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D9" w:rsidRDefault="00EB3ED9" w:rsidP="00931E6D">
      <w:pPr>
        <w:jc w:val="center"/>
        <w:rPr>
          <w:b/>
          <w:bCs/>
          <w:sz w:val="27"/>
          <w:szCs w:val="27"/>
        </w:rPr>
      </w:pPr>
      <w:bookmarkStart w:id="0" w:name="_GoBack"/>
      <w:bookmarkEnd w:id="0"/>
    </w:p>
    <w:p w:rsidR="000A08A4" w:rsidRDefault="000A08A4" w:rsidP="00931E6D">
      <w:pPr>
        <w:pStyle w:val="1"/>
        <w:jc w:val="center"/>
        <w:rPr>
          <w:b/>
          <w:bCs/>
          <w:color w:val="auto"/>
          <w:spacing w:val="0"/>
          <w:sz w:val="27"/>
          <w:szCs w:val="27"/>
        </w:rPr>
      </w:pPr>
    </w:p>
    <w:p w:rsidR="00AD7E85" w:rsidRPr="00AD7E85" w:rsidRDefault="00992C07" w:rsidP="00AD7E85">
      <w:pPr>
        <w:widowControl/>
        <w:suppressAutoHyphens/>
        <w:autoSpaceDE/>
        <w:jc w:val="center"/>
        <w:rPr>
          <w:b/>
          <w:spacing w:val="20"/>
          <w:kern w:val="1"/>
          <w:sz w:val="24"/>
          <w:szCs w:val="24"/>
        </w:rPr>
      </w:pPr>
      <w:r>
        <w:rPr>
          <w:b/>
          <w:noProof/>
          <w:spacing w:val="20"/>
          <w:kern w:val="1"/>
          <w:sz w:val="24"/>
          <w:lang w:eastAsia="ru-RU"/>
        </w:rPr>
        <w:drawing>
          <wp:inline distT="0" distB="0" distL="0" distR="0" wp14:anchorId="38DA7175" wp14:editId="2F3F69F3">
            <wp:extent cx="621665" cy="739140"/>
            <wp:effectExtent l="0" t="0" r="698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739140"/>
                    </a:xfrm>
                    <a:prstGeom prst="rect">
                      <a:avLst/>
                    </a:prstGeom>
                    <a:solidFill>
                      <a:srgbClr val="FFFFFF"/>
                    </a:solidFill>
                    <a:ln>
                      <a:noFill/>
                    </a:ln>
                  </pic:spPr>
                </pic:pic>
              </a:graphicData>
            </a:graphic>
          </wp:inline>
        </w:drawing>
      </w:r>
    </w:p>
    <w:p w:rsidR="00AD7E85" w:rsidRPr="00AD7E85" w:rsidRDefault="00AD7E85" w:rsidP="00AD7E85">
      <w:pPr>
        <w:widowControl/>
        <w:suppressAutoHyphens/>
        <w:autoSpaceDE/>
        <w:jc w:val="center"/>
        <w:rPr>
          <w:b/>
          <w:spacing w:val="20"/>
          <w:kern w:val="1"/>
          <w:sz w:val="24"/>
          <w:szCs w:val="24"/>
        </w:rPr>
      </w:pPr>
    </w:p>
    <w:p w:rsidR="00AD7E85" w:rsidRPr="00AD7E85" w:rsidRDefault="00AD7E85" w:rsidP="00AD7E85">
      <w:pPr>
        <w:widowControl/>
        <w:suppressAutoHyphens/>
        <w:autoSpaceDE/>
        <w:jc w:val="center"/>
        <w:rPr>
          <w:b/>
          <w:spacing w:val="20"/>
          <w:kern w:val="1"/>
          <w:sz w:val="24"/>
          <w:szCs w:val="24"/>
        </w:rPr>
      </w:pPr>
      <w:r w:rsidRPr="00AD7E85">
        <w:rPr>
          <w:b/>
          <w:spacing w:val="20"/>
          <w:kern w:val="1"/>
          <w:sz w:val="24"/>
          <w:szCs w:val="24"/>
        </w:rPr>
        <w:t>МИНИСТЕРСТВО ЗДРАВООХРАНЕНИЯ РЕСПУБЛИКИ  БУРЯТИЯ</w:t>
      </w:r>
    </w:p>
    <w:p w:rsidR="00AD7E85" w:rsidRPr="00AD7E85" w:rsidRDefault="00AD7E85" w:rsidP="00AD7E85">
      <w:pPr>
        <w:widowControl/>
        <w:suppressAutoHyphens/>
        <w:autoSpaceDE/>
        <w:ind w:left="-720"/>
        <w:jc w:val="center"/>
        <w:rPr>
          <w:b/>
          <w:spacing w:val="20"/>
          <w:kern w:val="1"/>
          <w:sz w:val="22"/>
          <w:szCs w:val="22"/>
        </w:rPr>
      </w:pPr>
      <w:r w:rsidRPr="00AD7E85">
        <w:rPr>
          <w:b/>
          <w:spacing w:val="20"/>
          <w:kern w:val="1"/>
          <w:sz w:val="22"/>
          <w:szCs w:val="22"/>
        </w:rPr>
        <w:t xml:space="preserve">  ГОСУДАРСТВЕННОЕ БЮДЖЕТНОЕ УЧРЕЖДЕНИЕ ЗДРАВОООХРАНЕНИЯ</w:t>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 xml:space="preserve"> «БУРЯТСКИЙ РЕСПУБЛИКАНСКИЙ КЛИНИЧЕСКИЙ ОНКОЛОГИЧЕСКИЙ ДИСПАНСЕР» (ГБУЗ БРКОД)</w:t>
      </w: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36"/>
          <w:szCs w:val="36"/>
        </w:rPr>
      </w:pPr>
      <w:r w:rsidRPr="00AD7E85">
        <w:rPr>
          <w:b/>
          <w:spacing w:val="20"/>
          <w:kern w:val="1"/>
          <w:sz w:val="22"/>
          <w:szCs w:val="22"/>
        </w:rPr>
        <w:tab/>
      </w:r>
      <w:r w:rsidRPr="00AD7E85">
        <w:rPr>
          <w:b/>
          <w:spacing w:val="20"/>
          <w:kern w:val="1"/>
          <w:sz w:val="36"/>
          <w:szCs w:val="36"/>
        </w:rPr>
        <w:t>КОЛЛЕКТИВНЫЙ ДОГОВОР</w:t>
      </w:r>
    </w:p>
    <w:p w:rsidR="00AD7E85" w:rsidRPr="00AD7E85" w:rsidRDefault="00AD7E85" w:rsidP="00AD7E85">
      <w:pPr>
        <w:widowControl/>
        <w:suppressAutoHyphens/>
        <w:autoSpaceDE/>
        <w:rPr>
          <w:b/>
          <w:spacing w:val="20"/>
          <w:kern w:val="1"/>
          <w:sz w:val="32"/>
          <w:szCs w:val="32"/>
        </w:rPr>
      </w:pPr>
      <w:r w:rsidRPr="00AD7E85">
        <w:rPr>
          <w:b/>
          <w:spacing w:val="20"/>
          <w:kern w:val="1"/>
          <w:sz w:val="32"/>
          <w:szCs w:val="32"/>
        </w:rPr>
        <w:tab/>
      </w:r>
      <w:r w:rsidRPr="00AD7E85">
        <w:rPr>
          <w:b/>
          <w:spacing w:val="20"/>
          <w:kern w:val="1"/>
          <w:sz w:val="32"/>
          <w:szCs w:val="32"/>
        </w:rPr>
        <w:tab/>
      </w:r>
      <w:r w:rsidRPr="00AD7E85">
        <w:rPr>
          <w:b/>
          <w:spacing w:val="20"/>
          <w:kern w:val="1"/>
          <w:sz w:val="32"/>
          <w:szCs w:val="32"/>
        </w:rPr>
        <w:tab/>
      </w:r>
      <w:r w:rsidRPr="00AD7E85">
        <w:rPr>
          <w:b/>
          <w:spacing w:val="20"/>
          <w:kern w:val="1"/>
          <w:sz w:val="32"/>
          <w:szCs w:val="32"/>
        </w:rPr>
        <w:tab/>
      </w:r>
      <w:r w:rsidRPr="00AD7E85">
        <w:rPr>
          <w:b/>
          <w:spacing w:val="20"/>
          <w:kern w:val="1"/>
          <w:sz w:val="32"/>
          <w:szCs w:val="32"/>
        </w:rPr>
        <w:tab/>
        <w:t>на  201</w:t>
      </w:r>
      <w:r w:rsidR="001D2B8C">
        <w:rPr>
          <w:b/>
          <w:spacing w:val="20"/>
          <w:kern w:val="1"/>
          <w:sz w:val="32"/>
          <w:szCs w:val="32"/>
        </w:rPr>
        <w:t>9</w:t>
      </w:r>
      <w:r w:rsidRPr="00AD7E85">
        <w:rPr>
          <w:b/>
          <w:spacing w:val="20"/>
          <w:kern w:val="1"/>
          <w:sz w:val="32"/>
          <w:szCs w:val="32"/>
        </w:rPr>
        <w:t>-20</w:t>
      </w:r>
      <w:r w:rsidR="001D2B8C">
        <w:rPr>
          <w:b/>
          <w:spacing w:val="20"/>
          <w:kern w:val="1"/>
          <w:sz w:val="32"/>
          <w:szCs w:val="32"/>
        </w:rPr>
        <w:t>22</w:t>
      </w:r>
      <w:r w:rsidRPr="00AD7E85">
        <w:rPr>
          <w:b/>
          <w:spacing w:val="20"/>
          <w:kern w:val="1"/>
          <w:sz w:val="32"/>
          <w:szCs w:val="32"/>
        </w:rPr>
        <w:t xml:space="preserve"> гг.</w:t>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spacing w:val="20"/>
          <w:kern w:val="1"/>
          <w:sz w:val="24"/>
          <w:szCs w:val="24"/>
        </w:rPr>
      </w:pPr>
      <w:r w:rsidRPr="00AD7E85">
        <w:rPr>
          <w:b/>
          <w:spacing w:val="20"/>
          <w:kern w:val="1"/>
          <w:sz w:val="22"/>
          <w:szCs w:val="22"/>
        </w:rPr>
        <w:tab/>
      </w:r>
      <w:r w:rsidRPr="00AD7E85">
        <w:rPr>
          <w:spacing w:val="20"/>
          <w:kern w:val="1"/>
          <w:sz w:val="24"/>
          <w:szCs w:val="24"/>
        </w:rPr>
        <w:t xml:space="preserve">Принят на конференции работников трудового </w:t>
      </w:r>
    </w:p>
    <w:p w:rsidR="00AD7E85" w:rsidRPr="00AD7E85" w:rsidRDefault="00AD7E85" w:rsidP="00AD7E85">
      <w:pPr>
        <w:widowControl/>
        <w:suppressAutoHyphens/>
        <w:autoSpaceDE/>
        <w:jc w:val="center"/>
        <w:rPr>
          <w:spacing w:val="20"/>
          <w:kern w:val="1"/>
          <w:sz w:val="24"/>
          <w:szCs w:val="24"/>
        </w:rPr>
      </w:pPr>
      <w:r w:rsidRPr="00AD7E85">
        <w:rPr>
          <w:spacing w:val="20"/>
          <w:kern w:val="1"/>
          <w:sz w:val="24"/>
          <w:szCs w:val="24"/>
        </w:rPr>
        <w:tab/>
        <w:t xml:space="preserve">коллектива ГБУЗ «Бурятский республиканский </w:t>
      </w:r>
    </w:p>
    <w:p w:rsidR="00AD7E85" w:rsidRPr="00AD7E85" w:rsidRDefault="00AD7E85" w:rsidP="00AD7E85">
      <w:pPr>
        <w:widowControl/>
        <w:suppressAutoHyphens/>
        <w:autoSpaceDE/>
        <w:jc w:val="center"/>
        <w:rPr>
          <w:spacing w:val="20"/>
          <w:kern w:val="1"/>
          <w:sz w:val="24"/>
          <w:szCs w:val="24"/>
        </w:rPr>
      </w:pPr>
      <w:r w:rsidRPr="00AD7E85">
        <w:rPr>
          <w:spacing w:val="20"/>
          <w:kern w:val="1"/>
          <w:sz w:val="24"/>
          <w:szCs w:val="24"/>
        </w:rPr>
        <w:tab/>
        <w:t>клинический онкологический диспансер»</w:t>
      </w:r>
    </w:p>
    <w:p w:rsidR="00AD7E85" w:rsidRPr="00AD7E85" w:rsidRDefault="00AD7E85" w:rsidP="00AD7E85">
      <w:pPr>
        <w:widowControl/>
        <w:suppressAutoHyphens/>
        <w:autoSpaceDE/>
        <w:jc w:val="center"/>
        <w:rPr>
          <w:spacing w:val="20"/>
          <w:kern w:val="1"/>
        </w:rPr>
      </w:pPr>
      <w:r w:rsidRPr="00AD7E85">
        <w:rPr>
          <w:spacing w:val="20"/>
          <w:kern w:val="1"/>
          <w:sz w:val="24"/>
          <w:szCs w:val="24"/>
        </w:rPr>
        <w:tab/>
      </w:r>
      <w:r w:rsidRPr="00AD7E85">
        <w:rPr>
          <w:spacing w:val="20"/>
          <w:kern w:val="1"/>
        </w:rPr>
        <w:t>«</w:t>
      </w:r>
      <w:r w:rsidR="001D2B8C">
        <w:rPr>
          <w:spacing w:val="20"/>
          <w:kern w:val="1"/>
        </w:rPr>
        <w:t>_</w:t>
      </w:r>
      <w:r w:rsidR="00542604">
        <w:rPr>
          <w:spacing w:val="20"/>
          <w:kern w:val="1"/>
        </w:rPr>
        <w:t>14</w:t>
      </w:r>
      <w:r w:rsidR="001D2B8C">
        <w:rPr>
          <w:spacing w:val="20"/>
          <w:kern w:val="1"/>
        </w:rPr>
        <w:t>_</w:t>
      </w:r>
      <w:r w:rsidRPr="00AD7E85">
        <w:rPr>
          <w:spacing w:val="20"/>
          <w:kern w:val="1"/>
        </w:rPr>
        <w:t>»</w:t>
      </w:r>
      <w:r w:rsidR="001D2B8C">
        <w:rPr>
          <w:spacing w:val="20"/>
          <w:kern w:val="1"/>
        </w:rPr>
        <w:t>_</w:t>
      </w:r>
      <w:r w:rsidR="00542604">
        <w:rPr>
          <w:spacing w:val="20"/>
          <w:kern w:val="1"/>
        </w:rPr>
        <w:t>мая</w:t>
      </w:r>
      <w:r w:rsidR="001D2B8C">
        <w:rPr>
          <w:spacing w:val="20"/>
          <w:kern w:val="1"/>
        </w:rPr>
        <w:t>_</w:t>
      </w:r>
      <w:r w:rsidRPr="00AD7E85">
        <w:rPr>
          <w:spacing w:val="20"/>
          <w:kern w:val="1"/>
        </w:rPr>
        <w:t xml:space="preserve"> 201</w:t>
      </w:r>
      <w:r w:rsidR="001D2B8C">
        <w:rPr>
          <w:spacing w:val="20"/>
          <w:kern w:val="1"/>
        </w:rPr>
        <w:t>9</w:t>
      </w:r>
      <w:r w:rsidRPr="00AD7E85">
        <w:rPr>
          <w:spacing w:val="20"/>
          <w:kern w:val="1"/>
        </w:rPr>
        <w:t xml:space="preserve"> года</w:t>
      </w:r>
    </w:p>
    <w:p w:rsidR="00AD7E85" w:rsidRPr="00AD7E85" w:rsidRDefault="00AD7E85" w:rsidP="00AD7E85">
      <w:pPr>
        <w:widowControl/>
        <w:suppressAutoHyphens/>
        <w:autoSpaceDE/>
        <w:jc w:val="center"/>
        <w:rPr>
          <w:spacing w:val="20"/>
          <w:kern w:val="1"/>
          <w:sz w:val="24"/>
          <w:szCs w:val="24"/>
        </w:rPr>
      </w:pPr>
      <w:r w:rsidRPr="00AD7E85">
        <w:rPr>
          <w:spacing w:val="20"/>
          <w:kern w:val="1"/>
          <w:sz w:val="24"/>
          <w:szCs w:val="24"/>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p>
    <w:p w:rsidR="00AD7E85" w:rsidRPr="00AD7E85" w:rsidRDefault="00AD7E85" w:rsidP="00AD7E85">
      <w:pPr>
        <w:widowControl/>
        <w:suppressAutoHyphens/>
        <w:autoSpaceDE/>
        <w:jc w:val="center"/>
        <w:rPr>
          <w:b/>
          <w:spacing w:val="20"/>
          <w:kern w:val="1"/>
          <w:sz w:val="22"/>
          <w:szCs w:val="22"/>
        </w:rPr>
      </w:pPr>
      <w:r w:rsidRPr="00AD7E85">
        <w:rPr>
          <w:b/>
          <w:spacing w:val="20"/>
          <w:kern w:val="1"/>
          <w:sz w:val="22"/>
          <w:szCs w:val="22"/>
        </w:rPr>
        <w:tab/>
      </w:r>
    </w:p>
    <w:p w:rsidR="00AD7E85" w:rsidRPr="00AD7E85" w:rsidRDefault="00AD7E85" w:rsidP="00AD7E85">
      <w:pPr>
        <w:widowControl/>
        <w:suppressAutoHyphens/>
        <w:autoSpaceDE/>
        <w:jc w:val="center"/>
        <w:rPr>
          <w:spacing w:val="20"/>
          <w:kern w:val="1"/>
          <w:sz w:val="24"/>
          <w:szCs w:val="24"/>
        </w:rPr>
      </w:pPr>
      <w:r w:rsidRPr="00AD7E85">
        <w:rPr>
          <w:spacing w:val="20"/>
          <w:kern w:val="1"/>
          <w:sz w:val="24"/>
          <w:szCs w:val="24"/>
        </w:rPr>
        <w:t>г. Улан-Удэ</w:t>
      </w:r>
    </w:p>
    <w:p w:rsidR="00EB3ED9" w:rsidRDefault="00EB3ED9" w:rsidP="00931E6D">
      <w:pPr>
        <w:pStyle w:val="1"/>
        <w:jc w:val="center"/>
        <w:rPr>
          <w:b/>
          <w:bCs/>
          <w:color w:val="auto"/>
          <w:spacing w:val="0"/>
          <w:sz w:val="23"/>
          <w:szCs w:val="23"/>
        </w:rPr>
      </w:pPr>
    </w:p>
    <w:p w:rsidR="00EB3ED9" w:rsidRPr="00F32FAB" w:rsidRDefault="00EB3ED9" w:rsidP="00931E6D">
      <w:pPr>
        <w:pStyle w:val="1"/>
        <w:rPr>
          <w:b/>
          <w:bCs/>
          <w:color w:val="auto"/>
          <w:spacing w:val="0"/>
          <w:sz w:val="24"/>
          <w:szCs w:val="24"/>
        </w:rPr>
      </w:pPr>
      <w:r w:rsidRPr="00F32FAB">
        <w:rPr>
          <w:b/>
          <w:bCs/>
          <w:color w:val="auto"/>
          <w:spacing w:val="0"/>
          <w:sz w:val="24"/>
          <w:szCs w:val="24"/>
        </w:rPr>
        <w:t xml:space="preserve">                  СОДЕРЖАНИЕ  КОЛЛЕКТИВНОГО  ДОГОВОРА</w:t>
      </w:r>
    </w:p>
    <w:p w:rsidR="00EB3ED9" w:rsidRPr="00F32FAB" w:rsidRDefault="00EB3ED9" w:rsidP="00931E6D">
      <w:pPr>
        <w:rPr>
          <w:sz w:val="24"/>
          <w:szCs w:val="24"/>
        </w:rPr>
      </w:pPr>
    </w:p>
    <w:p w:rsidR="00EB3ED9" w:rsidRPr="00F32FAB" w:rsidRDefault="00EB3ED9" w:rsidP="00931E6D">
      <w:pPr>
        <w:rPr>
          <w:sz w:val="24"/>
          <w:szCs w:val="24"/>
        </w:rPr>
      </w:pPr>
    </w:p>
    <w:p w:rsidR="00EB3ED9" w:rsidRPr="00F32FAB" w:rsidRDefault="00EB3ED9" w:rsidP="003D282D">
      <w:pPr>
        <w:pStyle w:val="1"/>
        <w:numPr>
          <w:ilvl w:val="0"/>
          <w:numId w:val="15"/>
        </w:numPr>
        <w:tabs>
          <w:tab w:val="left" w:pos="3240"/>
        </w:tabs>
        <w:spacing w:line="360" w:lineRule="auto"/>
        <w:rPr>
          <w:color w:val="auto"/>
          <w:spacing w:val="0"/>
          <w:sz w:val="24"/>
          <w:szCs w:val="24"/>
        </w:rPr>
      </w:pPr>
      <w:r w:rsidRPr="00F32FAB">
        <w:rPr>
          <w:color w:val="auto"/>
          <w:spacing w:val="0"/>
          <w:sz w:val="24"/>
          <w:szCs w:val="24"/>
        </w:rPr>
        <w:t>Общие положения</w:t>
      </w:r>
    </w:p>
    <w:p w:rsidR="00EB3ED9" w:rsidRPr="00F32FAB" w:rsidRDefault="00EB3ED9" w:rsidP="003D282D">
      <w:pPr>
        <w:numPr>
          <w:ilvl w:val="0"/>
          <w:numId w:val="15"/>
        </w:numPr>
        <w:shd w:val="clear" w:color="auto" w:fill="FFFFFF"/>
        <w:tabs>
          <w:tab w:val="left" w:pos="3240"/>
        </w:tabs>
        <w:spacing w:line="360" w:lineRule="auto"/>
        <w:rPr>
          <w:sz w:val="24"/>
          <w:szCs w:val="24"/>
        </w:rPr>
      </w:pPr>
      <w:r w:rsidRPr="00F32FAB">
        <w:rPr>
          <w:sz w:val="24"/>
          <w:szCs w:val="24"/>
        </w:rPr>
        <w:t>Контроль и ответственность сторон за выполнение КД</w:t>
      </w:r>
    </w:p>
    <w:p w:rsidR="00EB3ED9" w:rsidRPr="00F32FAB" w:rsidRDefault="00EB3ED9" w:rsidP="003D282D">
      <w:pPr>
        <w:numPr>
          <w:ilvl w:val="0"/>
          <w:numId w:val="15"/>
        </w:numPr>
        <w:shd w:val="clear" w:color="auto" w:fill="FFFFFF"/>
        <w:tabs>
          <w:tab w:val="left" w:pos="3240"/>
        </w:tabs>
        <w:spacing w:line="360" w:lineRule="auto"/>
        <w:rPr>
          <w:sz w:val="24"/>
          <w:szCs w:val="24"/>
        </w:rPr>
      </w:pPr>
      <w:r w:rsidRPr="00F32FAB">
        <w:rPr>
          <w:sz w:val="24"/>
          <w:szCs w:val="24"/>
        </w:rPr>
        <w:t>Обязательства работодателя:</w:t>
      </w:r>
    </w:p>
    <w:p w:rsidR="00EB3ED9" w:rsidRPr="00F32FAB" w:rsidRDefault="00EB3ED9" w:rsidP="00931E6D">
      <w:pPr>
        <w:shd w:val="clear" w:color="auto" w:fill="FFFFFF"/>
        <w:tabs>
          <w:tab w:val="left" w:pos="1800"/>
        </w:tabs>
        <w:spacing w:line="360" w:lineRule="auto"/>
        <w:ind w:left="360" w:firstLine="633"/>
        <w:rPr>
          <w:sz w:val="24"/>
          <w:szCs w:val="24"/>
        </w:rPr>
      </w:pPr>
      <w:r w:rsidRPr="00F32FAB">
        <w:rPr>
          <w:sz w:val="24"/>
          <w:szCs w:val="24"/>
        </w:rPr>
        <w:t>3.1 по оплате труда</w:t>
      </w:r>
    </w:p>
    <w:p w:rsidR="00EB3ED9" w:rsidRPr="00F32FAB" w:rsidRDefault="00EB3ED9" w:rsidP="00931E6D">
      <w:pPr>
        <w:shd w:val="clear" w:color="auto" w:fill="FFFFFF"/>
        <w:tabs>
          <w:tab w:val="left" w:pos="1800"/>
        </w:tabs>
        <w:spacing w:line="360" w:lineRule="auto"/>
        <w:ind w:left="360" w:firstLine="633"/>
        <w:rPr>
          <w:sz w:val="24"/>
          <w:szCs w:val="24"/>
        </w:rPr>
      </w:pPr>
      <w:r w:rsidRPr="00F32FAB">
        <w:rPr>
          <w:sz w:val="24"/>
          <w:szCs w:val="24"/>
        </w:rPr>
        <w:t>3.2 по профессиональной подготовке</w:t>
      </w:r>
    </w:p>
    <w:p w:rsidR="00EB3ED9" w:rsidRPr="00F32FAB" w:rsidRDefault="00EB3ED9" w:rsidP="00931E6D">
      <w:pPr>
        <w:shd w:val="clear" w:color="auto" w:fill="FFFFFF"/>
        <w:tabs>
          <w:tab w:val="left" w:pos="1800"/>
        </w:tabs>
        <w:spacing w:line="360" w:lineRule="auto"/>
        <w:ind w:left="360" w:firstLine="633"/>
        <w:rPr>
          <w:sz w:val="24"/>
          <w:szCs w:val="24"/>
        </w:rPr>
      </w:pPr>
      <w:r w:rsidRPr="00F32FAB">
        <w:rPr>
          <w:sz w:val="24"/>
          <w:szCs w:val="24"/>
        </w:rPr>
        <w:t>3.3 по охране труда</w:t>
      </w:r>
    </w:p>
    <w:p w:rsidR="00EB3ED9" w:rsidRPr="00F32FAB" w:rsidRDefault="002F5494" w:rsidP="003D282D">
      <w:pPr>
        <w:numPr>
          <w:ilvl w:val="0"/>
          <w:numId w:val="15"/>
        </w:numPr>
        <w:shd w:val="clear" w:color="auto" w:fill="FFFFFF"/>
        <w:tabs>
          <w:tab w:val="left" w:pos="3240"/>
        </w:tabs>
        <w:spacing w:line="360" w:lineRule="auto"/>
        <w:rPr>
          <w:sz w:val="24"/>
          <w:szCs w:val="24"/>
        </w:rPr>
      </w:pPr>
      <w:r>
        <w:rPr>
          <w:sz w:val="24"/>
          <w:szCs w:val="24"/>
        </w:rPr>
        <w:t>Трудовые отношения и трудовой договор</w:t>
      </w:r>
    </w:p>
    <w:p w:rsidR="00EB3ED9" w:rsidRPr="00F32FAB" w:rsidRDefault="002F5494" w:rsidP="003D282D">
      <w:pPr>
        <w:numPr>
          <w:ilvl w:val="0"/>
          <w:numId w:val="15"/>
        </w:numPr>
        <w:shd w:val="clear" w:color="auto" w:fill="FFFFFF"/>
        <w:tabs>
          <w:tab w:val="left" w:pos="3240"/>
        </w:tabs>
        <w:spacing w:line="360" w:lineRule="auto"/>
        <w:rPr>
          <w:sz w:val="24"/>
          <w:szCs w:val="24"/>
        </w:rPr>
      </w:pPr>
      <w:r>
        <w:rPr>
          <w:sz w:val="24"/>
          <w:szCs w:val="24"/>
        </w:rPr>
        <w:t>Рабочее время и отдых</w:t>
      </w:r>
    </w:p>
    <w:p w:rsidR="00EB3ED9" w:rsidRPr="00F32FAB" w:rsidRDefault="002F5494" w:rsidP="003D282D">
      <w:pPr>
        <w:numPr>
          <w:ilvl w:val="0"/>
          <w:numId w:val="15"/>
        </w:numPr>
        <w:shd w:val="clear" w:color="auto" w:fill="FFFFFF"/>
        <w:tabs>
          <w:tab w:val="left" w:pos="3240"/>
        </w:tabs>
        <w:spacing w:line="360" w:lineRule="auto"/>
        <w:rPr>
          <w:sz w:val="24"/>
          <w:szCs w:val="24"/>
        </w:rPr>
      </w:pPr>
      <w:r>
        <w:rPr>
          <w:sz w:val="24"/>
          <w:szCs w:val="24"/>
        </w:rPr>
        <w:t>Социальная программа</w:t>
      </w:r>
    </w:p>
    <w:p w:rsidR="00EB3ED9" w:rsidRDefault="002F5494" w:rsidP="003D282D">
      <w:pPr>
        <w:numPr>
          <w:ilvl w:val="0"/>
          <w:numId w:val="15"/>
        </w:numPr>
        <w:shd w:val="clear" w:color="auto" w:fill="FFFFFF"/>
        <w:tabs>
          <w:tab w:val="left" w:pos="3240"/>
        </w:tabs>
        <w:spacing w:line="360" w:lineRule="auto"/>
        <w:rPr>
          <w:sz w:val="24"/>
          <w:szCs w:val="24"/>
        </w:rPr>
      </w:pPr>
      <w:r>
        <w:rPr>
          <w:sz w:val="24"/>
          <w:szCs w:val="24"/>
        </w:rPr>
        <w:t>Обязательства профсоюзного комитета учреждения</w:t>
      </w:r>
    </w:p>
    <w:p w:rsidR="002F5494" w:rsidRPr="00F32FAB" w:rsidRDefault="002F5494" w:rsidP="003D282D">
      <w:pPr>
        <w:numPr>
          <w:ilvl w:val="0"/>
          <w:numId w:val="15"/>
        </w:numPr>
        <w:shd w:val="clear" w:color="auto" w:fill="FFFFFF"/>
        <w:tabs>
          <w:tab w:val="left" w:pos="3240"/>
        </w:tabs>
        <w:spacing w:line="360" w:lineRule="auto"/>
        <w:rPr>
          <w:sz w:val="24"/>
          <w:szCs w:val="24"/>
        </w:rPr>
      </w:pPr>
      <w:r>
        <w:rPr>
          <w:sz w:val="24"/>
          <w:szCs w:val="24"/>
        </w:rPr>
        <w:t>Гарантии прав профсоюзного комитета</w:t>
      </w:r>
    </w:p>
    <w:p w:rsidR="00EB3ED9" w:rsidRPr="00F32FAB" w:rsidRDefault="00EB3ED9" w:rsidP="00931E6D">
      <w:pPr>
        <w:shd w:val="clear" w:color="auto" w:fill="FFFFFF"/>
        <w:jc w:val="center"/>
        <w:rPr>
          <w:sz w:val="24"/>
          <w:szCs w:val="24"/>
        </w:rPr>
      </w:pPr>
    </w:p>
    <w:p w:rsidR="00EB3ED9" w:rsidRPr="00F32FAB" w:rsidRDefault="00EB3ED9" w:rsidP="00931E6D">
      <w:pPr>
        <w:shd w:val="clear" w:color="auto" w:fill="FFFFFF"/>
        <w:jc w:val="center"/>
        <w:rPr>
          <w:sz w:val="24"/>
          <w:szCs w:val="24"/>
        </w:rPr>
      </w:pPr>
    </w:p>
    <w:p w:rsidR="00EB3ED9" w:rsidRPr="00F32FAB" w:rsidRDefault="00EB3ED9" w:rsidP="00931E6D">
      <w:pPr>
        <w:pStyle w:val="2"/>
        <w:rPr>
          <w:b/>
          <w:bCs/>
          <w:color w:val="auto"/>
          <w:spacing w:val="0"/>
          <w:sz w:val="24"/>
          <w:szCs w:val="24"/>
        </w:rPr>
      </w:pPr>
    </w:p>
    <w:p w:rsidR="00EB3ED9" w:rsidRPr="00F32FAB" w:rsidRDefault="00EB3ED9" w:rsidP="00931E6D">
      <w:pPr>
        <w:pStyle w:val="2"/>
        <w:rPr>
          <w:b/>
          <w:bCs/>
          <w:color w:val="auto"/>
          <w:spacing w:val="0"/>
          <w:sz w:val="24"/>
          <w:szCs w:val="24"/>
        </w:rPr>
      </w:pPr>
      <w:r w:rsidRPr="00F32FAB">
        <w:rPr>
          <w:b/>
          <w:bCs/>
          <w:color w:val="auto"/>
          <w:spacing w:val="0"/>
          <w:sz w:val="24"/>
          <w:szCs w:val="24"/>
        </w:rPr>
        <w:t>ПРИЛОЖЕНИЕ  К  КОЛЛЕКТИВНОМУ  ДОГОВОРУ</w:t>
      </w:r>
    </w:p>
    <w:p w:rsidR="00EB3ED9" w:rsidRPr="00F32FAB" w:rsidRDefault="00EB3ED9" w:rsidP="00931E6D">
      <w:pPr>
        <w:shd w:val="clear" w:color="auto" w:fill="FFFFFF"/>
        <w:jc w:val="center"/>
        <w:rPr>
          <w:sz w:val="24"/>
          <w:szCs w:val="24"/>
        </w:rPr>
      </w:pPr>
    </w:p>
    <w:p w:rsidR="00EB3ED9" w:rsidRPr="00F32FAB" w:rsidRDefault="00EB3ED9" w:rsidP="00931E6D">
      <w:pPr>
        <w:shd w:val="clear" w:color="auto" w:fill="FFFFFF"/>
        <w:jc w:val="center"/>
        <w:rPr>
          <w:sz w:val="24"/>
          <w:szCs w:val="24"/>
        </w:rPr>
      </w:pPr>
    </w:p>
    <w:p w:rsidR="00EB3ED9" w:rsidRPr="00F32FAB" w:rsidRDefault="00EB3ED9" w:rsidP="00931E6D">
      <w:pPr>
        <w:numPr>
          <w:ilvl w:val="0"/>
          <w:numId w:val="6"/>
        </w:numPr>
        <w:shd w:val="clear" w:color="auto" w:fill="FFFFFF"/>
        <w:tabs>
          <w:tab w:val="left" w:pos="3089"/>
        </w:tabs>
        <w:spacing w:before="120"/>
        <w:rPr>
          <w:sz w:val="24"/>
          <w:szCs w:val="24"/>
        </w:rPr>
      </w:pPr>
      <w:r w:rsidRPr="00F32FAB">
        <w:rPr>
          <w:sz w:val="24"/>
          <w:szCs w:val="24"/>
        </w:rPr>
        <w:t>Соглашение по охране труда.</w:t>
      </w:r>
    </w:p>
    <w:p w:rsidR="00EB3ED9" w:rsidRPr="00F32FAB" w:rsidRDefault="00EB3ED9" w:rsidP="00931E6D">
      <w:pPr>
        <w:numPr>
          <w:ilvl w:val="0"/>
          <w:numId w:val="6"/>
        </w:numPr>
        <w:shd w:val="clear" w:color="auto" w:fill="FFFFFF"/>
        <w:tabs>
          <w:tab w:val="left" w:pos="3089"/>
        </w:tabs>
        <w:spacing w:before="120"/>
        <w:jc w:val="both"/>
        <w:rPr>
          <w:sz w:val="24"/>
          <w:szCs w:val="24"/>
        </w:rPr>
      </w:pPr>
      <w:r w:rsidRPr="00F32FAB">
        <w:rPr>
          <w:sz w:val="24"/>
          <w:szCs w:val="24"/>
        </w:rPr>
        <w:t>Перечень профессий и должностей, дающих право на получение молока.</w:t>
      </w:r>
    </w:p>
    <w:p w:rsidR="00EB3ED9" w:rsidRPr="00F32FAB" w:rsidRDefault="00EB3ED9" w:rsidP="00931E6D">
      <w:pPr>
        <w:numPr>
          <w:ilvl w:val="0"/>
          <w:numId w:val="6"/>
        </w:numPr>
        <w:shd w:val="clear" w:color="auto" w:fill="FFFFFF"/>
        <w:tabs>
          <w:tab w:val="left" w:pos="3254"/>
        </w:tabs>
        <w:spacing w:before="120"/>
        <w:jc w:val="both"/>
        <w:rPr>
          <w:sz w:val="24"/>
          <w:szCs w:val="24"/>
        </w:rPr>
      </w:pPr>
      <w:r w:rsidRPr="00F32FAB">
        <w:rPr>
          <w:sz w:val="24"/>
          <w:szCs w:val="24"/>
        </w:rPr>
        <w:t>Перечень  подразделений,  должностей,  работа  в  которых  дает  право работникам на повышение окладов в связи с опасными для здоровья и особо тяжелыми условиями труда.</w:t>
      </w:r>
    </w:p>
    <w:p w:rsidR="00EB3ED9" w:rsidRPr="00F32FAB" w:rsidRDefault="00EB3ED9" w:rsidP="00931E6D">
      <w:pPr>
        <w:numPr>
          <w:ilvl w:val="0"/>
          <w:numId w:val="6"/>
        </w:numPr>
        <w:shd w:val="clear" w:color="auto" w:fill="FFFFFF"/>
        <w:tabs>
          <w:tab w:val="left" w:pos="3089"/>
        </w:tabs>
        <w:spacing w:before="120"/>
        <w:rPr>
          <w:sz w:val="24"/>
          <w:szCs w:val="24"/>
        </w:rPr>
      </w:pPr>
      <w:r w:rsidRPr="00F32FAB">
        <w:rPr>
          <w:sz w:val="24"/>
          <w:szCs w:val="24"/>
        </w:rPr>
        <w:t>График учебы на группу допуска с повышенной опасностью.</w:t>
      </w:r>
    </w:p>
    <w:p w:rsidR="00EB3ED9" w:rsidRPr="00F32FAB" w:rsidRDefault="00EB3ED9" w:rsidP="00931E6D">
      <w:pPr>
        <w:numPr>
          <w:ilvl w:val="0"/>
          <w:numId w:val="6"/>
        </w:numPr>
        <w:shd w:val="clear" w:color="auto" w:fill="FFFFFF"/>
        <w:tabs>
          <w:tab w:val="left" w:pos="3146"/>
        </w:tabs>
        <w:spacing w:before="120"/>
        <w:rPr>
          <w:sz w:val="24"/>
          <w:szCs w:val="24"/>
        </w:rPr>
      </w:pPr>
      <w:r w:rsidRPr="00F32FAB">
        <w:rPr>
          <w:sz w:val="24"/>
          <w:szCs w:val="24"/>
        </w:rPr>
        <w:t>Количество дней отпуска работников диспансера.</w:t>
      </w:r>
    </w:p>
    <w:p w:rsidR="00EB3ED9" w:rsidRPr="00F32FAB" w:rsidRDefault="00EB3ED9" w:rsidP="00931E6D">
      <w:pPr>
        <w:numPr>
          <w:ilvl w:val="0"/>
          <w:numId w:val="6"/>
        </w:numPr>
        <w:shd w:val="clear" w:color="auto" w:fill="FFFFFF"/>
        <w:tabs>
          <w:tab w:val="left" w:pos="3146"/>
        </w:tabs>
        <w:spacing w:before="120"/>
        <w:rPr>
          <w:sz w:val="24"/>
          <w:szCs w:val="24"/>
        </w:rPr>
      </w:pPr>
      <w:r w:rsidRPr="00F32FAB">
        <w:rPr>
          <w:sz w:val="24"/>
          <w:szCs w:val="24"/>
        </w:rPr>
        <w:t>Положение о премировании.</w:t>
      </w:r>
    </w:p>
    <w:p w:rsidR="00EB3ED9" w:rsidRPr="00F32FAB" w:rsidRDefault="00EB3ED9" w:rsidP="00931E6D">
      <w:pPr>
        <w:numPr>
          <w:ilvl w:val="0"/>
          <w:numId w:val="6"/>
        </w:numPr>
        <w:shd w:val="clear" w:color="auto" w:fill="FFFFFF"/>
        <w:tabs>
          <w:tab w:val="left" w:pos="3146"/>
        </w:tabs>
        <w:spacing w:before="120"/>
        <w:rPr>
          <w:sz w:val="24"/>
          <w:szCs w:val="24"/>
        </w:rPr>
      </w:pPr>
      <w:r w:rsidRPr="00F32FAB">
        <w:rPr>
          <w:sz w:val="24"/>
          <w:szCs w:val="24"/>
        </w:rPr>
        <w:t>Положение о платных медицинских услугах .</w:t>
      </w:r>
    </w:p>
    <w:p w:rsidR="00EB3ED9" w:rsidRPr="00F32FAB" w:rsidRDefault="00EB3ED9" w:rsidP="00931E6D">
      <w:pPr>
        <w:numPr>
          <w:ilvl w:val="0"/>
          <w:numId w:val="6"/>
        </w:numPr>
        <w:shd w:val="clear" w:color="auto" w:fill="FFFFFF"/>
        <w:tabs>
          <w:tab w:val="left" w:pos="3146"/>
        </w:tabs>
        <w:spacing w:before="120"/>
        <w:rPr>
          <w:sz w:val="24"/>
          <w:szCs w:val="24"/>
        </w:rPr>
      </w:pPr>
      <w:r w:rsidRPr="00F32FAB">
        <w:rPr>
          <w:sz w:val="24"/>
          <w:szCs w:val="24"/>
        </w:rPr>
        <w:t>Правила внутреннего распорядка.</w:t>
      </w:r>
    </w:p>
    <w:p w:rsidR="00EB3ED9" w:rsidRDefault="00EB3ED9" w:rsidP="00931E6D">
      <w:pPr>
        <w:numPr>
          <w:ilvl w:val="0"/>
          <w:numId w:val="6"/>
        </w:numPr>
        <w:shd w:val="clear" w:color="auto" w:fill="FFFFFF"/>
        <w:tabs>
          <w:tab w:val="left" w:pos="3146"/>
        </w:tabs>
        <w:spacing w:before="120"/>
        <w:rPr>
          <w:sz w:val="24"/>
          <w:szCs w:val="24"/>
        </w:rPr>
      </w:pPr>
      <w:r w:rsidRPr="00F32FAB">
        <w:rPr>
          <w:sz w:val="24"/>
          <w:szCs w:val="24"/>
        </w:rPr>
        <w:t>Положение по фонду социального страхования.</w:t>
      </w:r>
    </w:p>
    <w:p w:rsidR="00FE5AFA" w:rsidRPr="002402CE" w:rsidRDefault="00660776" w:rsidP="00931E6D">
      <w:pPr>
        <w:numPr>
          <w:ilvl w:val="0"/>
          <w:numId w:val="6"/>
        </w:numPr>
        <w:shd w:val="clear" w:color="auto" w:fill="FFFFFF"/>
        <w:tabs>
          <w:tab w:val="left" w:pos="3146"/>
        </w:tabs>
        <w:spacing w:before="120"/>
        <w:rPr>
          <w:sz w:val="24"/>
          <w:szCs w:val="24"/>
        </w:rPr>
      </w:pPr>
      <w:r w:rsidRPr="002402CE">
        <w:rPr>
          <w:sz w:val="24"/>
          <w:szCs w:val="24"/>
        </w:rPr>
        <w:t xml:space="preserve">Перечень профессий и должностей  работников, получающих бесплатно спецодежду, спецобувь и другие средства индивидуальной защиты. </w:t>
      </w:r>
    </w:p>
    <w:p w:rsidR="00EB3ED9" w:rsidRPr="00F32FAB" w:rsidRDefault="00EB3ED9" w:rsidP="00303700">
      <w:pPr>
        <w:shd w:val="clear" w:color="auto" w:fill="FFFFFF"/>
        <w:tabs>
          <w:tab w:val="left" w:pos="3146"/>
        </w:tabs>
        <w:spacing w:before="120"/>
        <w:ind w:left="720"/>
        <w:jc w:val="both"/>
        <w:rPr>
          <w:sz w:val="24"/>
          <w:szCs w:val="24"/>
        </w:rPr>
      </w:pPr>
    </w:p>
    <w:p w:rsidR="00EB3ED9" w:rsidRPr="00F32FAB" w:rsidRDefault="00EB3ED9" w:rsidP="00931E6D">
      <w:pPr>
        <w:shd w:val="clear" w:color="auto" w:fill="FFFFFF"/>
        <w:rPr>
          <w:sz w:val="24"/>
          <w:szCs w:val="24"/>
        </w:rPr>
      </w:pPr>
    </w:p>
    <w:p w:rsidR="00EB3ED9" w:rsidRPr="00F32FAB" w:rsidRDefault="00EB3ED9" w:rsidP="00931E6D">
      <w:pPr>
        <w:shd w:val="clear" w:color="auto" w:fill="FFFFFF"/>
        <w:rPr>
          <w:sz w:val="24"/>
          <w:szCs w:val="24"/>
        </w:rPr>
      </w:pPr>
    </w:p>
    <w:p w:rsidR="00EB3ED9" w:rsidRPr="00F32FAB" w:rsidRDefault="00EB3ED9" w:rsidP="00931E6D">
      <w:pPr>
        <w:shd w:val="clear" w:color="auto" w:fill="FFFFFF"/>
        <w:rPr>
          <w:sz w:val="24"/>
          <w:szCs w:val="24"/>
        </w:rPr>
      </w:pPr>
    </w:p>
    <w:p w:rsidR="00EB3ED9" w:rsidRDefault="00EB3ED9" w:rsidP="00931E6D">
      <w:pPr>
        <w:shd w:val="clear" w:color="auto" w:fill="FFFFFF"/>
        <w:ind w:left="360"/>
        <w:jc w:val="center"/>
        <w:rPr>
          <w:b/>
          <w:bCs/>
          <w:sz w:val="24"/>
          <w:szCs w:val="24"/>
        </w:rPr>
      </w:pPr>
    </w:p>
    <w:p w:rsidR="00E139A9" w:rsidRDefault="00E139A9" w:rsidP="00931E6D">
      <w:pPr>
        <w:shd w:val="clear" w:color="auto" w:fill="FFFFFF"/>
        <w:ind w:left="360"/>
        <w:jc w:val="center"/>
        <w:rPr>
          <w:b/>
          <w:bCs/>
          <w:sz w:val="24"/>
          <w:szCs w:val="24"/>
        </w:rPr>
      </w:pPr>
    </w:p>
    <w:p w:rsidR="00E139A9" w:rsidRDefault="00E139A9" w:rsidP="00931E6D">
      <w:pPr>
        <w:shd w:val="clear" w:color="auto" w:fill="FFFFFF"/>
        <w:ind w:left="360"/>
        <w:jc w:val="center"/>
        <w:rPr>
          <w:b/>
          <w:bCs/>
          <w:sz w:val="24"/>
          <w:szCs w:val="24"/>
        </w:rPr>
      </w:pPr>
    </w:p>
    <w:p w:rsidR="00E139A9" w:rsidRPr="00F32FAB" w:rsidRDefault="00E139A9" w:rsidP="00931E6D">
      <w:pPr>
        <w:shd w:val="clear" w:color="auto" w:fill="FFFFFF"/>
        <w:ind w:left="360"/>
        <w:jc w:val="center"/>
        <w:rPr>
          <w:b/>
          <w:bCs/>
          <w:sz w:val="24"/>
          <w:szCs w:val="24"/>
        </w:rPr>
      </w:pPr>
    </w:p>
    <w:p w:rsidR="00EB3ED9" w:rsidRPr="00F32FAB" w:rsidRDefault="00EB3ED9" w:rsidP="00931E6D">
      <w:pPr>
        <w:shd w:val="clear" w:color="auto" w:fill="FFFFFF"/>
        <w:ind w:left="360"/>
        <w:jc w:val="center"/>
        <w:rPr>
          <w:b/>
          <w:bCs/>
          <w:sz w:val="24"/>
          <w:szCs w:val="24"/>
        </w:rPr>
      </w:pPr>
    </w:p>
    <w:p w:rsidR="00EB3ED9" w:rsidRPr="00F32FAB" w:rsidRDefault="00EB3ED9" w:rsidP="00472DB7">
      <w:pPr>
        <w:shd w:val="clear" w:color="auto" w:fill="FFFFFF"/>
        <w:jc w:val="center"/>
        <w:rPr>
          <w:b/>
          <w:bCs/>
          <w:sz w:val="24"/>
          <w:szCs w:val="24"/>
        </w:rPr>
      </w:pPr>
      <w:r w:rsidRPr="00F32FAB">
        <w:rPr>
          <w:b/>
          <w:bCs/>
          <w:sz w:val="24"/>
          <w:szCs w:val="24"/>
        </w:rPr>
        <w:lastRenderedPageBreak/>
        <w:t>1.  ОБЩ</w:t>
      </w:r>
      <w:r w:rsidR="00AD7E85">
        <w:rPr>
          <w:b/>
          <w:bCs/>
          <w:sz w:val="24"/>
          <w:szCs w:val="24"/>
        </w:rPr>
        <w:t>ИЕ ПОЛОЖЕНИЯ</w:t>
      </w:r>
    </w:p>
    <w:p w:rsidR="00EB3ED9" w:rsidRPr="00F32FAB" w:rsidRDefault="00EB3ED9" w:rsidP="00931E6D">
      <w:pPr>
        <w:shd w:val="clear" w:color="auto" w:fill="FFFFFF"/>
        <w:ind w:left="360" w:firstLine="491"/>
        <w:jc w:val="center"/>
        <w:rPr>
          <w:sz w:val="24"/>
          <w:szCs w:val="24"/>
        </w:rPr>
      </w:pPr>
    </w:p>
    <w:p w:rsidR="00EB3ED9" w:rsidRPr="00F32FAB" w:rsidRDefault="00EB3ED9" w:rsidP="00F93DF4">
      <w:pPr>
        <w:shd w:val="clear" w:color="auto" w:fill="FFFFFF"/>
        <w:ind w:firstLine="491"/>
        <w:jc w:val="both"/>
        <w:rPr>
          <w:sz w:val="24"/>
          <w:szCs w:val="24"/>
        </w:rPr>
      </w:pPr>
      <w:r w:rsidRPr="00F32FAB">
        <w:rPr>
          <w:sz w:val="24"/>
          <w:szCs w:val="24"/>
        </w:rPr>
        <w:t>1.1. Настоящий коллективный договор (далее по тексту -</w:t>
      </w:r>
      <w:r w:rsidR="00DA7F89">
        <w:rPr>
          <w:sz w:val="24"/>
          <w:szCs w:val="24"/>
        </w:rPr>
        <w:t xml:space="preserve"> </w:t>
      </w:r>
      <w:r w:rsidRPr="00F32FAB">
        <w:rPr>
          <w:sz w:val="24"/>
          <w:szCs w:val="24"/>
        </w:rPr>
        <w:t>КД)</w:t>
      </w:r>
      <w:r w:rsidR="00AD7E85">
        <w:rPr>
          <w:sz w:val="24"/>
          <w:szCs w:val="24"/>
        </w:rPr>
        <w:t xml:space="preserve"> является правовым актом, регулирующим социально-трудовые отношения</w:t>
      </w:r>
      <w:r w:rsidR="00073A53">
        <w:rPr>
          <w:sz w:val="24"/>
          <w:szCs w:val="24"/>
        </w:rPr>
        <w:t xml:space="preserve"> </w:t>
      </w:r>
      <w:r w:rsidR="004B5E3B">
        <w:rPr>
          <w:sz w:val="24"/>
          <w:szCs w:val="24"/>
        </w:rPr>
        <w:t>Р</w:t>
      </w:r>
      <w:r w:rsidR="00073A53">
        <w:rPr>
          <w:sz w:val="24"/>
          <w:szCs w:val="24"/>
        </w:rPr>
        <w:t>аботодателем</w:t>
      </w:r>
      <w:r w:rsidR="004B5E3B">
        <w:rPr>
          <w:sz w:val="24"/>
          <w:szCs w:val="24"/>
        </w:rPr>
        <w:t xml:space="preserve"> (главный врач)</w:t>
      </w:r>
      <w:r w:rsidR="00073A53">
        <w:rPr>
          <w:sz w:val="24"/>
          <w:szCs w:val="24"/>
        </w:rPr>
        <w:t xml:space="preserve"> и работниками </w:t>
      </w:r>
      <w:r w:rsidR="00073A53" w:rsidRPr="00073A53">
        <w:rPr>
          <w:sz w:val="24"/>
          <w:szCs w:val="24"/>
        </w:rPr>
        <w:t>ГБУЗ «Бурятского республиканского клинического онкологического диспансера»</w:t>
      </w:r>
      <w:r w:rsidR="00073A53">
        <w:rPr>
          <w:sz w:val="24"/>
          <w:szCs w:val="24"/>
        </w:rPr>
        <w:t xml:space="preserve"> разработан</w:t>
      </w:r>
      <w:r w:rsidR="00DA7F89">
        <w:rPr>
          <w:sz w:val="24"/>
          <w:szCs w:val="24"/>
        </w:rPr>
        <w:t xml:space="preserve"> на основании </w:t>
      </w:r>
      <w:r w:rsidRPr="00F32FAB">
        <w:rPr>
          <w:sz w:val="24"/>
          <w:szCs w:val="24"/>
        </w:rPr>
        <w:t xml:space="preserve"> Т</w:t>
      </w:r>
      <w:r w:rsidR="00DA7F89">
        <w:rPr>
          <w:sz w:val="24"/>
          <w:szCs w:val="24"/>
        </w:rPr>
        <w:t xml:space="preserve">рудового </w:t>
      </w:r>
      <w:r w:rsidRPr="00F32FAB">
        <w:rPr>
          <w:sz w:val="24"/>
          <w:szCs w:val="24"/>
        </w:rPr>
        <w:t>К</w:t>
      </w:r>
      <w:r w:rsidR="00DA7F89">
        <w:rPr>
          <w:sz w:val="24"/>
          <w:szCs w:val="24"/>
        </w:rPr>
        <w:t>одекса</w:t>
      </w:r>
      <w:r w:rsidRPr="00F32FAB">
        <w:rPr>
          <w:sz w:val="24"/>
          <w:szCs w:val="24"/>
        </w:rPr>
        <w:t xml:space="preserve"> РФ</w:t>
      </w:r>
      <w:r w:rsidR="00DA7F89">
        <w:rPr>
          <w:sz w:val="24"/>
          <w:szCs w:val="24"/>
        </w:rPr>
        <w:t xml:space="preserve"> и</w:t>
      </w:r>
      <w:r w:rsidRPr="00F32FAB">
        <w:rPr>
          <w:sz w:val="24"/>
          <w:szCs w:val="24"/>
        </w:rPr>
        <w:t xml:space="preserve"> другими законодательными и нормативными актами</w:t>
      </w:r>
      <w:r w:rsidR="00DA7F89">
        <w:rPr>
          <w:sz w:val="24"/>
          <w:szCs w:val="24"/>
        </w:rPr>
        <w:t>.</w:t>
      </w:r>
      <w:r w:rsidRPr="00F32FAB">
        <w:rPr>
          <w:sz w:val="24"/>
          <w:szCs w:val="24"/>
        </w:rPr>
        <w:t xml:space="preserve"> </w:t>
      </w:r>
    </w:p>
    <w:p w:rsidR="00EB3ED9" w:rsidRPr="00F32FAB" w:rsidRDefault="00EB3ED9" w:rsidP="00F93DF4">
      <w:pPr>
        <w:shd w:val="clear" w:color="auto" w:fill="FFFFFF"/>
        <w:tabs>
          <w:tab w:val="left" w:pos="567"/>
        </w:tabs>
        <w:ind w:firstLine="491"/>
        <w:jc w:val="both"/>
        <w:rPr>
          <w:sz w:val="24"/>
          <w:szCs w:val="24"/>
        </w:rPr>
      </w:pPr>
      <w:r w:rsidRPr="00F32FAB">
        <w:rPr>
          <w:sz w:val="24"/>
          <w:szCs w:val="24"/>
        </w:rPr>
        <w:t>1.2.   Сторонами КД являются:</w:t>
      </w:r>
    </w:p>
    <w:p w:rsidR="00EB3ED9" w:rsidRDefault="00EB3ED9" w:rsidP="00F93DF4">
      <w:pPr>
        <w:shd w:val="clear" w:color="auto" w:fill="FFFFFF"/>
        <w:tabs>
          <w:tab w:val="left" w:pos="1134"/>
        </w:tabs>
        <w:ind w:firstLine="491"/>
        <w:jc w:val="both"/>
        <w:rPr>
          <w:sz w:val="24"/>
          <w:szCs w:val="24"/>
        </w:rPr>
      </w:pPr>
      <w:r w:rsidRPr="00F32FAB">
        <w:rPr>
          <w:sz w:val="24"/>
          <w:szCs w:val="24"/>
        </w:rPr>
        <w:t>От работодателя: главный врач ГБУЗ Б</w:t>
      </w:r>
      <w:r w:rsidR="004B5E3B">
        <w:rPr>
          <w:sz w:val="24"/>
          <w:szCs w:val="24"/>
        </w:rPr>
        <w:t>РКОД</w:t>
      </w:r>
      <w:r w:rsidRPr="00F32FAB">
        <w:rPr>
          <w:sz w:val="24"/>
          <w:szCs w:val="24"/>
        </w:rPr>
        <w:t xml:space="preserve">  – </w:t>
      </w:r>
      <w:r w:rsidR="001D2B8C">
        <w:rPr>
          <w:sz w:val="24"/>
          <w:szCs w:val="24"/>
        </w:rPr>
        <w:t>Шагдурова Инесса Александровна</w:t>
      </w:r>
    </w:p>
    <w:p w:rsidR="00BD0DC2" w:rsidRPr="00F32FAB" w:rsidRDefault="004B5E3B" w:rsidP="00F93DF4">
      <w:pPr>
        <w:shd w:val="clear" w:color="auto" w:fill="FFFFFF"/>
        <w:tabs>
          <w:tab w:val="left" w:pos="1134"/>
        </w:tabs>
        <w:ind w:firstLine="491"/>
        <w:jc w:val="both"/>
        <w:rPr>
          <w:sz w:val="24"/>
          <w:szCs w:val="24"/>
        </w:rPr>
      </w:pPr>
      <w:r w:rsidRPr="004B5E3B">
        <w:rPr>
          <w:sz w:val="24"/>
          <w:szCs w:val="24"/>
        </w:rPr>
        <w:t>От работников: профсоюзная организация  ГБУЗ БРКОД в лице председателя профсоюза – Хилаева С.В.</w:t>
      </w:r>
      <w:r>
        <w:rPr>
          <w:sz w:val="24"/>
          <w:szCs w:val="24"/>
        </w:rPr>
        <w:t xml:space="preserve"> </w:t>
      </w:r>
    </w:p>
    <w:p w:rsidR="00DA7F89" w:rsidRPr="00DA7F89" w:rsidRDefault="00EB3ED9" w:rsidP="00F93DF4">
      <w:pPr>
        <w:pStyle w:val="af4"/>
        <w:numPr>
          <w:ilvl w:val="0"/>
          <w:numId w:val="10"/>
        </w:numPr>
        <w:tabs>
          <w:tab w:val="clear" w:pos="720"/>
          <w:tab w:val="num" w:pos="567"/>
        </w:tabs>
        <w:ind w:left="0" w:firstLine="491"/>
        <w:jc w:val="both"/>
        <w:rPr>
          <w:sz w:val="24"/>
          <w:szCs w:val="24"/>
        </w:rPr>
      </w:pPr>
      <w:r w:rsidRPr="00DA7F89">
        <w:rPr>
          <w:sz w:val="24"/>
          <w:szCs w:val="24"/>
        </w:rPr>
        <w:t>Настоящий  коллективный договор</w:t>
      </w:r>
      <w:r w:rsidR="00DA7F89" w:rsidRPr="00DA7F89">
        <w:rPr>
          <w:sz w:val="24"/>
          <w:szCs w:val="24"/>
        </w:rPr>
        <w:t xml:space="preserve"> разработан </w:t>
      </w:r>
      <w:r w:rsidR="00DA7F89">
        <w:rPr>
          <w:sz w:val="24"/>
          <w:szCs w:val="24"/>
        </w:rPr>
        <w:t xml:space="preserve">на основе принципов социального партнерства </w:t>
      </w:r>
      <w:r w:rsidR="00DA7F89" w:rsidRPr="00DA7F89">
        <w:rPr>
          <w:sz w:val="24"/>
          <w:szCs w:val="24"/>
        </w:rPr>
        <w:t xml:space="preserve">и заключен в соответствии </w:t>
      </w:r>
      <w:r w:rsidR="00DA7F89">
        <w:rPr>
          <w:sz w:val="24"/>
          <w:szCs w:val="24"/>
        </w:rPr>
        <w:t xml:space="preserve"> с требованиями Конституции Российской Федерации, </w:t>
      </w:r>
      <w:r w:rsidR="00DA7F89" w:rsidRPr="00DA7F89">
        <w:rPr>
          <w:sz w:val="24"/>
          <w:szCs w:val="24"/>
        </w:rPr>
        <w:t xml:space="preserve"> Т</w:t>
      </w:r>
      <w:r w:rsidR="00DA7F89">
        <w:rPr>
          <w:sz w:val="24"/>
          <w:szCs w:val="24"/>
        </w:rPr>
        <w:t xml:space="preserve">рудового </w:t>
      </w:r>
      <w:r w:rsidR="00DA7F89" w:rsidRPr="00DA7F89">
        <w:rPr>
          <w:sz w:val="24"/>
          <w:szCs w:val="24"/>
        </w:rPr>
        <w:t>К</w:t>
      </w:r>
      <w:r w:rsidR="00DA7F89">
        <w:rPr>
          <w:sz w:val="24"/>
          <w:szCs w:val="24"/>
        </w:rPr>
        <w:t>одекса</w:t>
      </w:r>
      <w:r w:rsidR="00DA7F89" w:rsidRPr="00DA7F89">
        <w:rPr>
          <w:sz w:val="24"/>
          <w:szCs w:val="24"/>
        </w:rPr>
        <w:t xml:space="preserve"> Р</w:t>
      </w:r>
      <w:r w:rsidR="00DA7F89">
        <w:rPr>
          <w:sz w:val="24"/>
          <w:szCs w:val="24"/>
        </w:rPr>
        <w:t xml:space="preserve">оссийской </w:t>
      </w:r>
      <w:r w:rsidR="00DA7F89" w:rsidRPr="00DA7F89">
        <w:rPr>
          <w:sz w:val="24"/>
          <w:szCs w:val="24"/>
        </w:rPr>
        <w:t>Ф</w:t>
      </w:r>
      <w:r w:rsidR="00DA7F89">
        <w:rPr>
          <w:sz w:val="24"/>
          <w:szCs w:val="24"/>
        </w:rPr>
        <w:t>едерации (далее ТК РФ)</w:t>
      </w:r>
      <w:r w:rsidR="00DA7F89" w:rsidRPr="00DA7F89">
        <w:rPr>
          <w:sz w:val="24"/>
          <w:szCs w:val="24"/>
        </w:rPr>
        <w:t>,</w:t>
      </w:r>
      <w:r w:rsidR="00DA7F89">
        <w:rPr>
          <w:sz w:val="24"/>
          <w:szCs w:val="24"/>
        </w:rPr>
        <w:t xml:space="preserve"> Федеральных законов «О профессиональных союзах их правах и гарантиях </w:t>
      </w:r>
      <w:r w:rsidR="00A24358">
        <w:rPr>
          <w:sz w:val="24"/>
          <w:szCs w:val="24"/>
        </w:rPr>
        <w:t>деятельности</w:t>
      </w:r>
      <w:r w:rsidR="00DA7F89">
        <w:rPr>
          <w:sz w:val="24"/>
          <w:szCs w:val="24"/>
        </w:rPr>
        <w:t xml:space="preserve">», </w:t>
      </w:r>
      <w:r w:rsidR="00A24358">
        <w:rPr>
          <w:sz w:val="24"/>
          <w:szCs w:val="24"/>
        </w:rPr>
        <w:t>и</w:t>
      </w:r>
      <w:r w:rsidR="00DA7F89" w:rsidRPr="00DA7F89">
        <w:rPr>
          <w:sz w:val="24"/>
          <w:szCs w:val="24"/>
        </w:rPr>
        <w:t xml:space="preserve"> другими законодательными и нормативными актами</w:t>
      </w:r>
      <w:r w:rsidR="004B5E3B">
        <w:rPr>
          <w:sz w:val="24"/>
          <w:szCs w:val="24"/>
        </w:rPr>
        <w:t>,</w:t>
      </w:r>
      <w:r w:rsidR="00DA7F89" w:rsidRPr="00DA7F89">
        <w:rPr>
          <w:sz w:val="24"/>
          <w:szCs w:val="24"/>
        </w:rPr>
        <w:t xml:space="preserve"> </w:t>
      </w:r>
      <w:r w:rsidR="00A24358">
        <w:rPr>
          <w:sz w:val="24"/>
          <w:szCs w:val="24"/>
        </w:rPr>
        <w:t xml:space="preserve"> содержащими нормы трудового права, и распространяется на всех работников организации </w:t>
      </w:r>
      <w:r w:rsidR="00DA7F89" w:rsidRPr="00DA7F89">
        <w:rPr>
          <w:sz w:val="24"/>
          <w:szCs w:val="24"/>
        </w:rPr>
        <w:t>с целью обеспечения эффективной работы, защиты социально-экономических прав и интересов работников.</w:t>
      </w:r>
    </w:p>
    <w:p w:rsidR="00EB3ED9" w:rsidRPr="00F32FAB" w:rsidRDefault="00A24358" w:rsidP="00F93DF4">
      <w:pPr>
        <w:numPr>
          <w:ilvl w:val="0"/>
          <w:numId w:val="10"/>
        </w:numPr>
        <w:shd w:val="clear" w:color="auto" w:fill="FFFFFF"/>
        <w:ind w:firstLine="491"/>
        <w:jc w:val="both"/>
        <w:rPr>
          <w:sz w:val="24"/>
          <w:szCs w:val="24"/>
        </w:rPr>
      </w:pPr>
      <w:r>
        <w:rPr>
          <w:sz w:val="24"/>
          <w:szCs w:val="24"/>
        </w:rPr>
        <w:t>Предметом настоящего договора</w:t>
      </w:r>
      <w:r w:rsidR="00EB3ED9" w:rsidRPr="00F32FAB">
        <w:rPr>
          <w:sz w:val="24"/>
          <w:szCs w:val="24"/>
        </w:rPr>
        <w:t xml:space="preserve"> явля</w:t>
      </w:r>
      <w:r>
        <w:rPr>
          <w:sz w:val="24"/>
          <w:szCs w:val="24"/>
        </w:rPr>
        <w:t>ю</w:t>
      </w:r>
      <w:r w:rsidR="00EB3ED9" w:rsidRPr="00F32FAB">
        <w:rPr>
          <w:sz w:val="24"/>
          <w:szCs w:val="24"/>
        </w:rPr>
        <w:t xml:space="preserve">тся </w:t>
      </w:r>
      <w:r>
        <w:rPr>
          <w:sz w:val="24"/>
          <w:szCs w:val="24"/>
        </w:rPr>
        <w:t xml:space="preserve">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w:t>
      </w:r>
      <w:r w:rsidR="00EB3ED9" w:rsidRPr="00F32FAB">
        <w:rPr>
          <w:sz w:val="24"/>
          <w:szCs w:val="24"/>
        </w:rPr>
        <w:t>правовым</w:t>
      </w:r>
      <w:r>
        <w:rPr>
          <w:sz w:val="24"/>
          <w:szCs w:val="24"/>
        </w:rPr>
        <w:t>и</w:t>
      </w:r>
      <w:r w:rsidR="00EB3ED9" w:rsidRPr="00F32FAB">
        <w:rPr>
          <w:sz w:val="24"/>
          <w:szCs w:val="24"/>
        </w:rPr>
        <w:t xml:space="preserve"> акт</w:t>
      </w:r>
      <w:r>
        <w:rPr>
          <w:sz w:val="24"/>
          <w:szCs w:val="24"/>
        </w:rPr>
        <w:t>а</w:t>
      </w:r>
      <w:r w:rsidR="00EB3ED9" w:rsidRPr="00F32FAB">
        <w:rPr>
          <w:sz w:val="24"/>
          <w:szCs w:val="24"/>
        </w:rPr>
        <w:t>м</w:t>
      </w:r>
      <w:r>
        <w:rPr>
          <w:sz w:val="24"/>
          <w:szCs w:val="24"/>
        </w:rPr>
        <w:t>и,</w:t>
      </w:r>
      <w:r w:rsidR="00FC6198">
        <w:rPr>
          <w:sz w:val="24"/>
          <w:szCs w:val="24"/>
        </w:rPr>
        <w:t xml:space="preserve"> </w:t>
      </w:r>
      <w:r>
        <w:rPr>
          <w:sz w:val="24"/>
          <w:szCs w:val="24"/>
        </w:rPr>
        <w:t xml:space="preserve">соглашениями трудовых прав и гарантий </w:t>
      </w:r>
      <w:r w:rsidR="00EB3ED9" w:rsidRPr="00F32FAB">
        <w:rPr>
          <w:sz w:val="24"/>
          <w:szCs w:val="24"/>
        </w:rPr>
        <w:t>для</w:t>
      </w:r>
      <w:r>
        <w:rPr>
          <w:sz w:val="24"/>
          <w:szCs w:val="24"/>
        </w:rPr>
        <w:t xml:space="preserve"> </w:t>
      </w:r>
      <w:r w:rsidR="00EB3ED9" w:rsidRPr="00F32FAB">
        <w:rPr>
          <w:sz w:val="24"/>
          <w:szCs w:val="24"/>
        </w:rPr>
        <w:t>всех</w:t>
      </w:r>
      <w:r>
        <w:rPr>
          <w:sz w:val="24"/>
          <w:szCs w:val="24"/>
        </w:rPr>
        <w:t xml:space="preserve"> </w:t>
      </w:r>
      <w:r w:rsidR="00EB3ED9" w:rsidRPr="00F32FAB">
        <w:rPr>
          <w:sz w:val="24"/>
          <w:szCs w:val="24"/>
        </w:rPr>
        <w:t>работников. Коллективный договор не ограничивает права в расширении социальных гарантий и льгот при наличии собственных средств</w:t>
      </w:r>
      <w:r w:rsidR="00EB3ED9">
        <w:rPr>
          <w:sz w:val="24"/>
          <w:szCs w:val="24"/>
        </w:rPr>
        <w:t>,</w:t>
      </w:r>
      <w:r w:rsidR="00EB3ED9" w:rsidRPr="00F32FAB">
        <w:rPr>
          <w:sz w:val="24"/>
          <w:szCs w:val="24"/>
        </w:rPr>
        <w:t xml:space="preserve">  для их обеспечения.</w:t>
      </w:r>
    </w:p>
    <w:p w:rsidR="00EB3ED9" w:rsidRPr="00881A85" w:rsidRDefault="00EB3ED9" w:rsidP="00F93DF4">
      <w:pPr>
        <w:numPr>
          <w:ilvl w:val="0"/>
          <w:numId w:val="10"/>
        </w:numPr>
        <w:shd w:val="clear" w:color="auto" w:fill="FFFFFF"/>
        <w:tabs>
          <w:tab w:val="left" w:pos="569"/>
          <w:tab w:val="left" w:pos="993"/>
        </w:tabs>
        <w:ind w:firstLine="491"/>
        <w:jc w:val="both"/>
        <w:rPr>
          <w:sz w:val="24"/>
          <w:szCs w:val="24"/>
        </w:rPr>
      </w:pPr>
      <w:r w:rsidRPr="00881A85">
        <w:rPr>
          <w:sz w:val="24"/>
          <w:szCs w:val="24"/>
        </w:rPr>
        <w:t>Настоящий КД</w:t>
      </w:r>
      <w:r w:rsidR="008C2044" w:rsidRPr="00881A85">
        <w:rPr>
          <w:sz w:val="24"/>
          <w:szCs w:val="24"/>
        </w:rPr>
        <w:t xml:space="preserve"> </w:t>
      </w:r>
      <w:r w:rsidRPr="00881A85">
        <w:rPr>
          <w:sz w:val="24"/>
          <w:szCs w:val="24"/>
        </w:rPr>
        <w:t xml:space="preserve"> заключен </w:t>
      </w:r>
      <w:r w:rsidR="008C2044" w:rsidRPr="00881A85">
        <w:rPr>
          <w:sz w:val="24"/>
          <w:szCs w:val="24"/>
        </w:rPr>
        <w:t xml:space="preserve">на три года и </w:t>
      </w:r>
      <w:r w:rsidRPr="00881A85">
        <w:rPr>
          <w:sz w:val="24"/>
          <w:szCs w:val="24"/>
        </w:rPr>
        <w:t xml:space="preserve"> вступает в силу с момента подписания </w:t>
      </w:r>
      <w:r w:rsidR="008C2044" w:rsidRPr="00881A85">
        <w:rPr>
          <w:sz w:val="24"/>
          <w:szCs w:val="24"/>
        </w:rPr>
        <w:t xml:space="preserve"> его Сторонами</w:t>
      </w:r>
      <w:r w:rsidR="00833B7B" w:rsidRPr="00881A85">
        <w:rPr>
          <w:sz w:val="24"/>
          <w:szCs w:val="24"/>
        </w:rPr>
        <w:t>. По истечении срока действия коллективный договор может быть продлен на срок не более трех лет.</w:t>
      </w:r>
      <w:r w:rsidRPr="00881A85">
        <w:rPr>
          <w:sz w:val="24"/>
          <w:szCs w:val="24"/>
        </w:rPr>
        <w:t xml:space="preserve"> </w:t>
      </w:r>
    </w:p>
    <w:p w:rsidR="00EB3ED9" w:rsidRPr="00F32FAB" w:rsidRDefault="00EB3ED9" w:rsidP="00F93DF4">
      <w:pPr>
        <w:numPr>
          <w:ilvl w:val="0"/>
          <w:numId w:val="10"/>
        </w:numPr>
        <w:shd w:val="clear" w:color="auto" w:fill="FFFFFF"/>
        <w:tabs>
          <w:tab w:val="left" w:pos="569"/>
          <w:tab w:val="left" w:pos="993"/>
        </w:tabs>
        <w:ind w:firstLine="491"/>
        <w:jc w:val="both"/>
        <w:rPr>
          <w:sz w:val="24"/>
          <w:szCs w:val="24"/>
        </w:rPr>
      </w:pPr>
      <w:r w:rsidRPr="00F32FAB">
        <w:rPr>
          <w:sz w:val="24"/>
          <w:szCs w:val="24"/>
        </w:rPr>
        <w:t>Реализация</w:t>
      </w:r>
      <w:r w:rsidR="00084286">
        <w:rPr>
          <w:sz w:val="24"/>
          <w:szCs w:val="24"/>
        </w:rPr>
        <w:t xml:space="preserve"> </w:t>
      </w:r>
      <w:r w:rsidRPr="00F32FAB">
        <w:rPr>
          <w:sz w:val="24"/>
          <w:szCs w:val="24"/>
        </w:rPr>
        <w:t>минимальных социальных гарантий, установленных настоящим КД, осуществляется за счет бюджетных ассигнований и внебюджетных доходов ГБУЗ БРКОД.</w:t>
      </w:r>
    </w:p>
    <w:p w:rsidR="00EB3ED9" w:rsidRPr="00F32FAB" w:rsidRDefault="00EB3ED9" w:rsidP="00472DB7">
      <w:pPr>
        <w:pStyle w:val="a6"/>
        <w:numPr>
          <w:ilvl w:val="0"/>
          <w:numId w:val="10"/>
        </w:numPr>
        <w:tabs>
          <w:tab w:val="left" w:pos="993"/>
        </w:tabs>
        <w:ind w:firstLine="491"/>
      </w:pPr>
      <w:r w:rsidRPr="00F32FAB">
        <w:t>Условия КД, ухудшающие положение работников по</w:t>
      </w:r>
      <w:r w:rsidR="00084286">
        <w:t xml:space="preserve"> </w:t>
      </w:r>
      <w:r w:rsidRPr="00F32FAB">
        <w:t>сравнению с действующим законодательством, не действительны. Лица, по вине которых нарушаются и не выполняются  обязательства, предусмотренные настоящим КД, несут ответственность в порядке, предусмотренном законодательством.</w:t>
      </w:r>
    </w:p>
    <w:p w:rsidR="00EB3ED9" w:rsidRPr="002402CE" w:rsidRDefault="00A65CA6" w:rsidP="00472DB7">
      <w:pPr>
        <w:numPr>
          <w:ilvl w:val="0"/>
          <w:numId w:val="10"/>
        </w:numPr>
        <w:shd w:val="clear" w:color="auto" w:fill="FFFFFF"/>
        <w:tabs>
          <w:tab w:val="left" w:pos="446"/>
          <w:tab w:val="left" w:pos="993"/>
        </w:tabs>
        <w:ind w:firstLine="491"/>
        <w:jc w:val="both"/>
        <w:rPr>
          <w:sz w:val="24"/>
          <w:szCs w:val="24"/>
        </w:rPr>
      </w:pPr>
      <w:r w:rsidRPr="002402CE">
        <w:rPr>
          <w:sz w:val="24"/>
          <w:szCs w:val="24"/>
        </w:rPr>
        <w:t>Все основные вопросы трудовых и иных, связанных с ними отношений, решаются совместно с Работодателем</w:t>
      </w:r>
      <w:r w:rsidR="00EB3ED9" w:rsidRPr="002402CE">
        <w:rPr>
          <w:sz w:val="24"/>
          <w:szCs w:val="24"/>
        </w:rPr>
        <w:t>.</w:t>
      </w:r>
      <w:r w:rsidRPr="002402CE">
        <w:rPr>
          <w:sz w:val="24"/>
          <w:szCs w:val="24"/>
        </w:rPr>
        <w:t xml:space="preserve">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B3ED9" w:rsidRPr="00F32FAB" w:rsidRDefault="00FC6198" w:rsidP="00472DB7">
      <w:pPr>
        <w:numPr>
          <w:ilvl w:val="0"/>
          <w:numId w:val="10"/>
        </w:numPr>
        <w:shd w:val="clear" w:color="auto" w:fill="FFFFFF"/>
        <w:tabs>
          <w:tab w:val="left" w:pos="511"/>
          <w:tab w:val="left" w:pos="993"/>
        </w:tabs>
        <w:ind w:firstLine="491"/>
        <w:jc w:val="both"/>
        <w:rPr>
          <w:sz w:val="24"/>
          <w:szCs w:val="24"/>
        </w:rPr>
      </w:pPr>
      <w:r w:rsidRPr="00FC6198">
        <w:rPr>
          <w:sz w:val="24"/>
          <w:szCs w:val="24"/>
        </w:rPr>
        <w:t xml:space="preserve">В течение срока действия данного КД </w:t>
      </w:r>
      <w:r w:rsidR="00A65CA6">
        <w:rPr>
          <w:sz w:val="24"/>
          <w:szCs w:val="24"/>
        </w:rPr>
        <w:t>и</w:t>
      </w:r>
      <w:r w:rsidR="00A65CA6" w:rsidRPr="00A65CA6">
        <w:rPr>
          <w:sz w:val="24"/>
          <w:szCs w:val="24"/>
        </w:rPr>
        <w:t>зменения и дополнения</w:t>
      </w:r>
      <w:r w:rsidR="00A65CA6">
        <w:rPr>
          <w:sz w:val="24"/>
          <w:szCs w:val="24"/>
        </w:rPr>
        <w:t xml:space="preserve"> производятся </w:t>
      </w:r>
      <w:r w:rsidRPr="00FC6198">
        <w:rPr>
          <w:sz w:val="24"/>
          <w:szCs w:val="24"/>
        </w:rPr>
        <w:t xml:space="preserve"> по взаимно</w:t>
      </w:r>
      <w:r w:rsidR="00A65CA6">
        <w:rPr>
          <w:sz w:val="24"/>
          <w:szCs w:val="24"/>
        </w:rPr>
        <w:t xml:space="preserve">му соглашению Сторон после </w:t>
      </w:r>
      <w:r w:rsidR="00700042">
        <w:rPr>
          <w:sz w:val="24"/>
          <w:szCs w:val="24"/>
        </w:rPr>
        <w:t>предварительного рассмотрения предложений заинтересованной Стороны на заседании постоянно действующей двухсторонн</w:t>
      </w:r>
      <w:r w:rsidR="00BD0DC2">
        <w:rPr>
          <w:sz w:val="24"/>
          <w:szCs w:val="24"/>
        </w:rPr>
        <w:t>е</w:t>
      </w:r>
      <w:r w:rsidR="00700042">
        <w:rPr>
          <w:sz w:val="24"/>
          <w:szCs w:val="24"/>
        </w:rPr>
        <w:t xml:space="preserve">й комиссии по </w:t>
      </w:r>
      <w:r w:rsidR="00BD0DC2">
        <w:rPr>
          <w:sz w:val="24"/>
          <w:szCs w:val="24"/>
        </w:rPr>
        <w:t xml:space="preserve">подготовке и проверке хода выполнения данного КД. </w:t>
      </w:r>
      <w:r w:rsidRPr="00FC6198">
        <w:rPr>
          <w:sz w:val="24"/>
          <w:szCs w:val="24"/>
        </w:rPr>
        <w:t xml:space="preserve"> </w:t>
      </w:r>
      <w:r w:rsidR="00BD0DC2">
        <w:rPr>
          <w:sz w:val="24"/>
          <w:szCs w:val="24"/>
        </w:rPr>
        <w:t>В</w:t>
      </w:r>
      <w:r w:rsidRPr="00FC6198">
        <w:rPr>
          <w:sz w:val="24"/>
          <w:szCs w:val="24"/>
        </w:rPr>
        <w:t>носи</w:t>
      </w:r>
      <w:r w:rsidR="00BD0DC2">
        <w:rPr>
          <w:sz w:val="24"/>
          <w:szCs w:val="24"/>
        </w:rPr>
        <w:t>мые</w:t>
      </w:r>
      <w:r w:rsidRPr="00FC6198">
        <w:rPr>
          <w:sz w:val="24"/>
          <w:szCs w:val="24"/>
        </w:rPr>
        <w:t xml:space="preserve"> изменения и дополнения</w:t>
      </w:r>
      <w:r w:rsidR="00BD0DC2">
        <w:rPr>
          <w:sz w:val="24"/>
          <w:szCs w:val="24"/>
        </w:rPr>
        <w:t xml:space="preserve"> не могут</w:t>
      </w:r>
      <w:r w:rsidRPr="00FC6198">
        <w:rPr>
          <w:sz w:val="24"/>
          <w:szCs w:val="24"/>
        </w:rPr>
        <w:t xml:space="preserve"> у</w:t>
      </w:r>
      <w:r w:rsidR="00BD0DC2">
        <w:rPr>
          <w:sz w:val="24"/>
          <w:szCs w:val="24"/>
        </w:rPr>
        <w:t>х</w:t>
      </w:r>
      <w:r w:rsidRPr="00FC6198">
        <w:rPr>
          <w:sz w:val="24"/>
          <w:szCs w:val="24"/>
        </w:rPr>
        <w:t>у</w:t>
      </w:r>
      <w:r w:rsidR="00BD0DC2">
        <w:rPr>
          <w:sz w:val="24"/>
          <w:szCs w:val="24"/>
        </w:rPr>
        <w:t>дшать</w:t>
      </w:r>
      <w:r w:rsidRPr="00FC6198">
        <w:rPr>
          <w:sz w:val="24"/>
          <w:szCs w:val="24"/>
        </w:rPr>
        <w:t xml:space="preserve"> условия труда и социальное положение работников онкологического диспансера</w:t>
      </w:r>
      <w:r w:rsidR="00ED4F0B">
        <w:rPr>
          <w:sz w:val="24"/>
          <w:szCs w:val="24"/>
        </w:rPr>
        <w:t>. П</w:t>
      </w:r>
      <w:r w:rsidR="00EB3ED9" w:rsidRPr="00F32FAB">
        <w:rPr>
          <w:sz w:val="24"/>
          <w:szCs w:val="24"/>
        </w:rPr>
        <w:t>ринят</w:t>
      </w:r>
      <w:r w:rsidR="00BD0DC2">
        <w:rPr>
          <w:sz w:val="24"/>
          <w:szCs w:val="24"/>
        </w:rPr>
        <w:t>ые Сторонами изменения или дополнения к Соглашению оформляются протоколом, который являет неотъемлемой часть</w:t>
      </w:r>
      <w:r w:rsidR="00ED4F0B">
        <w:rPr>
          <w:sz w:val="24"/>
          <w:szCs w:val="24"/>
        </w:rPr>
        <w:t>ю</w:t>
      </w:r>
      <w:r w:rsidR="00BD0DC2">
        <w:rPr>
          <w:sz w:val="24"/>
          <w:szCs w:val="24"/>
        </w:rPr>
        <w:t xml:space="preserve"> Соглашения</w:t>
      </w:r>
      <w:r w:rsidR="00ED4F0B">
        <w:rPr>
          <w:sz w:val="24"/>
          <w:szCs w:val="24"/>
        </w:rPr>
        <w:t xml:space="preserve"> и доводится до сведения Работодателя, организации Профсоюза и работников</w:t>
      </w:r>
      <w:r w:rsidR="00EB3ED9" w:rsidRPr="00F32FAB">
        <w:rPr>
          <w:sz w:val="24"/>
          <w:szCs w:val="24"/>
        </w:rPr>
        <w:t>.</w:t>
      </w:r>
    </w:p>
    <w:p w:rsidR="00EB3ED9" w:rsidRPr="00F32FAB" w:rsidRDefault="00EB3ED9" w:rsidP="00472DB7">
      <w:pPr>
        <w:numPr>
          <w:ilvl w:val="0"/>
          <w:numId w:val="10"/>
        </w:numPr>
        <w:shd w:val="clear" w:color="auto" w:fill="FFFFFF"/>
        <w:tabs>
          <w:tab w:val="left" w:pos="511"/>
          <w:tab w:val="left" w:pos="1134"/>
        </w:tabs>
        <w:ind w:firstLine="491"/>
        <w:jc w:val="both"/>
        <w:rPr>
          <w:sz w:val="24"/>
          <w:szCs w:val="24"/>
        </w:rPr>
      </w:pPr>
      <w:r w:rsidRPr="00F32FAB">
        <w:rPr>
          <w:sz w:val="24"/>
          <w:szCs w:val="24"/>
        </w:rPr>
        <w:t>Ни одна из сторон, заключивших договор, не может в течение установленного срока действия в одностороннем порядке прекратить выполнение принятых на себя обязательств, если это не установлено действующим законодательством.</w:t>
      </w:r>
    </w:p>
    <w:p w:rsidR="00EB3ED9" w:rsidRPr="00F32FAB" w:rsidRDefault="00EB3ED9" w:rsidP="00472DB7">
      <w:pPr>
        <w:numPr>
          <w:ilvl w:val="0"/>
          <w:numId w:val="10"/>
        </w:numPr>
        <w:shd w:val="clear" w:color="auto" w:fill="FFFFFF"/>
        <w:tabs>
          <w:tab w:val="left" w:pos="511"/>
          <w:tab w:val="left" w:pos="1134"/>
        </w:tabs>
        <w:ind w:firstLine="491"/>
        <w:jc w:val="both"/>
        <w:rPr>
          <w:sz w:val="24"/>
          <w:szCs w:val="24"/>
        </w:rPr>
      </w:pPr>
      <w:r w:rsidRPr="00F32FAB">
        <w:rPr>
          <w:sz w:val="24"/>
          <w:szCs w:val="24"/>
        </w:rPr>
        <w:t xml:space="preserve">В период действия настоящего КД </w:t>
      </w:r>
      <w:r w:rsidR="008C2044">
        <w:rPr>
          <w:sz w:val="24"/>
          <w:szCs w:val="24"/>
        </w:rPr>
        <w:t>Работодатель</w:t>
      </w:r>
      <w:r w:rsidRPr="00F32FAB">
        <w:rPr>
          <w:sz w:val="24"/>
          <w:szCs w:val="24"/>
        </w:rPr>
        <w:t xml:space="preserve"> </w:t>
      </w:r>
      <w:r w:rsidR="008C2044" w:rsidRPr="00F32FAB">
        <w:rPr>
          <w:sz w:val="24"/>
          <w:szCs w:val="24"/>
        </w:rPr>
        <w:t>обязуе</w:t>
      </w:r>
      <w:r w:rsidR="008C2044">
        <w:rPr>
          <w:sz w:val="24"/>
          <w:szCs w:val="24"/>
        </w:rPr>
        <w:t>т</w:t>
      </w:r>
      <w:r w:rsidR="008C2044" w:rsidRPr="00F32FAB">
        <w:rPr>
          <w:sz w:val="24"/>
          <w:szCs w:val="24"/>
        </w:rPr>
        <w:t>ся</w:t>
      </w:r>
      <w:r w:rsidRPr="00F32FAB">
        <w:rPr>
          <w:sz w:val="24"/>
          <w:szCs w:val="24"/>
        </w:rPr>
        <w:t xml:space="preserve">  соблюдать </w:t>
      </w:r>
      <w:r w:rsidR="008C2044">
        <w:rPr>
          <w:sz w:val="24"/>
          <w:szCs w:val="24"/>
        </w:rPr>
        <w:t>условия и выполнять положение</w:t>
      </w:r>
      <w:r w:rsidRPr="00F32FAB">
        <w:rPr>
          <w:sz w:val="24"/>
          <w:szCs w:val="24"/>
        </w:rPr>
        <w:t xml:space="preserve"> действующего </w:t>
      </w:r>
      <w:r w:rsidR="008C2044">
        <w:rPr>
          <w:sz w:val="24"/>
          <w:szCs w:val="24"/>
        </w:rPr>
        <w:t xml:space="preserve">данного договора, а Профсоюзный комитет обязуется </w:t>
      </w:r>
      <w:r w:rsidRPr="00F32FAB">
        <w:rPr>
          <w:sz w:val="24"/>
          <w:szCs w:val="24"/>
        </w:rPr>
        <w:t xml:space="preserve"> регулир</w:t>
      </w:r>
      <w:r w:rsidR="008C2044">
        <w:rPr>
          <w:sz w:val="24"/>
          <w:szCs w:val="24"/>
        </w:rPr>
        <w:t>овать</w:t>
      </w:r>
      <w:r w:rsidRPr="00F32FAB">
        <w:rPr>
          <w:sz w:val="24"/>
          <w:szCs w:val="24"/>
        </w:rPr>
        <w:t xml:space="preserve">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w:t>
      </w:r>
      <w:r w:rsidRPr="00F32FAB">
        <w:rPr>
          <w:sz w:val="24"/>
          <w:szCs w:val="24"/>
        </w:rPr>
        <w:lastRenderedPageBreak/>
        <w:t>конфликтов, с целью предупреждения использования трудовым коллективом крайней меры их разрешения - забастовок.</w:t>
      </w:r>
    </w:p>
    <w:p w:rsidR="00EB3ED9" w:rsidRPr="00F32FAB" w:rsidRDefault="00EB3ED9" w:rsidP="00472DB7">
      <w:pPr>
        <w:numPr>
          <w:ilvl w:val="0"/>
          <w:numId w:val="10"/>
        </w:numPr>
        <w:shd w:val="clear" w:color="auto" w:fill="FFFFFF"/>
        <w:tabs>
          <w:tab w:val="left" w:pos="511"/>
          <w:tab w:val="left" w:pos="1134"/>
        </w:tabs>
        <w:ind w:firstLine="491"/>
        <w:jc w:val="both"/>
        <w:rPr>
          <w:sz w:val="24"/>
          <w:szCs w:val="24"/>
        </w:rPr>
      </w:pPr>
      <w:r w:rsidRPr="00F32FAB">
        <w:rPr>
          <w:sz w:val="24"/>
          <w:szCs w:val="24"/>
        </w:rPr>
        <w:t>Стороны обязуются за 3 месяца до окончания срока КД вносить предложения о продлении срока его действия или принятия нового. Коллективный договор сохраняет свое действие в случаях изменения, а также расторжения трудового договора с руководителем организации.</w:t>
      </w:r>
    </w:p>
    <w:p w:rsidR="00EB3ED9" w:rsidRPr="002402CE" w:rsidRDefault="0003599B" w:rsidP="00472DB7">
      <w:pPr>
        <w:numPr>
          <w:ilvl w:val="0"/>
          <w:numId w:val="10"/>
        </w:numPr>
        <w:shd w:val="clear" w:color="auto" w:fill="FFFFFF"/>
        <w:tabs>
          <w:tab w:val="left" w:pos="511"/>
          <w:tab w:val="left" w:pos="1134"/>
        </w:tabs>
        <w:ind w:firstLine="491"/>
        <w:jc w:val="both"/>
        <w:rPr>
          <w:sz w:val="24"/>
          <w:szCs w:val="24"/>
        </w:rPr>
      </w:pPr>
      <w:r w:rsidRPr="002402CE">
        <w:rPr>
          <w:sz w:val="24"/>
          <w:szCs w:val="24"/>
        </w:rPr>
        <w:t>Коллективный договор сохраняет свое действие в случаях изменения наименования организации, р</w:t>
      </w:r>
      <w:r w:rsidR="00EB3ED9" w:rsidRPr="002402CE">
        <w:rPr>
          <w:sz w:val="24"/>
          <w:szCs w:val="24"/>
        </w:rPr>
        <w:t>еорганизации</w:t>
      </w:r>
      <w:r w:rsidRPr="002402CE">
        <w:rPr>
          <w:sz w:val="24"/>
          <w:szCs w:val="24"/>
        </w:rPr>
        <w:t xml:space="preserve"> организации</w:t>
      </w:r>
      <w:r w:rsidR="00EB3ED9" w:rsidRPr="002402CE">
        <w:rPr>
          <w:sz w:val="24"/>
          <w:szCs w:val="24"/>
        </w:rPr>
        <w:t xml:space="preserve"> ГБУЗ Б</w:t>
      </w:r>
      <w:r w:rsidRPr="002402CE">
        <w:rPr>
          <w:sz w:val="24"/>
          <w:szCs w:val="24"/>
        </w:rPr>
        <w:t>РКОД в форме преобразования</w:t>
      </w:r>
      <w:r w:rsidR="00EB3ED9" w:rsidRPr="002402CE">
        <w:rPr>
          <w:sz w:val="24"/>
          <w:szCs w:val="24"/>
        </w:rPr>
        <w:t>,</w:t>
      </w:r>
      <w:r w:rsidRPr="002402CE">
        <w:rPr>
          <w:sz w:val="24"/>
          <w:szCs w:val="24"/>
        </w:rPr>
        <w:t xml:space="preserve"> а также расторжения трудового договора с руководителем организации. При реорганизации (слиянии, присоединении, разделении, выделении, преобразовании) организации </w:t>
      </w:r>
      <w:r w:rsidR="00EB3ED9" w:rsidRPr="002402CE">
        <w:rPr>
          <w:sz w:val="24"/>
          <w:szCs w:val="24"/>
        </w:rPr>
        <w:t xml:space="preserve">действие </w:t>
      </w:r>
      <w:r w:rsidRPr="002402CE">
        <w:rPr>
          <w:sz w:val="24"/>
          <w:szCs w:val="24"/>
        </w:rPr>
        <w:t xml:space="preserve">КД </w:t>
      </w:r>
      <w:r w:rsidR="00EB3ED9" w:rsidRPr="002402CE">
        <w:rPr>
          <w:sz w:val="24"/>
          <w:szCs w:val="24"/>
        </w:rPr>
        <w:t>сохраняется на период реорганизации.</w:t>
      </w:r>
      <w:r w:rsidRPr="002402CE">
        <w:rPr>
          <w:sz w:val="24"/>
          <w:szCs w:val="24"/>
        </w:rPr>
        <w:t xml:space="preserve"> При смене формы собственности организации КД сохраняет свое действие в течение трех месяцев со дня перехода прав собственности.</w:t>
      </w:r>
    </w:p>
    <w:p w:rsidR="00EB3ED9" w:rsidRPr="00F32FAB" w:rsidRDefault="00EB3ED9" w:rsidP="00472DB7">
      <w:pPr>
        <w:numPr>
          <w:ilvl w:val="0"/>
          <w:numId w:val="10"/>
        </w:numPr>
        <w:shd w:val="clear" w:color="auto" w:fill="FFFFFF"/>
        <w:tabs>
          <w:tab w:val="left" w:pos="511"/>
          <w:tab w:val="left" w:pos="1134"/>
        </w:tabs>
        <w:ind w:firstLine="491"/>
        <w:jc w:val="both"/>
        <w:rPr>
          <w:sz w:val="24"/>
          <w:szCs w:val="24"/>
        </w:rPr>
      </w:pPr>
      <w:r w:rsidRPr="00F32FAB">
        <w:rPr>
          <w:sz w:val="24"/>
          <w:szCs w:val="24"/>
        </w:rPr>
        <w:t>Работодатель  признает профком единственным представителем работников организации, уполномочивших его общим собранием представлять их интересы в области труда и связанных с ним социально-экономических отношений.</w:t>
      </w:r>
    </w:p>
    <w:p w:rsidR="00EB3ED9" w:rsidRPr="00F32FAB" w:rsidRDefault="00EB3ED9" w:rsidP="00472DB7">
      <w:pPr>
        <w:numPr>
          <w:ilvl w:val="0"/>
          <w:numId w:val="10"/>
        </w:numPr>
        <w:shd w:val="clear" w:color="auto" w:fill="FFFFFF"/>
        <w:tabs>
          <w:tab w:val="left" w:pos="511"/>
          <w:tab w:val="left" w:pos="1134"/>
        </w:tabs>
        <w:ind w:firstLine="491"/>
        <w:jc w:val="both"/>
        <w:rPr>
          <w:sz w:val="24"/>
          <w:szCs w:val="24"/>
        </w:rPr>
      </w:pPr>
      <w:r w:rsidRPr="00F32FAB">
        <w:rPr>
          <w:sz w:val="24"/>
          <w:szCs w:val="24"/>
        </w:rPr>
        <w:t xml:space="preserve">При принятии решений по социально-трудовым вопросам </w:t>
      </w:r>
      <w:r w:rsidR="00BA0465">
        <w:rPr>
          <w:sz w:val="24"/>
          <w:szCs w:val="24"/>
        </w:rPr>
        <w:t>Р</w:t>
      </w:r>
      <w:r w:rsidRPr="00F32FAB">
        <w:rPr>
          <w:sz w:val="24"/>
          <w:szCs w:val="24"/>
        </w:rPr>
        <w:t>аботодатель предварительно согласовывает их с профкомом и обеспечивает его необходимой информацией и нормативной документацией.</w:t>
      </w:r>
    </w:p>
    <w:p w:rsidR="00EB3ED9" w:rsidRPr="00F32FAB" w:rsidRDefault="00EB3ED9" w:rsidP="00472DB7">
      <w:pPr>
        <w:shd w:val="clear" w:color="auto" w:fill="FFFFFF"/>
        <w:tabs>
          <w:tab w:val="left" w:pos="511"/>
          <w:tab w:val="left" w:pos="1134"/>
        </w:tabs>
        <w:ind w:firstLine="491"/>
        <w:jc w:val="both"/>
        <w:rPr>
          <w:sz w:val="24"/>
          <w:szCs w:val="24"/>
        </w:rPr>
      </w:pPr>
    </w:p>
    <w:p w:rsidR="00EB3ED9" w:rsidRPr="00F32FAB" w:rsidRDefault="00002420" w:rsidP="00472DB7">
      <w:pPr>
        <w:shd w:val="clear" w:color="auto" w:fill="FFFFFF"/>
        <w:jc w:val="center"/>
        <w:rPr>
          <w:b/>
          <w:bCs/>
          <w:sz w:val="24"/>
          <w:szCs w:val="24"/>
        </w:rPr>
      </w:pPr>
      <w:r>
        <w:rPr>
          <w:b/>
          <w:bCs/>
          <w:sz w:val="24"/>
          <w:szCs w:val="24"/>
        </w:rPr>
        <w:t xml:space="preserve">2. </w:t>
      </w:r>
      <w:r w:rsidR="00EB3ED9" w:rsidRPr="00F32FAB">
        <w:rPr>
          <w:b/>
          <w:bCs/>
          <w:sz w:val="24"/>
          <w:szCs w:val="24"/>
        </w:rPr>
        <w:t>КОНТРОЛЬ И ОТВЕТСТВЕННОСТЬ ЗА ВЫПОЛНЕНИЕ КД</w:t>
      </w:r>
    </w:p>
    <w:p w:rsidR="00EB3ED9" w:rsidRPr="00F32FAB" w:rsidRDefault="00EB3ED9" w:rsidP="00931E6D">
      <w:pPr>
        <w:shd w:val="clear" w:color="auto" w:fill="FFFFFF"/>
        <w:ind w:firstLine="491"/>
        <w:rPr>
          <w:sz w:val="24"/>
          <w:szCs w:val="24"/>
        </w:rPr>
      </w:pPr>
    </w:p>
    <w:p w:rsidR="00EB3ED9" w:rsidRDefault="00EB3ED9" w:rsidP="00472DB7">
      <w:pPr>
        <w:pStyle w:val="a6"/>
        <w:tabs>
          <w:tab w:val="clear" w:pos="497"/>
          <w:tab w:val="left" w:pos="993"/>
        </w:tabs>
        <w:ind w:firstLine="567"/>
      </w:pPr>
      <w:r w:rsidRPr="00F32FAB">
        <w:t xml:space="preserve">2.1. Контроль за выполнение КД </w:t>
      </w:r>
      <w:r w:rsidR="00BA0465">
        <w:t>осуществляется постоянно действующей двусторонней</w:t>
      </w:r>
      <w:r w:rsidRPr="00F32FAB">
        <w:t xml:space="preserve">  комиссией  по  разработке  КД,  которая рассматривает ход выполнения КД не реже </w:t>
      </w:r>
      <w:r w:rsidR="00BA0465">
        <w:t>одного</w:t>
      </w:r>
      <w:r w:rsidRPr="00F32FAB">
        <w:t xml:space="preserve"> раз</w:t>
      </w:r>
      <w:r w:rsidR="00BA0465">
        <w:t>а</w:t>
      </w:r>
      <w:r w:rsidRPr="00F32FAB">
        <w:t xml:space="preserve"> в год. Контрольные функции за выполнением КД осуществляет также профсоюзный комитет и </w:t>
      </w:r>
      <w:r w:rsidR="00BA0465">
        <w:t>Р</w:t>
      </w:r>
      <w:r w:rsidRPr="00F32FAB">
        <w:t>аботодатель (главный врач) онкологического диспансера, которые вправе обратиться по существу вопроса в адрес комиссии.</w:t>
      </w:r>
    </w:p>
    <w:p w:rsidR="00EB3ED9" w:rsidRPr="00F32FAB" w:rsidRDefault="00EB3ED9" w:rsidP="00472DB7">
      <w:pPr>
        <w:pStyle w:val="a6"/>
        <w:tabs>
          <w:tab w:val="clear" w:pos="497"/>
          <w:tab w:val="left" w:pos="547"/>
          <w:tab w:val="left" w:pos="993"/>
        </w:tabs>
        <w:ind w:firstLine="491"/>
      </w:pPr>
      <w:r w:rsidRPr="00F32FAB">
        <w:t>2.2. Стороны обязуются регулярно информировать друг друга о действиях по реализации КД.</w:t>
      </w:r>
    </w:p>
    <w:p w:rsidR="00EB3ED9" w:rsidRPr="00F32FAB" w:rsidRDefault="00EB3ED9" w:rsidP="0061548C">
      <w:pPr>
        <w:shd w:val="clear" w:color="auto" w:fill="FFFFFF"/>
        <w:tabs>
          <w:tab w:val="left" w:pos="547"/>
          <w:tab w:val="left" w:pos="993"/>
          <w:tab w:val="left" w:pos="1276"/>
        </w:tabs>
        <w:spacing w:after="240"/>
        <w:ind w:firstLine="491"/>
        <w:jc w:val="both"/>
        <w:rPr>
          <w:sz w:val="24"/>
          <w:szCs w:val="24"/>
        </w:rPr>
      </w:pPr>
      <w:r w:rsidRPr="00F32FAB">
        <w:rPr>
          <w:sz w:val="24"/>
          <w:szCs w:val="24"/>
        </w:rPr>
        <w:t xml:space="preserve">2.3.  Работодатель предоставляет профсоюзному комитету необходимые сведения о финансово-экономическом положении ГБУЗ </w:t>
      </w:r>
      <w:r w:rsidR="00BA0465">
        <w:rPr>
          <w:sz w:val="24"/>
          <w:szCs w:val="24"/>
        </w:rPr>
        <w:t>«</w:t>
      </w:r>
      <w:r w:rsidRPr="00F32FAB">
        <w:rPr>
          <w:sz w:val="24"/>
          <w:szCs w:val="24"/>
        </w:rPr>
        <w:t>Бурятского республиканского клинического онкологического диспансера</w:t>
      </w:r>
      <w:r w:rsidR="00E34476">
        <w:rPr>
          <w:sz w:val="24"/>
          <w:szCs w:val="24"/>
        </w:rPr>
        <w:t>»</w:t>
      </w:r>
      <w:r w:rsidRPr="00F32FAB">
        <w:rPr>
          <w:sz w:val="24"/>
          <w:szCs w:val="24"/>
        </w:rPr>
        <w:t xml:space="preserve"> и о заработной плате членов профсоюза.</w:t>
      </w:r>
    </w:p>
    <w:p w:rsidR="00EB3ED9" w:rsidRPr="00F32FAB" w:rsidRDefault="00EB3ED9" w:rsidP="00472DB7">
      <w:pPr>
        <w:shd w:val="clear" w:color="auto" w:fill="FFFFFF"/>
        <w:tabs>
          <w:tab w:val="left" w:pos="11614"/>
        </w:tabs>
        <w:jc w:val="center"/>
        <w:rPr>
          <w:b/>
          <w:bCs/>
          <w:sz w:val="24"/>
          <w:szCs w:val="24"/>
        </w:rPr>
      </w:pPr>
      <w:r w:rsidRPr="00F32FAB">
        <w:rPr>
          <w:b/>
          <w:bCs/>
          <w:sz w:val="24"/>
          <w:szCs w:val="24"/>
        </w:rPr>
        <w:t>3. ОБЯЗАТЕЛЬСТВА РАБОТОДАТЕЛЯ</w:t>
      </w:r>
    </w:p>
    <w:p w:rsidR="00EB3ED9" w:rsidRPr="00F32FAB" w:rsidRDefault="00EB3ED9" w:rsidP="00931E6D">
      <w:pPr>
        <w:shd w:val="clear" w:color="auto" w:fill="FFFFFF"/>
        <w:ind w:firstLine="491"/>
        <w:rPr>
          <w:b/>
          <w:bCs/>
          <w:sz w:val="24"/>
          <w:szCs w:val="24"/>
        </w:rPr>
      </w:pPr>
      <w:r w:rsidRPr="00F32FAB">
        <w:rPr>
          <w:b/>
          <w:bCs/>
          <w:sz w:val="24"/>
          <w:szCs w:val="24"/>
        </w:rPr>
        <w:t>3.1. По оплате труда:</w:t>
      </w:r>
    </w:p>
    <w:p w:rsidR="00EB3ED9" w:rsidRPr="00F32FAB" w:rsidRDefault="00EB3ED9" w:rsidP="00931E6D">
      <w:pPr>
        <w:shd w:val="clear" w:color="auto" w:fill="FFFFFF"/>
        <w:ind w:firstLine="491"/>
        <w:rPr>
          <w:b/>
          <w:bCs/>
          <w:sz w:val="24"/>
          <w:szCs w:val="24"/>
        </w:rPr>
      </w:pPr>
    </w:p>
    <w:p w:rsidR="00EB3ED9" w:rsidRDefault="00EB3ED9" w:rsidP="00F93DF4">
      <w:pPr>
        <w:shd w:val="clear" w:color="auto" w:fill="FFFFFF"/>
        <w:ind w:firstLine="491"/>
        <w:jc w:val="both"/>
        <w:rPr>
          <w:sz w:val="24"/>
          <w:szCs w:val="24"/>
        </w:rPr>
      </w:pPr>
      <w:r w:rsidRPr="00F32FAB">
        <w:rPr>
          <w:sz w:val="24"/>
          <w:szCs w:val="24"/>
        </w:rPr>
        <w:t xml:space="preserve">3.1.1. </w:t>
      </w:r>
      <w:r w:rsidR="00A52357">
        <w:rPr>
          <w:sz w:val="24"/>
          <w:szCs w:val="24"/>
        </w:rPr>
        <w:t xml:space="preserve">Установить сроки выплаты заработной платы: за первую половину месяца 23 числа; за вторую половину месяца 8 числа месяца, следующего за расчётным. </w:t>
      </w:r>
      <w:r w:rsidRPr="00F32FAB">
        <w:rPr>
          <w:sz w:val="24"/>
          <w:szCs w:val="24"/>
        </w:rPr>
        <w:t>Производить выплату заработной платы в денежной форме (в рублях) и безналичным расчетом, на счета работников  в  банках (пластиковые карты).</w:t>
      </w:r>
    </w:p>
    <w:p w:rsidR="00CB4F6B" w:rsidRPr="00F32FAB" w:rsidRDefault="00CB4F6B" w:rsidP="00F93DF4">
      <w:pPr>
        <w:shd w:val="clear" w:color="auto" w:fill="FFFFFF"/>
        <w:ind w:firstLine="491"/>
        <w:jc w:val="both"/>
        <w:rPr>
          <w:sz w:val="24"/>
          <w:szCs w:val="24"/>
        </w:rPr>
      </w:pPr>
      <w:r>
        <w:rPr>
          <w:sz w:val="24"/>
          <w:szCs w:val="24"/>
        </w:rPr>
        <w:t xml:space="preserve">3.1.2. Работодатель обязуется производить оплату труда работников в </w:t>
      </w:r>
      <w:r w:rsidR="00456663">
        <w:rPr>
          <w:sz w:val="24"/>
          <w:szCs w:val="24"/>
        </w:rPr>
        <w:t>строгом</w:t>
      </w:r>
      <w:r w:rsidR="00E34476">
        <w:rPr>
          <w:sz w:val="24"/>
          <w:szCs w:val="24"/>
        </w:rPr>
        <w:t xml:space="preserve"> соответствии со статьями 135,</w:t>
      </w:r>
      <w:r>
        <w:rPr>
          <w:sz w:val="24"/>
          <w:szCs w:val="24"/>
        </w:rPr>
        <w:t xml:space="preserve"> 144 Трудового кодекса РФ.</w:t>
      </w:r>
    </w:p>
    <w:p w:rsidR="00384F89" w:rsidRDefault="00EB3ED9" w:rsidP="00F93DF4">
      <w:pPr>
        <w:shd w:val="clear" w:color="auto" w:fill="FFFFFF"/>
        <w:tabs>
          <w:tab w:val="left" w:pos="871"/>
        </w:tabs>
        <w:ind w:firstLine="491"/>
        <w:jc w:val="both"/>
        <w:rPr>
          <w:sz w:val="24"/>
          <w:szCs w:val="24"/>
        </w:rPr>
      </w:pPr>
      <w:r w:rsidRPr="008F289D">
        <w:rPr>
          <w:sz w:val="24"/>
          <w:szCs w:val="24"/>
        </w:rPr>
        <w:t>3.1.</w:t>
      </w:r>
      <w:r w:rsidR="00456663" w:rsidRPr="008F289D">
        <w:rPr>
          <w:sz w:val="24"/>
          <w:szCs w:val="24"/>
        </w:rPr>
        <w:t>3</w:t>
      </w:r>
      <w:r w:rsidRPr="008F289D">
        <w:rPr>
          <w:sz w:val="24"/>
          <w:szCs w:val="24"/>
        </w:rPr>
        <w:t xml:space="preserve">. </w:t>
      </w:r>
      <w:r w:rsidR="00384F89" w:rsidRPr="008F289D">
        <w:rPr>
          <w:sz w:val="24"/>
          <w:szCs w:val="24"/>
        </w:rPr>
        <w:t>Производить выплату зарплаты своевременно и в полном размере  «</w:t>
      </w:r>
      <w:r w:rsidR="00403B2F">
        <w:rPr>
          <w:sz w:val="24"/>
          <w:szCs w:val="24"/>
        </w:rPr>
        <w:t>23</w:t>
      </w:r>
      <w:r w:rsidR="00384F89" w:rsidRPr="008F289D">
        <w:rPr>
          <w:sz w:val="24"/>
          <w:szCs w:val="24"/>
        </w:rPr>
        <w:t>» и «</w:t>
      </w:r>
      <w:r w:rsidR="00403B2F">
        <w:rPr>
          <w:sz w:val="24"/>
          <w:szCs w:val="24"/>
        </w:rPr>
        <w:t>8</w:t>
      </w:r>
      <w:r w:rsidR="00384F89" w:rsidRPr="008F289D">
        <w:rPr>
          <w:sz w:val="24"/>
          <w:szCs w:val="24"/>
        </w:rPr>
        <w:t>» числа каждого месяца; при совпадении дня выплаты с праздничным нерабочим или выходным днем выплату заработной платы производить накануне (ст.136 ТК РФ).</w:t>
      </w:r>
    </w:p>
    <w:p w:rsidR="00EB3ED9" w:rsidRPr="00F32FAB" w:rsidRDefault="00456663" w:rsidP="00F93DF4">
      <w:pPr>
        <w:shd w:val="clear" w:color="auto" w:fill="FFFFFF"/>
        <w:tabs>
          <w:tab w:val="left" w:pos="871"/>
        </w:tabs>
        <w:ind w:firstLine="491"/>
        <w:jc w:val="both"/>
        <w:rPr>
          <w:sz w:val="24"/>
          <w:szCs w:val="24"/>
        </w:rPr>
      </w:pPr>
      <w:r>
        <w:rPr>
          <w:sz w:val="24"/>
          <w:szCs w:val="24"/>
        </w:rPr>
        <w:t xml:space="preserve">3.1.4. </w:t>
      </w:r>
      <w:r w:rsidR="00EB3ED9" w:rsidRPr="00F32FAB">
        <w:rPr>
          <w:sz w:val="24"/>
          <w:szCs w:val="24"/>
        </w:rPr>
        <w:t>Выдавать  ежемесячно  всем  работникам  расчетные  листки,  отражающие  составные части зарплаты, размеры и основания удержаний, общую сумму денежных средств, подлежащих выплате</w:t>
      </w:r>
      <w:r w:rsidR="00CB4F6B">
        <w:rPr>
          <w:sz w:val="24"/>
          <w:szCs w:val="24"/>
        </w:rPr>
        <w:t xml:space="preserve"> (ст.136 ТК РФ)</w:t>
      </w:r>
      <w:r w:rsidR="00EB3ED9" w:rsidRPr="00F32FAB">
        <w:rPr>
          <w:sz w:val="24"/>
          <w:szCs w:val="24"/>
        </w:rPr>
        <w:t>.</w:t>
      </w:r>
    </w:p>
    <w:p w:rsidR="00EB3ED9" w:rsidRPr="00456663" w:rsidRDefault="00EB3ED9" w:rsidP="00F93DF4">
      <w:pPr>
        <w:pStyle w:val="af4"/>
        <w:numPr>
          <w:ilvl w:val="2"/>
          <w:numId w:val="30"/>
        </w:numPr>
        <w:shd w:val="clear" w:color="auto" w:fill="FFFFFF"/>
        <w:tabs>
          <w:tab w:val="left" w:pos="871"/>
        </w:tabs>
        <w:ind w:left="0" w:firstLine="491"/>
        <w:jc w:val="both"/>
        <w:rPr>
          <w:sz w:val="24"/>
          <w:szCs w:val="24"/>
        </w:rPr>
      </w:pPr>
      <w:r w:rsidRPr="00456663">
        <w:rPr>
          <w:sz w:val="24"/>
          <w:szCs w:val="24"/>
        </w:rPr>
        <w:t xml:space="preserve">Производить   оплату труда  работникам,  в соответствии  с постановлением Правительства Республики Бурятия от  </w:t>
      </w:r>
      <w:r w:rsidR="005C2E6B">
        <w:rPr>
          <w:sz w:val="24"/>
          <w:szCs w:val="24"/>
        </w:rPr>
        <w:t>10</w:t>
      </w:r>
      <w:r w:rsidRPr="00456663">
        <w:rPr>
          <w:sz w:val="24"/>
          <w:szCs w:val="24"/>
        </w:rPr>
        <w:t>.12.20</w:t>
      </w:r>
      <w:r w:rsidR="005C2E6B">
        <w:rPr>
          <w:sz w:val="24"/>
          <w:szCs w:val="24"/>
        </w:rPr>
        <w:t>14</w:t>
      </w:r>
      <w:r w:rsidRPr="00456663">
        <w:rPr>
          <w:sz w:val="24"/>
          <w:szCs w:val="24"/>
        </w:rPr>
        <w:t>г.</w:t>
      </w:r>
      <w:r w:rsidR="005C2E6B">
        <w:rPr>
          <w:sz w:val="24"/>
          <w:szCs w:val="24"/>
        </w:rPr>
        <w:t xml:space="preserve"> </w:t>
      </w:r>
      <w:r w:rsidRPr="00456663">
        <w:rPr>
          <w:sz w:val="24"/>
          <w:szCs w:val="24"/>
        </w:rPr>
        <w:t xml:space="preserve">№ </w:t>
      </w:r>
      <w:r w:rsidR="005C2E6B">
        <w:rPr>
          <w:sz w:val="24"/>
          <w:szCs w:val="24"/>
        </w:rPr>
        <w:t>620</w:t>
      </w:r>
      <w:r w:rsidRPr="00456663">
        <w:rPr>
          <w:sz w:val="24"/>
          <w:szCs w:val="24"/>
        </w:rPr>
        <w:t xml:space="preserve"> «О</w:t>
      </w:r>
      <w:r w:rsidR="005C2E6B">
        <w:rPr>
          <w:sz w:val="24"/>
          <w:szCs w:val="24"/>
        </w:rPr>
        <w:t xml:space="preserve">б утверждении </w:t>
      </w:r>
      <w:r w:rsidR="00651BF7">
        <w:rPr>
          <w:sz w:val="24"/>
          <w:szCs w:val="24"/>
        </w:rPr>
        <w:t>Положения об установлении систем оплаты труда работников республиканских государственных учреждений и фондов, финансируемых из республиканского бюджета» ( с изменениями от 15.01.2016 №6)</w:t>
      </w:r>
      <w:r w:rsidRPr="00456663">
        <w:rPr>
          <w:sz w:val="24"/>
          <w:szCs w:val="24"/>
        </w:rPr>
        <w:t xml:space="preserve"> Приказа МЗ РБ</w:t>
      </w:r>
      <w:r w:rsidR="004E171F">
        <w:rPr>
          <w:sz w:val="24"/>
          <w:szCs w:val="24"/>
        </w:rPr>
        <w:t xml:space="preserve"> от 14.12.2007</w:t>
      </w:r>
      <w:r w:rsidRPr="00456663">
        <w:rPr>
          <w:sz w:val="24"/>
          <w:szCs w:val="24"/>
        </w:rPr>
        <w:t xml:space="preserve"> №557 « Об утверждении  Положения об отраслевой  системе оплаты труда  работников  учреждений здравоохранения   в Республике Бурятия» (</w:t>
      </w:r>
      <w:r w:rsidR="00651BF7">
        <w:rPr>
          <w:sz w:val="24"/>
          <w:szCs w:val="24"/>
        </w:rPr>
        <w:t xml:space="preserve">приказ МЗ </w:t>
      </w:r>
      <w:r w:rsidR="00651BF7">
        <w:rPr>
          <w:sz w:val="24"/>
          <w:szCs w:val="24"/>
        </w:rPr>
        <w:lastRenderedPageBreak/>
        <w:t xml:space="preserve">РБ №133-ОД от </w:t>
      </w:r>
      <w:r w:rsidR="00DF521F">
        <w:rPr>
          <w:sz w:val="24"/>
          <w:szCs w:val="24"/>
        </w:rPr>
        <w:t>02</w:t>
      </w:r>
      <w:r w:rsidR="00651BF7">
        <w:rPr>
          <w:sz w:val="24"/>
          <w:szCs w:val="24"/>
        </w:rPr>
        <w:t>.0</w:t>
      </w:r>
      <w:r w:rsidR="00DF521F">
        <w:rPr>
          <w:sz w:val="24"/>
          <w:szCs w:val="24"/>
        </w:rPr>
        <w:t>2</w:t>
      </w:r>
      <w:r w:rsidR="00651BF7">
        <w:rPr>
          <w:sz w:val="24"/>
          <w:szCs w:val="24"/>
        </w:rPr>
        <w:t>.1</w:t>
      </w:r>
      <w:r w:rsidR="00DF521F">
        <w:rPr>
          <w:sz w:val="24"/>
          <w:szCs w:val="24"/>
        </w:rPr>
        <w:t>6</w:t>
      </w:r>
      <w:r w:rsidRPr="00456663">
        <w:rPr>
          <w:sz w:val="24"/>
          <w:szCs w:val="24"/>
        </w:rPr>
        <w:t>)</w:t>
      </w:r>
      <w:r w:rsidR="00127983">
        <w:rPr>
          <w:sz w:val="24"/>
          <w:szCs w:val="24"/>
        </w:rPr>
        <w:t>,</w:t>
      </w:r>
      <w:r w:rsidRPr="00456663">
        <w:rPr>
          <w:sz w:val="24"/>
          <w:szCs w:val="24"/>
        </w:rPr>
        <w:t xml:space="preserve"> от 07.08.2008г №387 «Об утверждении перечней видов выплат компенсационного и стимулирующего характера  в республиканских государственных учреждениях»</w:t>
      </w:r>
      <w:r w:rsidR="00127983">
        <w:rPr>
          <w:sz w:val="24"/>
          <w:szCs w:val="24"/>
        </w:rPr>
        <w:t>.</w:t>
      </w:r>
      <w:r w:rsidR="00CC32A5">
        <w:rPr>
          <w:sz w:val="24"/>
          <w:szCs w:val="24"/>
        </w:rPr>
        <w:t xml:space="preserve"> </w:t>
      </w:r>
    </w:p>
    <w:p w:rsidR="00EB3ED9" w:rsidRDefault="00CC32A5" w:rsidP="00F93DF4">
      <w:pPr>
        <w:shd w:val="clear" w:color="auto" w:fill="FFFFFF"/>
        <w:tabs>
          <w:tab w:val="left" w:pos="871"/>
        </w:tabs>
        <w:ind w:firstLine="491"/>
        <w:jc w:val="both"/>
        <w:rPr>
          <w:sz w:val="24"/>
          <w:szCs w:val="24"/>
        </w:rPr>
      </w:pPr>
      <w:r>
        <w:rPr>
          <w:sz w:val="24"/>
          <w:szCs w:val="24"/>
        </w:rPr>
        <w:t xml:space="preserve"> </w:t>
      </w:r>
      <w:r w:rsidR="005E5EF7">
        <w:rPr>
          <w:sz w:val="24"/>
          <w:szCs w:val="24"/>
        </w:rPr>
        <w:t xml:space="preserve">3.1.6. </w:t>
      </w:r>
      <w:r w:rsidR="00EB3ED9" w:rsidRPr="005E5EF7">
        <w:rPr>
          <w:sz w:val="24"/>
          <w:szCs w:val="24"/>
        </w:rPr>
        <w:t>За работу в ночное время (с 22-00 до 6-00) производить доплату в размере 50% часовой тарифной ставки, оклада (должностного оклада) за каждый час работы в ночное время. Оплачивать работу в</w:t>
      </w:r>
      <w:r w:rsidR="0076639E">
        <w:rPr>
          <w:sz w:val="24"/>
          <w:szCs w:val="24"/>
        </w:rPr>
        <w:t xml:space="preserve"> нерабочий</w:t>
      </w:r>
      <w:r w:rsidR="00EB3ED9" w:rsidRPr="005E5EF7">
        <w:rPr>
          <w:sz w:val="24"/>
          <w:szCs w:val="24"/>
        </w:rPr>
        <w:t xml:space="preserve"> праздничный день</w:t>
      </w:r>
      <w:r w:rsidR="0076639E">
        <w:rPr>
          <w:sz w:val="24"/>
          <w:szCs w:val="24"/>
        </w:rPr>
        <w:t xml:space="preserve"> и выходной день</w:t>
      </w:r>
      <w:r w:rsidR="00EB3ED9" w:rsidRPr="005E5EF7">
        <w:rPr>
          <w:sz w:val="24"/>
          <w:szCs w:val="24"/>
        </w:rPr>
        <w:t xml:space="preserve"> не менее чем в двойном размере. По желанию работника представлять другой день отдыха за работу в праздничный день</w:t>
      </w:r>
      <w:r w:rsidR="008B5410" w:rsidRPr="005E5EF7">
        <w:rPr>
          <w:sz w:val="24"/>
          <w:szCs w:val="24"/>
        </w:rPr>
        <w:t>,</w:t>
      </w:r>
      <w:r w:rsidR="00EB3ED9" w:rsidRPr="005E5EF7">
        <w:rPr>
          <w:sz w:val="24"/>
          <w:szCs w:val="24"/>
        </w:rPr>
        <w:t xml:space="preserve"> в соответствии с ст. 153 ТК РФ.  </w:t>
      </w:r>
      <w:r w:rsidR="008B5410" w:rsidRPr="005E5EF7">
        <w:rPr>
          <w:sz w:val="24"/>
          <w:szCs w:val="24"/>
        </w:rPr>
        <w:t>За работу в ночное время (с 22-00 до 6-00) работникам отделения реанимации, производить доплату в размере 100% часовой тарифной ставки, оклада (должностного оклада) за каждый час работы в ночное время</w:t>
      </w:r>
      <w:r w:rsidR="0076639E">
        <w:rPr>
          <w:sz w:val="24"/>
          <w:szCs w:val="24"/>
        </w:rPr>
        <w:t xml:space="preserve"> (ст. </w:t>
      </w:r>
      <w:r w:rsidR="0076639E" w:rsidRPr="00E90B30">
        <w:rPr>
          <w:sz w:val="24"/>
          <w:szCs w:val="24"/>
        </w:rPr>
        <w:t>15</w:t>
      </w:r>
      <w:r w:rsidR="00863D31" w:rsidRPr="00E90B30">
        <w:rPr>
          <w:sz w:val="24"/>
          <w:szCs w:val="24"/>
        </w:rPr>
        <w:t>4</w:t>
      </w:r>
      <w:r w:rsidR="0076639E" w:rsidRPr="00E90B30">
        <w:rPr>
          <w:sz w:val="24"/>
          <w:szCs w:val="24"/>
        </w:rPr>
        <w:t xml:space="preserve"> ТК РФ)</w:t>
      </w:r>
      <w:r w:rsidR="008B5410" w:rsidRPr="00E90B30">
        <w:rPr>
          <w:sz w:val="24"/>
          <w:szCs w:val="24"/>
        </w:rPr>
        <w:t>.</w:t>
      </w:r>
    </w:p>
    <w:p w:rsidR="009C71DE" w:rsidRDefault="00EB3ED9" w:rsidP="00F93DF4">
      <w:pPr>
        <w:pStyle w:val="a6"/>
        <w:tabs>
          <w:tab w:val="clear" w:pos="497"/>
          <w:tab w:val="left" w:pos="922"/>
        </w:tabs>
        <w:ind w:firstLine="491"/>
      </w:pPr>
      <w:r w:rsidRPr="008B5410">
        <w:t>3.1.</w:t>
      </w:r>
      <w:r w:rsidR="00456663">
        <w:t>7</w:t>
      </w:r>
      <w:r w:rsidRPr="008B5410">
        <w:t>. Работникам</w:t>
      </w:r>
      <w:r w:rsidR="00472DB7">
        <w:t xml:space="preserve"> </w:t>
      </w:r>
      <w:r w:rsidRPr="008B5410">
        <w:t xml:space="preserve">ГБУЗ </w:t>
      </w:r>
      <w:r w:rsidR="0076639E">
        <w:t>«</w:t>
      </w:r>
      <w:r w:rsidRPr="008B5410">
        <w:t>Бурятского республиканского клинического онкологического диспансера</w:t>
      </w:r>
      <w:r w:rsidR="0076639E">
        <w:t>»</w:t>
      </w:r>
      <w:r w:rsidRPr="008B5410">
        <w:t xml:space="preserve"> может устанавливаться выплаты в виде персонального повышающего коэффициента за интенсивность и напряженность в  труде от 0,1 до </w:t>
      </w:r>
      <w:r w:rsidR="00CE37E5">
        <w:t>3,0</w:t>
      </w:r>
      <w:r w:rsidRPr="008B5410">
        <w:t xml:space="preserve"> от базового оклада</w:t>
      </w:r>
      <w:r w:rsidR="00A52357">
        <w:t xml:space="preserve"> на основании «Положения о порядке и условиях начисления выплат за интенсивность».</w:t>
      </w:r>
      <w:r w:rsidRPr="008B5410">
        <w:rPr>
          <w:i/>
          <w:iCs/>
        </w:rPr>
        <w:t>;</w:t>
      </w:r>
      <w:r w:rsidRPr="008B5410">
        <w:t xml:space="preserve"> доплаты за совмещение профессий (должностей), расширение зоны обслуживания или увеличение объема выполняемых работ до 100% </w:t>
      </w:r>
      <w:r w:rsidR="00A52357">
        <w:t>от оклада по занимаемой должности</w:t>
      </w:r>
      <w:r w:rsidRPr="008B5410">
        <w:t xml:space="preserve">. </w:t>
      </w:r>
      <w:r w:rsidR="00863D31">
        <w:t>А так же за выполнение обязанностей временно отсутствующего работника в порядке совместительства</w:t>
      </w:r>
      <w:r w:rsidRPr="008B5410">
        <w:t xml:space="preserve">. </w:t>
      </w:r>
    </w:p>
    <w:p w:rsidR="009C71DE" w:rsidRDefault="00EB3ED9" w:rsidP="00F93DF4">
      <w:pPr>
        <w:pStyle w:val="a6"/>
        <w:tabs>
          <w:tab w:val="clear" w:pos="497"/>
          <w:tab w:val="left" w:pos="922"/>
        </w:tabs>
        <w:ind w:firstLine="491"/>
      </w:pPr>
      <w:r w:rsidRPr="00F32FAB">
        <w:t>При ухудшении  показателей  в работе или невыполнении работником принятых обязательств по совмещению профессий и должностей, увеличению объема работы</w:t>
      </w:r>
      <w:r>
        <w:t>,</w:t>
      </w:r>
      <w:r w:rsidRPr="00F32FAB">
        <w:t xml:space="preserve"> за работодателем остается право уменьшить или отменить доплаты</w:t>
      </w:r>
      <w:r>
        <w:t>,</w:t>
      </w:r>
      <w:r w:rsidRPr="00F32FAB">
        <w:t xml:space="preserve"> </w:t>
      </w:r>
      <w:r w:rsidR="00A52357">
        <w:t xml:space="preserve">по согласованию с </w:t>
      </w:r>
      <w:r w:rsidRPr="00F32FAB">
        <w:t xml:space="preserve"> профком</w:t>
      </w:r>
      <w:r w:rsidR="00A52357">
        <w:t>ом</w:t>
      </w:r>
      <w:r w:rsidRPr="00F32FAB">
        <w:t>.</w:t>
      </w:r>
    </w:p>
    <w:p w:rsidR="00EB3ED9" w:rsidRDefault="00EB3ED9" w:rsidP="00F93DF4">
      <w:pPr>
        <w:pStyle w:val="a6"/>
        <w:tabs>
          <w:tab w:val="clear" w:pos="497"/>
          <w:tab w:val="left" w:pos="922"/>
        </w:tabs>
        <w:ind w:firstLine="491"/>
      </w:pPr>
      <w:r w:rsidRPr="00F32FAB">
        <w:t>3.1.</w:t>
      </w:r>
      <w:r w:rsidR="00456663">
        <w:t>8</w:t>
      </w:r>
      <w:r w:rsidRPr="00F32FAB">
        <w:t>.</w:t>
      </w:r>
      <w:r>
        <w:t xml:space="preserve"> </w:t>
      </w:r>
      <w:r w:rsidRPr="00F32FAB">
        <w:t>За выполнение медицинскими работниками обязанностей временно отсутствующих медицинских работников (вследствие болезни, командировки, отпуска и т.п.) оплачивать по  фактически затрачиваемому рабочему  времени.</w:t>
      </w:r>
    </w:p>
    <w:p w:rsidR="001E5DBA" w:rsidRPr="00F32FAB" w:rsidRDefault="001E5DBA" w:rsidP="00F93DF4">
      <w:pPr>
        <w:pStyle w:val="a6"/>
        <w:tabs>
          <w:tab w:val="clear" w:pos="497"/>
          <w:tab w:val="left" w:pos="922"/>
        </w:tabs>
        <w:ind w:firstLine="491"/>
      </w:pPr>
      <w:r w:rsidRPr="00127983">
        <w:t>Производить доплату работникам, совмещающим другие должности (профессии), исполняющим обязанности временно отсутствующих работников без освобождения от своей основной работы. Размер доплат и условия их выплаты устанавливаются по соглашению работника и работодателя согласно объема выполненных работ, соответственно Положения об оплате труда.</w:t>
      </w:r>
    </w:p>
    <w:p w:rsidR="00EB3ED9" w:rsidRDefault="00EB3ED9" w:rsidP="00F93DF4">
      <w:pPr>
        <w:shd w:val="clear" w:color="auto" w:fill="FFFFFF"/>
        <w:ind w:firstLine="567"/>
        <w:jc w:val="both"/>
        <w:rPr>
          <w:sz w:val="24"/>
          <w:szCs w:val="24"/>
        </w:rPr>
      </w:pPr>
      <w:r w:rsidRPr="00F32FAB">
        <w:rPr>
          <w:sz w:val="24"/>
          <w:szCs w:val="24"/>
        </w:rPr>
        <w:t>3.1.</w:t>
      </w:r>
      <w:r w:rsidR="00456663">
        <w:rPr>
          <w:sz w:val="24"/>
          <w:szCs w:val="24"/>
        </w:rPr>
        <w:t>9</w:t>
      </w:r>
      <w:r w:rsidRPr="00F32FAB">
        <w:rPr>
          <w:sz w:val="24"/>
          <w:szCs w:val="24"/>
        </w:rPr>
        <w:t>.</w:t>
      </w:r>
      <w:r w:rsidRPr="00F32FAB">
        <w:rPr>
          <w:sz w:val="24"/>
          <w:szCs w:val="24"/>
        </w:rPr>
        <w:tab/>
        <w:t>Для работников, заключившим договор (контракт), в случае возникнувших  противоречий между положениями коллективного договора и трудового договора (контракта), предпочтение отдается положениям трудового договора (контракта), которые, однако не могут быть ниже соответствующих положений коллективного договора.</w:t>
      </w:r>
    </w:p>
    <w:p w:rsidR="009E4A4D" w:rsidRPr="002402CE" w:rsidRDefault="009E4A4D" w:rsidP="00F93DF4">
      <w:pPr>
        <w:shd w:val="clear" w:color="auto" w:fill="FFFFFF"/>
        <w:ind w:firstLine="567"/>
        <w:jc w:val="both"/>
        <w:rPr>
          <w:sz w:val="24"/>
          <w:szCs w:val="24"/>
        </w:rPr>
      </w:pPr>
      <w:r w:rsidRPr="00E25D64">
        <w:rPr>
          <w:sz w:val="24"/>
          <w:szCs w:val="24"/>
        </w:rPr>
        <w:t>Установить совместительство до полной ставки в связи с неукомлектова</w:t>
      </w:r>
      <w:r w:rsidR="005C44D2" w:rsidRPr="00E25D64">
        <w:rPr>
          <w:sz w:val="24"/>
          <w:szCs w:val="24"/>
        </w:rPr>
        <w:t>н</w:t>
      </w:r>
      <w:r w:rsidRPr="00E25D64">
        <w:rPr>
          <w:sz w:val="24"/>
          <w:szCs w:val="24"/>
        </w:rPr>
        <w:t xml:space="preserve">ностью кадрами и предусмотреть </w:t>
      </w:r>
      <w:r w:rsidR="00CC32A5" w:rsidRPr="00E25D64">
        <w:rPr>
          <w:sz w:val="24"/>
          <w:szCs w:val="24"/>
        </w:rPr>
        <w:t>выплату коэффициента стажа для работников, работающих по совместительству.</w:t>
      </w:r>
    </w:p>
    <w:p w:rsidR="00EB3ED9" w:rsidRPr="00F32FAB" w:rsidRDefault="00EB3ED9" w:rsidP="00F93DF4">
      <w:pPr>
        <w:pStyle w:val="a6"/>
        <w:tabs>
          <w:tab w:val="clear" w:pos="497"/>
        </w:tabs>
        <w:ind w:firstLine="567"/>
      </w:pPr>
      <w:r w:rsidRPr="00F32FAB">
        <w:t>3.1.</w:t>
      </w:r>
      <w:r w:rsidR="00456663">
        <w:t>10</w:t>
      </w:r>
      <w:r w:rsidRPr="00F32FAB">
        <w:t>. Работникам, работающим во вредных условиях труда (тяжелых) установить повышение должностных окладов в соответствии с приказом МЗ Р</w:t>
      </w:r>
      <w:r>
        <w:t>Б</w:t>
      </w:r>
      <w:r w:rsidRPr="00F32FAB">
        <w:t xml:space="preserve"> №557 от 14.12.2007г. (с изменениями от  04.12.2008г. приказ МЗ РБ  №695</w:t>
      </w:r>
      <w:r w:rsidR="004E171F">
        <w:t>,</w:t>
      </w:r>
      <w:r w:rsidR="004E171F" w:rsidRPr="004E171F">
        <w:t xml:space="preserve"> </w:t>
      </w:r>
      <w:r w:rsidR="004E171F" w:rsidRPr="00456663">
        <w:t>с изменениями приказ МЗ РБ №695 от 04.12.2008</w:t>
      </w:r>
      <w:r w:rsidR="004E171F">
        <w:t>, приказ МЗ РБ №136-ОД от 07.02.2013, приказ МЗ РБ №899-ОД от 21.06.13, приказ МЗ РБ №1708-ОД от 06.11.13, приказ МЗ РБ №90-ОД от 27.01.14, приказ МЗ РБ №324-ОД от 11.03.15, приказ МЗ РБ №133-ОД от 02.02.16</w:t>
      </w:r>
      <w:r w:rsidRPr="00F32FAB">
        <w:t xml:space="preserve">) (см. Приложение № </w:t>
      </w:r>
      <w:r w:rsidR="00793373">
        <w:t>3</w:t>
      </w:r>
      <w:r w:rsidRPr="00F32FAB">
        <w:t>).</w:t>
      </w:r>
    </w:p>
    <w:p w:rsidR="00EB3ED9" w:rsidRPr="00F32FAB" w:rsidRDefault="00EB3ED9" w:rsidP="00F93DF4">
      <w:pPr>
        <w:shd w:val="clear" w:color="auto" w:fill="FFFFFF"/>
        <w:ind w:firstLine="567"/>
        <w:jc w:val="both"/>
        <w:rPr>
          <w:sz w:val="24"/>
          <w:szCs w:val="24"/>
        </w:rPr>
      </w:pPr>
      <w:r w:rsidRPr="00E90B30">
        <w:rPr>
          <w:sz w:val="24"/>
          <w:szCs w:val="24"/>
        </w:rPr>
        <w:t>3.1.</w:t>
      </w:r>
      <w:r w:rsidR="00456663" w:rsidRPr="00E90B30">
        <w:rPr>
          <w:sz w:val="24"/>
          <w:szCs w:val="24"/>
        </w:rPr>
        <w:t>11</w:t>
      </w:r>
      <w:r w:rsidRPr="00E90B30">
        <w:rPr>
          <w:sz w:val="24"/>
          <w:szCs w:val="24"/>
        </w:rPr>
        <w:t>. Согласно ст.133 Трудового кодекса</w:t>
      </w:r>
      <w:r w:rsidR="00863D31" w:rsidRPr="00E90B30">
        <w:rPr>
          <w:sz w:val="24"/>
          <w:szCs w:val="24"/>
        </w:rPr>
        <w:t xml:space="preserve"> РФ</w:t>
      </w:r>
      <w:r w:rsidR="00ED4CCF" w:rsidRPr="00E90B30">
        <w:rPr>
          <w:sz w:val="24"/>
          <w:szCs w:val="24"/>
        </w:rPr>
        <w:t xml:space="preserve"> обеспечить </w:t>
      </w:r>
      <w:r w:rsidR="00863D31" w:rsidRPr="00E90B30">
        <w:rPr>
          <w:sz w:val="24"/>
          <w:szCs w:val="24"/>
        </w:rPr>
        <w:t>установление минимальной оплаты труда работников диспансера не ниже величины МРОТ, установленной ФЗ от 19.06.2000 г. № 82-ФЗ «О минимальном размере оплаты труда»</w:t>
      </w:r>
      <w:r w:rsidR="00ED4CCF" w:rsidRPr="00E90B30">
        <w:rPr>
          <w:sz w:val="24"/>
          <w:szCs w:val="24"/>
        </w:rPr>
        <w:t>.</w:t>
      </w:r>
      <w:r w:rsidR="00ED4CCF">
        <w:rPr>
          <w:sz w:val="24"/>
          <w:szCs w:val="24"/>
        </w:rPr>
        <w:t xml:space="preserve"> Стимулирующие выплаты производятся</w:t>
      </w:r>
      <w:r w:rsidR="00462FF8">
        <w:rPr>
          <w:sz w:val="24"/>
          <w:szCs w:val="24"/>
        </w:rPr>
        <w:t>,</w:t>
      </w:r>
      <w:r w:rsidR="004518D6">
        <w:rPr>
          <w:sz w:val="24"/>
          <w:szCs w:val="24"/>
        </w:rPr>
        <w:t xml:space="preserve"> </w:t>
      </w:r>
      <w:r w:rsidR="00ED4CCF">
        <w:rPr>
          <w:sz w:val="24"/>
          <w:szCs w:val="24"/>
        </w:rPr>
        <w:t xml:space="preserve"> согласно</w:t>
      </w:r>
      <w:r w:rsidR="00A80C09">
        <w:rPr>
          <w:sz w:val="24"/>
          <w:szCs w:val="24"/>
        </w:rPr>
        <w:t xml:space="preserve"> </w:t>
      </w:r>
      <w:r w:rsidR="004518D6">
        <w:rPr>
          <w:sz w:val="24"/>
          <w:szCs w:val="24"/>
        </w:rPr>
        <w:t xml:space="preserve"> Положению</w:t>
      </w:r>
      <w:r w:rsidR="00ED4CCF">
        <w:rPr>
          <w:sz w:val="24"/>
          <w:szCs w:val="24"/>
        </w:rPr>
        <w:t xml:space="preserve"> об оплате труда. Минимальная оплата труда </w:t>
      </w:r>
      <w:r w:rsidRPr="00F32FAB">
        <w:rPr>
          <w:sz w:val="24"/>
          <w:szCs w:val="24"/>
        </w:rPr>
        <w:t>не мо</w:t>
      </w:r>
      <w:r w:rsidR="00ED4CCF">
        <w:rPr>
          <w:sz w:val="24"/>
          <w:szCs w:val="24"/>
        </w:rPr>
        <w:t xml:space="preserve">жет составлять ниже установленного Федеральным законом </w:t>
      </w:r>
      <w:r w:rsidR="00ED4CCF" w:rsidRPr="00823192">
        <w:rPr>
          <w:sz w:val="24"/>
          <w:szCs w:val="24"/>
        </w:rPr>
        <w:t>от 19.06.2000г № 82-ФЗ</w:t>
      </w:r>
      <w:r w:rsidR="00ED4CCF">
        <w:rPr>
          <w:sz w:val="24"/>
          <w:szCs w:val="24"/>
        </w:rPr>
        <w:t xml:space="preserve"> минимального размера оплаты труда (МРОТ). При исчислении МРОТ руководствоваться ТК РФ, Законом РБ от 09.03.2006г № 1525-</w:t>
      </w:r>
      <w:r w:rsidR="00A80C09">
        <w:rPr>
          <w:sz w:val="24"/>
          <w:szCs w:val="24"/>
        </w:rPr>
        <w:t>111 «О районных коэффициентах и процентных надбавках к заработной плате работников гос. Учреждений РБ». Месячная з</w:t>
      </w:r>
      <w:r w:rsidRPr="00F32FAB">
        <w:rPr>
          <w:sz w:val="24"/>
          <w:szCs w:val="24"/>
        </w:rPr>
        <w:t>аработная плата</w:t>
      </w:r>
      <w:r w:rsidR="00A80C09">
        <w:rPr>
          <w:sz w:val="24"/>
          <w:szCs w:val="24"/>
        </w:rPr>
        <w:t xml:space="preserve"> работника отработавшего месячную норму рабочего времени и выполнившего нормы труда (трудовые обязательства), не может быть</w:t>
      </w:r>
      <w:r w:rsidRPr="00F32FAB">
        <w:rPr>
          <w:sz w:val="24"/>
          <w:szCs w:val="24"/>
        </w:rPr>
        <w:t xml:space="preserve"> ниже </w:t>
      </w:r>
      <w:r w:rsidR="00A80C09">
        <w:rPr>
          <w:sz w:val="24"/>
          <w:szCs w:val="24"/>
        </w:rPr>
        <w:t>установленного</w:t>
      </w:r>
      <w:r w:rsidRPr="00F32FAB">
        <w:rPr>
          <w:sz w:val="24"/>
          <w:szCs w:val="24"/>
        </w:rPr>
        <w:t xml:space="preserve"> </w:t>
      </w:r>
      <w:r w:rsidR="00A52357">
        <w:rPr>
          <w:sz w:val="24"/>
          <w:szCs w:val="24"/>
        </w:rPr>
        <w:t>МЗП (минимальная заработная плата), установленная Региональным соглашением от 14 марта 2018 г. № 01.08-010-45/18</w:t>
      </w:r>
      <w:r w:rsidRPr="00F32FAB">
        <w:rPr>
          <w:sz w:val="24"/>
          <w:szCs w:val="24"/>
        </w:rPr>
        <w:t>.</w:t>
      </w:r>
    </w:p>
    <w:p w:rsidR="00EB3ED9" w:rsidRPr="00BE4C81" w:rsidRDefault="00EB3ED9" w:rsidP="00F93DF4">
      <w:pPr>
        <w:shd w:val="clear" w:color="auto" w:fill="FFFFFF"/>
        <w:ind w:firstLine="567"/>
        <w:jc w:val="both"/>
        <w:rPr>
          <w:sz w:val="24"/>
          <w:szCs w:val="24"/>
        </w:rPr>
      </w:pPr>
      <w:r w:rsidRPr="00E90B30">
        <w:rPr>
          <w:sz w:val="24"/>
          <w:szCs w:val="24"/>
        </w:rPr>
        <w:lastRenderedPageBreak/>
        <w:t>3.1.1</w:t>
      </w:r>
      <w:r w:rsidR="00A80C09" w:rsidRPr="00E90B30">
        <w:rPr>
          <w:sz w:val="24"/>
          <w:szCs w:val="24"/>
        </w:rPr>
        <w:t>2</w:t>
      </w:r>
      <w:r w:rsidRPr="00E90B30">
        <w:rPr>
          <w:sz w:val="24"/>
          <w:szCs w:val="24"/>
        </w:rPr>
        <w:t xml:space="preserve">. </w:t>
      </w:r>
      <w:r w:rsidR="00A80C09" w:rsidRPr="00E90B30">
        <w:rPr>
          <w:sz w:val="24"/>
          <w:szCs w:val="24"/>
        </w:rPr>
        <w:t>Использовать различные виды выплат за высокие результаты, качество выполнения работы</w:t>
      </w:r>
      <w:r w:rsidR="000B0D26" w:rsidRPr="00E90B30">
        <w:rPr>
          <w:sz w:val="24"/>
          <w:szCs w:val="24"/>
        </w:rPr>
        <w:t>,</w:t>
      </w:r>
      <w:r w:rsidR="00A80C09" w:rsidRPr="00E90B30">
        <w:rPr>
          <w:sz w:val="24"/>
          <w:szCs w:val="24"/>
        </w:rPr>
        <w:t xml:space="preserve"> за счет применения коэффициентов стимулирующего характера, устанавливаемых к </w:t>
      </w:r>
      <w:r w:rsidR="005E5EF7" w:rsidRPr="00E90B30">
        <w:rPr>
          <w:sz w:val="24"/>
          <w:szCs w:val="24"/>
        </w:rPr>
        <w:t>окладам</w:t>
      </w:r>
      <w:r w:rsidRPr="00E90B30">
        <w:rPr>
          <w:sz w:val="24"/>
          <w:szCs w:val="24"/>
        </w:rPr>
        <w:t>.</w:t>
      </w:r>
    </w:p>
    <w:p w:rsidR="00EB3ED9" w:rsidRDefault="00EB3ED9" w:rsidP="00F93DF4">
      <w:pPr>
        <w:shd w:val="clear" w:color="auto" w:fill="FFFFFF"/>
        <w:ind w:firstLine="567"/>
        <w:jc w:val="both"/>
        <w:rPr>
          <w:sz w:val="24"/>
          <w:szCs w:val="24"/>
        </w:rPr>
      </w:pPr>
      <w:r w:rsidRPr="00F32FAB">
        <w:rPr>
          <w:sz w:val="24"/>
          <w:szCs w:val="24"/>
        </w:rPr>
        <w:t xml:space="preserve"> 3.1.1</w:t>
      </w:r>
      <w:r w:rsidR="00E711DA">
        <w:rPr>
          <w:sz w:val="24"/>
          <w:szCs w:val="24"/>
        </w:rPr>
        <w:t>3</w:t>
      </w:r>
      <w:r w:rsidRPr="00F32FAB">
        <w:rPr>
          <w:sz w:val="24"/>
          <w:szCs w:val="24"/>
        </w:rPr>
        <w:t>.  Еже</w:t>
      </w:r>
      <w:r w:rsidR="00E711DA">
        <w:rPr>
          <w:sz w:val="24"/>
          <w:szCs w:val="24"/>
        </w:rPr>
        <w:t>годно</w:t>
      </w:r>
      <w:r w:rsidRPr="00F32FAB">
        <w:rPr>
          <w:sz w:val="24"/>
          <w:szCs w:val="24"/>
        </w:rPr>
        <w:t xml:space="preserve">   информировать   работников о финансово-экономическом положении ГБУЗ </w:t>
      </w:r>
      <w:r w:rsidR="00A80C09">
        <w:rPr>
          <w:sz w:val="24"/>
          <w:szCs w:val="24"/>
        </w:rPr>
        <w:t>«</w:t>
      </w:r>
      <w:r w:rsidRPr="00F32FAB">
        <w:rPr>
          <w:sz w:val="24"/>
          <w:szCs w:val="24"/>
        </w:rPr>
        <w:t>Бурятского республиканского клинического онкологического диспансера</w:t>
      </w:r>
      <w:r w:rsidR="00A80C09">
        <w:rPr>
          <w:sz w:val="24"/>
          <w:szCs w:val="24"/>
        </w:rPr>
        <w:t>»</w:t>
      </w:r>
      <w:r w:rsidRPr="00F32FAB">
        <w:rPr>
          <w:sz w:val="24"/>
          <w:szCs w:val="24"/>
        </w:rPr>
        <w:t xml:space="preserve"> и по  вопросам заработной платы.</w:t>
      </w:r>
    </w:p>
    <w:p w:rsidR="00EB3ED9" w:rsidRPr="00BE4C81" w:rsidRDefault="00EB3ED9" w:rsidP="00F93DF4">
      <w:pPr>
        <w:autoSpaceDN w:val="0"/>
        <w:adjustRightInd w:val="0"/>
        <w:ind w:firstLine="540"/>
        <w:jc w:val="both"/>
        <w:rPr>
          <w:sz w:val="24"/>
          <w:szCs w:val="24"/>
        </w:rPr>
      </w:pPr>
      <w:r w:rsidRPr="00F32FAB">
        <w:rPr>
          <w:sz w:val="24"/>
          <w:szCs w:val="24"/>
        </w:rPr>
        <w:t>3.1.1</w:t>
      </w:r>
      <w:r w:rsidR="00E711DA">
        <w:rPr>
          <w:sz w:val="24"/>
          <w:szCs w:val="24"/>
        </w:rPr>
        <w:t>4</w:t>
      </w:r>
      <w:r w:rsidRPr="008B5410">
        <w:rPr>
          <w:sz w:val="24"/>
          <w:szCs w:val="24"/>
        </w:rPr>
        <w:t>. За оказание платных медицинских услуг производить оплату от дохода, где   предусмотреть оплату труда исполнителям, администрации   и обслуживающему  персоналу   в соответствии с утвержденным Положением о порядке</w:t>
      </w:r>
      <w:r w:rsidRPr="00F32FAB">
        <w:rPr>
          <w:sz w:val="24"/>
          <w:szCs w:val="24"/>
        </w:rPr>
        <w:t xml:space="preserve"> предоставления платных медицинских услуг</w:t>
      </w:r>
      <w:r w:rsidR="00D646D2">
        <w:rPr>
          <w:sz w:val="24"/>
          <w:szCs w:val="24"/>
        </w:rPr>
        <w:t xml:space="preserve"> </w:t>
      </w:r>
      <w:r w:rsidRPr="00F32FAB">
        <w:rPr>
          <w:sz w:val="24"/>
          <w:szCs w:val="24"/>
        </w:rPr>
        <w:t>(см. Приложени</w:t>
      </w:r>
      <w:r>
        <w:rPr>
          <w:sz w:val="24"/>
          <w:szCs w:val="24"/>
        </w:rPr>
        <w:t>е№7</w:t>
      </w:r>
      <w:r w:rsidRPr="00BE4C81">
        <w:rPr>
          <w:sz w:val="24"/>
          <w:szCs w:val="24"/>
        </w:rPr>
        <w:t>).</w:t>
      </w:r>
    </w:p>
    <w:p w:rsidR="00EB3ED9" w:rsidRPr="00F32FAB" w:rsidRDefault="00EB3ED9" w:rsidP="00F93DF4">
      <w:pPr>
        <w:shd w:val="clear" w:color="auto" w:fill="FFFFFF"/>
        <w:tabs>
          <w:tab w:val="left" w:pos="842"/>
        </w:tabs>
        <w:ind w:firstLine="567"/>
        <w:jc w:val="both"/>
        <w:rPr>
          <w:sz w:val="24"/>
          <w:szCs w:val="24"/>
        </w:rPr>
      </w:pPr>
      <w:r w:rsidRPr="00F32FAB">
        <w:rPr>
          <w:sz w:val="24"/>
          <w:szCs w:val="24"/>
        </w:rPr>
        <w:t>3.1.1</w:t>
      </w:r>
      <w:r w:rsidR="00E711DA">
        <w:rPr>
          <w:sz w:val="24"/>
          <w:szCs w:val="24"/>
        </w:rPr>
        <w:t>5</w:t>
      </w:r>
      <w:r w:rsidRPr="00F32FAB">
        <w:rPr>
          <w:sz w:val="24"/>
          <w:szCs w:val="24"/>
        </w:rPr>
        <w:t>. Оплата труда при невыполнении норм труда, неисполнении трудовых (должностных) обязанностей по причинам, не зависящим от работодателя и работника</w:t>
      </w:r>
      <w:r>
        <w:rPr>
          <w:sz w:val="24"/>
          <w:szCs w:val="24"/>
        </w:rPr>
        <w:t>,</w:t>
      </w:r>
      <w:r w:rsidRPr="00F32FAB">
        <w:rPr>
          <w:sz w:val="24"/>
          <w:szCs w:val="24"/>
        </w:rP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B3ED9" w:rsidRDefault="00EB3ED9" w:rsidP="00F93DF4">
      <w:pPr>
        <w:shd w:val="clear" w:color="auto" w:fill="FFFFFF"/>
        <w:ind w:firstLine="567"/>
        <w:jc w:val="both"/>
        <w:rPr>
          <w:sz w:val="24"/>
          <w:szCs w:val="24"/>
        </w:rPr>
      </w:pPr>
      <w:r w:rsidRPr="00F32FAB">
        <w:rPr>
          <w:sz w:val="24"/>
          <w:szCs w:val="2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r w:rsidR="00904E38">
        <w:rPr>
          <w:sz w:val="24"/>
          <w:szCs w:val="24"/>
        </w:rPr>
        <w:t xml:space="preserve"> </w:t>
      </w:r>
    </w:p>
    <w:p w:rsidR="00904E38" w:rsidRPr="0097393E" w:rsidRDefault="00904E38" w:rsidP="00F93DF4">
      <w:pPr>
        <w:shd w:val="clear" w:color="auto" w:fill="FFFFFF"/>
        <w:ind w:firstLine="567"/>
        <w:jc w:val="both"/>
        <w:rPr>
          <w:sz w:val="24"/>
          <w:szCs w:val="24"/>
        </w:rPr>
      </w:pPr>
      <w:r w:rsidRPr="0097393E">
        <w:rPr>
          <w:sz w:val="24"/>
          <w:szCs w:val="24"/>
        </w:rPr>
        <w:t>Время простоя по вине работодателя оплачивается в размере не менее двух третей средней заработной платы работников</w:t>
      </w:r>
      <w:r w:rsidR="004C0830" w:rsidRPr="0097393E">
        <w:rPr>
          <w:sz w:val="24"/>
          <w:szCs w:val="24"/>
        </w:rPr>
        <w:t>.</w:t>
      </w:r>
    </w:p>
    <w:p w:rsidR="004C0830" w:rsidRPr="004E171F" w:rsidRDefault="004C0830" w:rsidP="00F93DF4">
      <w:pPr>
        <w:shd w:val="clear" w:color="auto" w:fill="FFFFFF"/>
        <w:ind w:firstLine="567"/>
        <w:jc w:val="both"/>
        <w:rPr>
          <w:sz w:val="24"/>
          <w:szCs w:val="24"/>
        </w:rPr>
      </w:pPr>
      <w:r w:rsidRPr="004E171F">
        <w:rPr>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C0830" w:rsidRPr="00F32FAB" w:rsidRDefault="004C0830" w:rsidP="00F93DF4">
      <w:pPr>
        <w:shd w:val="clear" w:color="auto" w:fill="FFFFFF"/>
        <w:ind w:firstLine="567"/>
        <w:jc w:val="both"/>
        <w:rPr>
          <w:sz w:val="24"/>
          <w:szCs w:val="24"/>
        </w:rPr>
      </w:pPr>
      <w:r w:rsidRPr="004E171F">
        <w:rPr>
          <w:sz w:val="24"/>
          <w:szCs w:val="24"/>
        </w:rPr>
        <w:t>Время простоя по вине работника не оплачивается (ст. 157 ТК РФ).</w:t>
      </w:r>
    </w:p>
    <w:p w:rsidR="00EB3ED9" w:rsidRDefault="00EB3ED9" w:rsidP="00F93DF4">
      <w:pPr>
        <w:shd w:val="clear" w:color="auto" w:fill="FFFFFF"/>
        <w:ind w:firstLine="567"/>
        <w:jc w:val="both"/>
        <w:rPr>
          <w:color w:val="000000"/>
          <w:sz w:val="24"/>
          <w:szCs w:val="24"/>
        </w:rPr>
      </w:pPr>
      <w:r w:rsidRPr="00F32FAB">
        <w:rPr>
          <w:sz w:val="24"/>
          <w:szCs w:val="24"/>
        </w:rPr>
        <w:t>3.1.1</w:t>
      </w:r>
      <w:r w:rsidR="00E711DA">
        <w:rPr>
          <w:sz w:val="24"/>
          <w:szCs w:val="24"/>
        </w:rPr>
        <w:t>6</w:t>
      </w:r>
      <w:r w:rsidRPr="00F32FAB">
        <w:rPr>
          <w:sz w:val="24"/>
          <w:szCs w:val="24"/>
        </w:rPr>
        <w:t xml:space="preserve">. Премирование работников ГБУЗ </w:t>
      </w:r>
      <w:r w:rsidR="002402CE">
        <w:rPr>
          <w:sz w:val="24"/>
          <w:szCs w:val="24"/>
        </w:rPr>
        <w:t>«</w:t>
      </w:r>
      <w:r w:rsidRPr="00F32FAB">
        <w:rPr>
          <w:sz w:val="24"/>
          <w:szCs w:val="24"/>
        </w:rPr>
        <w:t>Бурятского республиканского клинического онкологического диспансера</w:t>
      </w:r>
      <w:r w:rsidR="002402CE">
        <w:rPr>
          <w:sz w:val="24"/>
          <w:szCs w:val="24"/>
        </w:rPr>
        <w:t>»</w:t>
      </w:r>
      <w:r w:rsidRPr="00F32FAB">
        <w:rPr>
          <w:color w:val="000000"/>
          <w:sz w:val="24"/>
          <w:szCs w:val="24"/>
        </w:rPr>
        <w:t xml:space="preserve"> производится в соответствии  с положением, утверждаемым </w:t>
      </w:r>
      <w:r>
        <w:rPr>
          <w:color w:val="000000"/>
          <w:sz w:val="24"/>
          <w:szCs w:val="24"/>
        </w:rPr>
        <w:t xml:space="preserve">главным врачом </w:t>
      </w:r>
      <w:r w:rsidRPr="00F32FAB">
        <w:rPr>
          <w:sz w:val="24"/>
          <w:szCs w:val="24"/>
        </w:rPr>
        <w:t xml:space="preserve">ГБУЗ </w:t>
      </w:r>
      <w:r w:rsidR="002402CE">
        <w:rPr>
          <w:sz w:val="24"/>
          <w:szCs w:val="24"/>
        </w:rPr>
        <w:t>«</w:t>
      </w:r>
      <w:r w:rsidRPr="00F32FAB">
        <w:rPr>
          <w:sz w:val="24"/>
          <w:szCs w:val="24"/>
        </w:rPr>
        <w:t>Бурятского республиканского клинического онкологического диспансера</w:t>
      </w:r>
      <w:r w:rsidR="002402CE">
        <w:rPr>
          <w:sz w:val="24"/>
          <w:szCs w:val="24"/>
        </w:rPr>
        <w:t>»</w:t>
      </w:r>
      <w:r>
        <w:rPr>
          <w:sz w:val="24"/>
          <w:szCs w:val="24"/>
        </w:rPr>
        <w:t>,</w:t>
      </w:r>
      <w:r>
        <w:rPr>
          <w:color w:val="000000"/>
          <w:sz w:val="24"/>
          <w:szCs w:val="24"/>
        </w:rPr>
        <w:t xml:space="preserve"> по согласованию с профсоюзом, в соответствии п</w:t>
      </w:r>
      <w:r w:rsidRPr="00F32FAB">
        <w:rPr>
          <w:color w:val="000000"/>
          <w:sz w:val="24"/>
          <w:szCs w:val="24"/>
        </w:rPr>
        <w:t>оложение</w:t>
      </w:r>
      <w:r>
        <w:rPr>
          <w:color w:val="000000"/>
          <w:sz w:val="24"/>
          <w:szCs w:val="24"/>
        </w:rPr>
        <w:t>м</w:t>
      </w:r>
      <w:r w:rsidRPr="00F32FAB">
        <w:rPr>
          <w:color w:val="000000"/>
          <w:sz w:val="24"/>
          <w:szCs w:val="24"/>
        </w:rPr>
        <w:t xml:space="preserve"> о премирование прилагается (см. Приложение №6</w:t>
      </w:r>
      <w:r w:rsidR="005E5EF7">
        <w:rPr>
          <w:color w:val="000000"/>
          <w:sz w:val="24"/>
          <w:szCs w:val="24"/>
        </w:rPr>
        <w:t>)</w:t>
      </w:r>
      <w:r w:rsidR="005158E2">
        <w:rPr>
          <w:color w:val="000000"/>
          <w:sz w:val="24"/>
          <w:szCs w:val="24"/>
        </w:rPr>
        <w:t xml:space="preserve"> </w:t>
      </w:r>
    </w:p>
    <w:p w:rsidR="00EB3ED9" w:rsidRPr="00881A85" w:rsidRDefault="00EB3ED9" w:rsidP="00F93DF4">
      <w:pPr>
        <w:pStyle w:val="31"/>
        <w:spacing w:before="0"/>
        <w:ind w:firstLine="491"/>
        <w:rPr>
          <w:color w:val="auto"/>
          <w:sz w:val="24"/>
          <w:szCs w:val="24"/>
        </w:rPr>
      </w:pPr>
      <w:r w:rsidRPr="00E90B30">
        <w:rPr>
          <w:sz w:val="24"/>
          <w:szCs w:val="24"/>
        </w:rPr>
        <w:t>3.1.1</w:t>
      </w:r>
      <w:r w:rsidR="00E711DA">
        <w:rPr>
          <w:sz w:val="24"/>
          <w:szCs w:val="24"/>
        </w:rPr>
        <w:t>7</w:t>
      </w:r>
      <w:r w:rsidRPr="00E90B30">
        <w:rPr>
          <w:sz w:val="24"/>
          <w:szCs w:val="24"/>
        </w:rPr>
        <w:t>. Сохранять  за работниками, направляемыми на курсы повышения квалификации с отрывом от основной работы, средн</w:t>
      </w:r>
      <w:r w:rsidR="00C155AA" w:rsidRPr="00E90B30">
        <w:rPr>
          <w:sz w:val="24"/>
          <w:szCs w:val="24"/>
        </w:rPr>
        <w:t>юю</w:t>
      </w:r>
      <w:r w:rsidRPr="00E90B30">
        <w:rPr>
          <w:sz w:val="24"/>
          <w:szCs w:val="24"/>
        </w:rPr>
        <w:t xml:space="preserve"> заработную плату по основному месту работы</w:t>
      </w:r>
      <w:r w:rsidR="00E25D64" w:rsidRPr="00E90B30">
        <w:rPr>
          <w:sz w:val="24"/>
          <w:szCs w:val="24"/>
        </w:rPr>
        <w:t>.</w:t>
      </w:r>
    </w:p>
    <w:p w:rsidR="00EB3ED9" w:rsidRPr="00F32FAB" w:rsidRDefault="00EB3ED9" w:rsidP="00F93DF4">
      <w:pPr>
        <w:shd w:val="clear" w:color="auto" w:fill="FFFFFF"/>
        <w:ind w:firstLine="491"/>
        <w:jc w:val="both"/>
        <w:rPr>
          <w:color w:val="000000"/>
          <w:sz w:val="24"/>
          <w:szCs w:val="24"/>
        </w:rPr>
      </w:pPr>
      <w:r w:rsidRPr="00F32FAB">
        <w:rPr>
          <w:color w:val="000000"/>
          <w:sz w:val="24"/>
          <w:szCs w:val="24"/>
        </w:rPr>
        <w:t>3.1.1</w:t>
      </w:r>
      <w:r w:rsidR="00E711DA">
        <w:rPr>
          <w:color w:val="000000"/>
          <w:sz w:val="24"/>
          <w:szCs w:val="24"/>
        </w:rPr>
        <w:t>8</w:t>
      </w:r>
      <w:r w:rsidRPr="00F32FAB">
        <w:rPr>
          <w:color w:val="000000"/>
          <w:sz w:val="24"/>
          <w:szCs w:val="24"/>
        </w:rPr>
        <w:t>. Установить расчетный период для всех случаев исчисления заработной платы  - 12 календарных месяц</w:t>
      </w:r>
      <w:r>
        <w:rPr>
          <w:color w:val="000000"/>
          <w:sz w:val="24"/>
          <w:szCs w:val="24"/>
        </w:rPr>
        <w:t>ев</w:t>
      </w:r>
      <w:r w:rsidRPr="00F32FAB">
        <w:rPr>
          <w:color w:val="000000"/>
          <w:sz w:val="24"/>
          <w:szCs w:val="24"/>
        </w:rPr>
        <w:t>.</w:t>
      </w:r>
    </w:p>
    <w:p w:rsidR="00EB3ED9" w:rsidRPr="00F32FAB" w:rsidRDefault="00EB3ED9" w:rsidP="00F93DF4">
      <w:pPr>
        <w:shd w:val="clear" w:color="auto" w:fill="FFFFFF"/>
        <w:ind w:firstLine="491"/>
        <w:jc w:val="both"/>
        <w:rPr>
          <w:color w:val="000000"/>
          <w:sz w:val="24"/>
          <w:szCs w:val="24"/>
        </w:rPr>
      </w:pPr>
      <w:r w:rsidRPr="00F32FAB">
        <w:rPr>
          <w:color w:val="000000"/>
          <w:sz w:val="24"/>
          <w:szCs w:val="24"/>
        </w:rPr>
        <w:t>3.1.</w:t>
      </w:r>
      <w:r w:rsidR="00E711DA">
        <w:rPr>
          <w:color w:val="000000"/>
          <w:sz w:val="24"/>
          <w:szCs w:val="24"/>
        </w:rPr>
        <w:t>19</w:t>
      </w:r>
      <w:r w:rsidRPr="00F32FAB">
        <w:rPr>
          <w:color w:val="000000"/>
          <w:sz w:val="24"/>
          <w:szCs w:val="24"/>
        </w:rPr>
        <w:t>. Проводить взаимные консультации и учитывать мнение Профкома  при решении вопросов реализации трудовых прав работников.</w:t>
      </w:r>
    </w:p>
    <w:p w:rsidR="00EB3ED9" w:rsidRPr="00F32FAB" w:rsidRDefault="00EB3ED9" w:rsidP="00F93DF4">
      <w:pPr>
        <w:shd w:val="clear" w:color="auto" w:fill="FFFFFF"/>
        <w:ind w:firstLine="491"/>
        <w:jc w:val="both"/>
        <w:rPr>
          <w:color w:val="000000"/>
          <w:sz w:val="24"/>
          <w:szCs w:val="24"/>
        </w:rPr>
      </w:pPr>
      <w:r w:rsidRPr="00F32FAB">
        <w:rPr>
          <w:color w:val="000000"/>
          <w:sz w:val="24"/>
          <w:szCs w:val="24"/>
        </w:rPr>
        <w:t>3.1.</w:t>
      </w:r>
      <w:r w:rsidR="00A80C09">
        <w:rPr>
          <w:color w:val="000000"/>
          <w:sz w:val="24"/>
          <w:szCs w:val="24"/>
        </w:rPr>
        <w:t>2</w:t>
      </w:r>
      <w:r w:rsidR="00E711DA">
        <w:rPr>
          <w:color w:val="000000"/>
          <w:sz w:val="24"/>
          <w:szCs w:val="24"/>
        </w:rPr>
        <w:t>0</w:t>
      </w:r>
      <w:r w:rsidRPr="00F32FAB">
        <w:rPr>
          <w:color w:val="000000"/>
          <w:sz w:val="24"/>
          <w:szCs w:val="24"/>
        </w:rPr>
        <w:t>. Представлять Профкому информацию по вопросам, затрагивающим интересы работников, в т</w:t>
      </w:r>
      <w:r>
        <w:rPr>
          <w:color w:val="000000"/>
          <w:sz w:val="24"/>
          <w:szCs w:val="24"/>
        </w:rPr>
        <w:t xml:space="preserve">ом </w:t>
      </w:r>
      <w:r w:rsidRPr="00F32FAB">
        <w:rPr>
          <w:color w:val="000000"/>
          <w:sz w:val="24"/>
          <w:szCs w:val="24"/>
        </w:rPr>
        <w:t>ч</w:t>
      </w:r>
      <w:r>
        <w:rPr>
          <w:color w:val="000000"/>
          <w:sz w:val="24"/>
          <w:szCs w:val="24"/>
        </w:rPr>
        <w:t>исле,</w:t>
      </w:r>
      <w:r w:rsidRPr="00F32FAB">
        <w:rPr>
          <w:color w:val="000000"/>
          <w:sz w:val="24"/>
          <w:szCs w:val="24"/>
        </w:rPr>
        <w:t xml:space="preserve"> о направлениях расходования  финансовых средств, поступающих  в учреждение из разных источников; о порядке и условиях исчисления заработной платы</w:t>
      </w:r>
      <w:r w:rsidR="00C155AA">
        <w:rPr>
          <w:color w:val="000000"/>
          <w:sz w:val="24"/>
          <w:szCs w:val="24"/>
        </w:rPr>
        <w:t>; об установлении гарантий и компенсации работникам.</w:t>
      </w:r>
    </w:p>
    <w:p w:rsidR="000B0D26" w:rsidRDefault="000B0D26" w:rsidP="00F93DF4">
      <w:pPr>
        <w:shd w:val="clear" w:color="auto" w:fill="FFFFFF"/>
        <w:ind w:firstLine="493"/>
        <w:jc w:val="both"/>
        <w:rPr>
          <w:color w:val="000000"/>
          <w:sz w:val="24"/>
          <w:szCs w:val="24"/>
        </w:rPr>
      </w:pPr>
      <w:r w:rsidRPr="00823192">
        <w:rPr>
          <w:color w:val="000000"/>
          <w:sz w:val="24"/>
          <w:szCs w:val="24"/>
        </w:rPr>
        <w:t>3.1.2</w:t>
      </w:r>
      <w:r w:rsidR="00E711DA">
        <w:rPr>
          <w:color w:val="000000"/>
          <w:sz w:val="24"/>
          <w:szCs w:val="24"/>
        </w:rPr>
        <w:t>1</w:t>
      </w:r>
      <w:r w:rsidR="00DA2679" w:rsidRPr="00823192">
        <w:rPr>
          <w:color w:val="000000"/>
          <w:sz w:val="24"/>
          <w:szCs w:val="24"/>
        </w:rPr>
        <w:t>.</w:t>
      </w:r>
      <w:r w:rsidRPr="00823192">
        <w:rPr>
          <w:color w:val="000000"/>
          <w:sz w:val="24"/>
          <w:szCs w:val="24"/>
        </w:rPr>
        <w:t xml:space="preserve"> Установить должностные оклады в соответствии с Положением </w:t>
      </w:r>
      <w:r w:rsidR="002816E8" w:rsidRPr="00823192">
        <w:rPr>
          <w:color w:val="000000"/>
          <w:sz w:val="24"/>
          <w:szCs w:val="24"/>
        </w:rPr>
        <w:t xml:space="preserve">об оплате труда </w:t>
      </w:r>
      <w:r w:rsidR="0097393E" w:rsidRPr="00823192">
        <w:rPr>
          <w:color w:val="000000"/>
          <w:sz w:val="24"/>
          <w:szCs w:val="24"/>
        </w:rPr>
        <w:t xml:space="preserve">ГБУЗ  БРКОД.  </w:t>
      </w:r>
    </w:p>
    <w:p w:rsidR="00CC32A5" w:rsidRPr="00E25D64" w:rsidRDefault="00822CBD" w:rsidP="00F93DF4">
      <w:pPr>
        <w:shd w:val="clear" w:color="auto" w:fill="FFFFFF"/>
        <w:ind w:firstLine="493"/>
        <w:jc w:val="both"/>
        <w:rPr>
          <w:color w:val="000000"/>
          <w:sz w:val="24"/>
          <w:szCs w:val="24"/>
        </w:rPr>
      </w:pPr>
      <w:r w:rsidRPr="00E25D64">
        <w:rPr>
          <w:color w:val="000000"/>
          <w:sz w:val="24"/>
          <w:szCs w:val="24"/>
        </w:rPr>
        <w:t>3.1.2</w:t>
      </w:r>
      <w:r w:rsidR="00E711DA">
        <w:rPr>
          <w:color w:val="000000"/>
          <w:sz w:val="24"/>
          <w:szCs w:val="24"/>
        </w:rPr>
        <w:t>2</w:t>
      </w:r>
      <w:r w:rsidR="00DA2679" w:rsidRPr="00E25D64">
        <w:rPr>
          <w:color w:val="000000"/>
          <w:sz w:val="24"/>
          <w:szCs w:val="24"/>
        </w:rPr>
        <w:t>.</w:t>
      </w:r>
      <w:r w:rsidRPr="00E25D64">
        <w:rPr>
          <w:color w:val="000000"/>
          <w:sz w:val="24"/>
          <w:szCs w:val="24"/>
        </w:rPr>
        <w:t xml:space="preserve"> Своевременно вносить изменения в условия оплаты работников на основании соответствующих правовых нормативных актов. В случае принятия в субъекте РФ решения об увеличении величины базовых окладов по сравнению с принятыми на Федеральном уровне, работодатель обязуется производить исчисления с учетом этих изменений.</w:t>
      </w:r>
    </w:p>
    <w:p w:rsidR="002816E8" w:rsidRDefault="00CC32A5" w:rsidP="00F93DF4">
      <w:pPr>
        <w:shd w:val="clear" w:color="auto" w:fill="FFFFFF"/>
        <w:ind w:firstLine="493"/>
        <w:jc w:val="both"/>
        <w:rPr>
          <w:color w:val="000000"/>
          <w:sz w:val="24"/>
          <w:szCs w:val="24"/>
        </w:rPr>
      </w:pPr>
      <w:r w:rsidRPr="00E25D64">
        <w:rPr>
          <w:color w:val="000000"/>
          <w:sz w:val="24"/>
          <w:szCs w:val="24"/>
        </w:rPr>
        <w:t>Установление или изменение заработной платы работников (без учета премий и иных стимулирующих выплат) не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DA2679" w:rsidRPr="003844F0" w:rsidRDefault="00DA2679" w:rsidP="00F93DF4">
      <w:pPr>
        <w:shd w:val="clear" w:color="auto" w:fill="FFFFFF"/>
        <w:ind w:firstLine="493"/>
        <w:jc w:val="both"/>
        <w:rPr>
          <w:color w:val="000000"/>
          <w:sz w:val="24"/>
          <w:szCs w:val="24"/>
        </w:rPr>
      </w:pPr>
      <w:r w:rsidRPr="003844F0">
        <w:rPr>
          <w:color w:val="000000"/>
          <w:sz w:val="24"/>
          <w:szCs w:val="24"/>
        </w:rPr>
        <w:t>3.1.2</w:t>
      </w:r>
      <w:r w:rsidR="00E711DA">
        <w:rPr>
          <w:color w:val="000000"/>
          <w:sz w:val="24"/>
          <w:szCs w:val="24"/>
        </w:rPr>
        <w:t>3</w:t>
      </w:r>
      <w:r w:rsidRPr="003844F0">
        <w:rPr>
          <w:color w:val="000000"/>
          <w:sz w:val="24"/>
          <w:szCs w:val="24"/>
        </w:rPr>
        <w:t xml:space="preserve">. Сохранить работникам, работающим во вредных и (или) опасных условиях труда, льготы, гарантии и компенсации, установленные до проведения специальной оценки условий труда, по которым отсутствует законодательно установленные критерии оценки вредных и опасных факторов, до принятия соответствующих нормативно-правовой базы. </w:t>
      </w:r>
    </w:p>
    <w:p w:rsidR="00B50842" w:rsidRPr="003844F0" w:rsidRDefault="00B50842" w:rsidP="00F93DF4">
      <w:pPr>
        <w:shd w:val="clear" w:color="auto" w:fill="FFFFFF"/>
        <w:ind w:firstLine="493"/>
        <w:jc w:val="both"/>
        <w:rPr>
          <w:color w:val="000000"/>
          <w:sz w:val="24"/>
          <w:szCs w:val="24"/>
        </w:rPr>
      </w:pPr>
      <w:r w:rsidRPr="003844F0">
        <w:rPr>
          <w:color w:val="000000"/>
          <w:sz w:val="24"/>
          <w:szCs w:val="24"/>
        </w:rPr>
        <w:lastRenderedPageBreak/>
        <w:t>3.1.2</w:t>
      </w:r>
      <w:r w:rsidR="00E711DA">
        <w:rPr>
          <w:color w:val="000000"/>
          <w:sz w:val="24"/>
          <w:szCs w:val="24"/>
        </w:rPr>
        <w:t>4</w:t>
      </w:r>
      <w:r w:rsidRPr="003844F0">
        <w:rPr>
          <w:color w:val="000000"/>
          <w:sz w:val="24"/>
          <w:szCs w:val="24"/>
        </w:rPr>
        <w:t>. Гарантировать работникам месячную заработную плату при невыполнении объемов работы по независящим от них причинам с правом привлечения их на другие работы с учетом квалификации.</w:t>
      </w:r>
    </w:p>
    <w:p w:rsidR="00B50842" w:rsidRPr="003844F0" w:rsidRDefault="00B50842" w:rsidP="00F93DF4">
      <w:pPr>
        <w:shd w:val="clear" w:color="auto" w:fill="FFFFFF"/>
        <w:ind w:firstLine="493"/>
        <w:jc w:val="both"/>
        <w:rPr>
          <w:color w:val="000000"/>
          <w:sz w:val="24"/>
          <w:szCs w:val="24"/>
        </w:rPr>
      </w:pPr>
      <w:r w:rsidRPr="003844F0">
        <w:rPr>
          <w:color w:val="000000"/>
          <w:sz w:val="24"/>
          <w:szCs w:val="24"/>
        </w:rPr>
        <w:t>3.1.2</w:t>
      </w:r>
      <w:r w:rsidR="00E711DA">
        <w:rPr>
          <w:color w:val="000000"/>
          <w:sz w:val="24"/>
          <w:szCs w:val="24"/>
        </w:rPr>
        <w:t>5</w:t>
      </w:r>
      <w:r w:rsidRPr="003844F0">
        <w:rPr>
          <w:color w:val="000000"/>
          <w:sz w:val="24"/>
          <w:szCs w:val="24"/>
        </w:rPr>
        <w:t>. Выплачивать работникам надбавки за непрерывный стаж работы, согласно Положени</w:t>
      </w:r>
      <w:r w:rsidR="00FB6413">
        <w:rPr>
          <w:color w:val="000000"/>
          <w:sz w:val="24"/>
          <w:szCs w:val="24"/>
        </w:rPr>
        <w:t>ю</w:t>
      </w:r>
      <w:r w:rsidRPr="003844F0">
        <w:rPr>
          <w:color w:val="000000"/>
          <w:sz w:val="24"/>
          <w:szCs w:val="24"/>
        </w:rPr>
        <w:t xml:space="preserve"> об оплате труда.</w:t>
      </w:r>
    </w:p>
    <w:p w:rsidR="00B50842" w:rsidRPr="003844F0" w:rsidRDefault="00E711DA" w:rsidP="00F93DF4">
      <w:pPr>
        <w:shd w:val="clear" w:color="auto" w:fill="FFFFFF"/>
        <w:ind w:firstLine="493"/>
        <w:jc w:val="both"/>
        <w:rPr>
          <w:color w:val="000000"/>
          <w:sz w:val="24"/>
          <w:szCs w:val="24"/>
        </w:rPr>
      </w:pPr>
      <w:r>
        <w:rPr>
          <w:color w:val="000000"/>
          <w:sz w:val="24"/>
          <w:szCs w:val="24"/>
        </w:rPr>
        <w:t xml:space="preserve">3.1.26. </w:t>
      </w:r>
      <w:r w:rsidR="00B50842" w:rsidRPr="003844F0">
        <w:rPr>
          <w:color w:val="000000"/>
          <w:sz w:val="24"/>
          <w:szCs w:val="24"/>
        </w:rPr>
        <w:t>Сверхурочную работу оплачивать за первые часы два часа работы не менее чем в полуторном размере, за последующие часы – не менее чем в двойном размере.</w:t>
      </w:r>
    </w:p>
    <w:p w:rsidR="00B50842" w:rsidRPr="003844F0" w:rsidRDefault="00B50842" w:rsidP="00F93DF4">
      <w:pPr>
        <w:shd w:val="clear" w:color="auto" w:fill="FFFFFF"/>
        <w:ind w:firstLine="493"/>
        <w:jc w:val="both"/>
        <w:rPr>
          <w:color w:val="000000"/>
          <w:sz w:val="24"/>
          <w:szCs w:val="24"/>
        </w:rPr>
      </w:pPr>
      <w:r w:rsidRPr="003844F0">
        <w:rPr>
          <w:color w:val="000000"/>
          <w:sz w:val="24"/>
          <w:szCs w:val="24"/>
        </w:rPr>
        <w:t>По желанию работника компенсировать сверхурочную работу предоставлением дополнительного времени отдыха (не менее времени, отработанного сверхурочно) (ст. 152 ТК РФ).</w:t>
      </w:r>
    </w:p>
    <w:p w:rsidR="005158E2" w:rsidRPr="003844F0" w:rsidRDefault="00EB4CC2" w:rsidP="00F93DF4">
      <w:pPr>
        <w:shd w:val="clear" w:color="auto" w:fill="FFFFFF"/>
        <w:ind w:firstLine="493"/>
        <w:jc w:val="both"/>
        <w:rPr>
          <w:color w:val="000000"/>
          <w:sz w:val="24"/>
          <w:szCs w:val="24"/>
        </w:rPr>
      </w:pPr>
      <w:r>
        <w:rPr>
          <w:color w:val="000000"/>
          <w:sz w:val="24"/>
          <w:szCs w:val="24"/>
        </w:rPr>
        <w:t>3.1.27</w:t>
      </w:r>
      <w:r w:rsidR="005158E2" w:rsidRPr="003844F0">
        <w:rPr>
          <w:color w:val="000000"/>
          <w:sz w:val="24"/>
          <w:szCs w:val="24"/>
        </w:rPr>
        <w:t>. Оплату отпуска производить не позднее, чем за 3 дня до его начала (ст.136 ТК РФ).</w:t>
      </w:r>
    </w:p>
    <w:p w:rsidR="005158E2" w:rsidRPr="003844F0" w:rsidRDefault="00EB4CC2" w:rsidP="00F93DF4">
      <w:pPr>
        <w:shd w:val="clear" w:color="auto" w:fill="FFFFFF"/>
        <w:ind w:firstLine="493"/>
        <w:jc w:val="both"/>
        <w:rPr>
          <w:color w:val="000000"/>
          <w:sz w:val="24"/>
          <w:szCs w:val="24"/>
        </w:rPr>
      </w:pPr>
      <w:r>
        <w:rPr>
          <w:color w:val="000000"/>
          <w:sz w:val="24"/>
          <w:szCs w:val="24"/>
        </w:rPr>
        <w:t>3.1.28</w:t>
      </w:r>
      <w:r w:rsidR="005158E2" w:rsidRPr="003844F0">
        <w:rPr>
          <w:color w:val="000000"/>
          <w:sz w:val="24"/>
          <w:szCs w:val="24"/>
        </w:rPr>
        <w:t xml:space="preserve">. При установлении факта неправильной </w:t>
      </w:r>
      <w:r w:rsidR="009E4A4D" w:rsidRPr="003844F0">
        <w:rPr>
          <w:color w:val="000000"/>
          <w:sz w:val="24"/>
          <w:szCs w:val="24"/>
        </w:rPr>
        <w:t>оплаты</w:t>
      </w:r>
      <w:r w:rsidR="005158E2" w:rsidRPr="003844F0">
        <w:rPr>
          <w:color w:val="000000"/>
          <w:sz w:val="24"/>
          <w:szCs w:val="24"/>
        </w:rPr>
        <w:t xml:space="preserve"> труда </w:t>
      </w:r>
      <w:r w:rsidR="009E4A4D" w:rsidRPr="003844F0">
        <w:rPr>
          <w:color w:val="000000"/>
          <w:sz w:val="24"/>
          <w:szCs w:val="24"/>
        </w:rPr>
        <w:t>работодатель</w:t>
      </w:r>
      <w:r w:rsidR="005158E2" w:rsidRPr="003844F0">
        <w:rPr>
          <w:color w:val="000000"/>
          <w:sz w:val="24"/>
          <w:szCs w:val="24"/>
        </w:rPr>
        <w:t xml:space="preserve"> обязан принять меры к </w:t>
      </w:r>
      <w:r w:rsidR="009E4A4D" w:rsidRPr="003844F0">
        <w:rPr>
          <w:color w:val="000000"/>
          <w:sz w:val="24"/>
          <w:szCs w:val="24"/>
        </w:rPr>
        <w:t>исправлению</w:t>
      </w:r>
      <w:r w:rsidR="005158E2" w:rsidRPr="003844F0">
        <w:rPr>
          <w:color w:val="000000"/>
          <w:sz w:val="24"/>
          <w:szCs w:val="24"/>
        </w:rPr>
        <w:t xml:space="preserve"> ошибки и выплаты работнику причитающуюся сумму </w:t>
      </w:r>
      <w:r w:rsidR="009E4A4D" w:rsidRPr="003844F0">
        <w:rPr>
          <w:color w:val="000000"/>
          <w:sz w:val="24"/>
          <w:szCs w:val="24"/>
        </w:rPr>
        <w:t>зарплаты</w:t>
      </w:r>
      <w:r w:rsidR="005158E2" w:rsidRPr="003844F0">
        <w:rPr>
          <w:color w:val="000000"/>
          <w:sz w:val="24"/>
          <w:szCs w:val="24"/>
        </w:rPr>
        <w:t xml:space="preserve">. </w:t>
      </w:r>
      <w:r w:rsidR="009E4A4D" w:rsidRPr="003844F0">
        <w:rPr>
          <w:color w:val="000000"/>
          <w:sz w:val="24"/>
          <w:szCs w:val="24"/>
        </w:rPr>
        <w:t>Заработная</w:t>
      </w:r>
      <w:r w:rsidR="005158E2" w:rsidRPr="003844F0">
        <w:rPr>
          <w:color w:val="000000"/>
          <w:sz w:val="24"/>
          <w:szCs w:val="24"/>
        </w:rPr>
        <w:t xml:space="preserve"> плата,  излишне выплаченная работнику </w:t>
      </w:r>
      <w:r w:rsidR="009E4A4D" w:rsidRPr="003844F0">
        <w:rPr>
          <w:color w:val="000000"/>
          <w:sz w:val="24"/>
          <w:szCs w:val="24"/>
        </w:rPr>
        <w:t>администрацией</w:t>
      </w:r>
      <w:r w:rsidR="005158E2" w:rsidRPr="003844F0">
        <w:rPr>
          <w:color w:val="000000"/>
          <w:sz w:val="24"/>
          <w:szCs w:val="24"/>
        </w:rPr>
        <w:t xml:space="preserve"> (в том числе при неправильном применении закона), не может быть с него взыскана, за </w:t>
      </w:r>
      <w:r w:rsidR="009E4A4D" w:rsidRPr="003844F0">
        <w:rPr>
          <w:color w:val="000000"/>
          <w:sz w:val="24"/>
          <w:szCs w:val="24"/>
        </w:rPr>
        <w:t>исключением</w:t>
      </w:r>
      <w:r w:rsidR="005158E2" w:rsidRPr="003844F0">
        <w:rPr>
          <w:color w:val="000000"/>
          <w:sz w:val="24"/>
          <w:szCs w:val="24"/>
        </w:rPr>
        <w:t xml:space="preserve"> случаев счетной ошибки (ст.</w:t>
      </w:r>
      <w:r w:rsidR="009E4A4D" w:rsidRPr="003844F0">
        <w:rPr>
          <w:color w:val="000000"/>
          <w:sz w:val="24"/>
          <w:szCs w:val="24"/>
        </w:rPr>
        <w:t>137 ТК РФ</w:t>
      </w:r>
      <w:r w:rsidR="005158E2" w:rsidRPr="003844F0">
        <w:rPr>
          <w:color w:val="000000"/>
          <w:sz w:val="24"/>
          <w:szCs w:val="24"/>
        </w:rPr>
        <w:t>)</w:t>
      </w:r>
      <w:r w:rsidR="009E4A4D" w:rsidRPr="003844F0">
        <w:rPr>
          <w:color w:val="000000"/>
          <w:sz w:val="24"/>
          <w:szCs w:val="24"/>
        </w:rPr>
        <w:t>.</w:t>
      </w:r>
      <w:r w:rsidR="005158E2" w:rsidRPr="003844F0">
        <w:rPr>
          <w:color w:val="000000"/>
          <w:sz w:val="24"/>
          <w:szCs w:val="24"/>
        </w:rPr>
        <w:t xml:space="preserve"> </w:t>
      </w:r>
    </w:p>
    <w:p w:rsidR="009E4A4D" w:rsidRPr="003844F0" w:rsidRDefault="00EB4CC2" w:rsidP="00F93DF4">
      <w:pPr>
        <w:shd w:val="clear" w:color="auto" w:fill="FFFFFF"/>
        <w:ind w:firstLine="493"/>
        <w:jc w:val="both"/>
        <w:rPr>
          <w:color w:val="000000"/>
          <w:sz w:val="24"/>
          <w:szCs w:val="24"/>
        </w:rPr>
      </w:pPr>
      <w:r>
        <w:rPr>
          <w:color w:val="000000"/>
          <w:sz w:val="24"/>
          <w:szCs w:val="24"/>
        </w:rPr>
        <w:t>3.1.29</w:t>
      </w:r>
      <w:r w:rsidR="009E4A4D" w:rsidRPr="003844F0">
        <w:rPr>
          <w:color w:val="000000"/>
          <w:sz w:val="24"/>
          <w:szCs w:val="24"/>
        </w:rPr>
        <w:t>. При нарушении работодателем установленного срока выплаты заработной паты, оплаты отпуска, выплат при увольнении и других выплат, причитающихся работнику, работодатель обязан выплатить их с уп</w:t>
      </w:r>
      <w:r w:rsidR="00BA1B58" w:rsidRPr="003844F0">
        <w:rPr>
          <w:color w:val="000000"/>
          <w:sz w:val="24"/>
          <w:szCs w:val="24"/>
        </w:rPr>
        <w:t>л</w:t>
      </w:r>
      <w:r w:rsidR="009E4A4D" w:rsidRPr="003844F0">
        <w:rPr>
          <w:color w:val="000000"/>
          <w:sz w:val="24"/>
          <w:szCs w:val="24"/>
        </w:rPr>
        <w:t>атой процен</w:t>
      </w:r>
      <w:r w:rsidR="00BA1B58" w:rsidRPr="003844F0">
        <w:rPr>
          <w:color w:val="000000"/>
          <w:sz w:val="24"/>
          <w:szCs w:val="24"/>
        </w:rPr>
        <w:t>т</w:t>
      </w:r>
      <w:r w:rsidR="009E4A4D" w:rsidRPr="003844F0">
        <w:rPr>
          <w:color w:val="000000"/>
          <w:sz w:val="24"/>
          <w:szCs w:val="24"/>
        </w:rPr>
        <w:t>ов (денежной компенсации) в размере одной 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5C44D2" w:rsidRDefault="00EB4CC2" w:rsidP="00F93DF4">
      <w:pPr>
        <w:shd w:val="clear" w:color="auto" w:fill="FFFFFF"/>
        <w:ind w:firstLine="493"/>
        <w:jc w:val="both"/>
        <w:rPr>
          <w:color w:val="000000"/>
          <w:sz w:val="24"/>
          <w:szCs w:val="24"/>
        </w:rPr>
      </w:pPr>
      <w:r>
        <w:rPr>
          <w:color w:val="000000"/>
          <w:sz w:val="24"/>
          <w:szCs w:val="24"/>
        </w:rPr>
        <w:t>3.1.30</w:t>
      </w:r>
      <w:r w:rsidR="005C44D2" w:rsidRPr="003844F0">
        <w:rPr>
          <w:color w:val="000000"/>
          <w:sz w:val="24"/>
          <w:szCs w:val="24"/>
        </w:rPr>
        <w:t>. Расчет, с работниками при увольнении, всех сумм, причитающих ему от учреждения, производится в день увольнения (ст.140 ТК РФ).</w:t>
      </w:r>
    </w:p>
    <w:p w:rsidR="009C71DE" w:rsidRDefault="00B933C4" w:rsidP="001452A6">
      <w:pPr>
        <w:shd w:val="clear" w:color="auto" w:fill="FFFFFF"/>
        <w:ind w:firstLine="493"/>
        <w:jc w:val="both"/>
        <w:rPr>
          <w:color w:val="000000"/>
          <w:sz w:val="24"/>
          <w:szCs w:val="24"/>
        </w:rPr>
      </w:pPr>
      <w:r w:rsidRPr="00AC020B">
        <w:rPr>
          <w:color w:val="000000"/>
          <w:sz w:val="24"/>
          <w:szCs w:val="24"/>
        </w:rPr>
        <w:t>3.1.3</w:t>
      </w:r>
      <w:r w:rsidR="00EB4CC2">
        <w:rPr>
          <w:color w:val="000000"/>
          <w:sz w:val="24"/>
          <w:szCs w:val="24"/>
        </w:rPr>
        <w:t>1</w:t>
      </w:r>
      <w:r w:rsidRPr="00AC020B">
        <w:rPr>
          <w:color w:val="000000"/>
          <w:sz w:val="24"/>
          <w:szCs w:val="24"/>
        </w:rPr>
        <w:t xml:space="preserve">. </w:t>
      </w:r>
      <w:r w:rsidR="00EB3ED9" w:rsidRPr="00F32FAB">
        <w:rPr>
          <w:color w:val="000000"/>
          <w:sz w:val="24"/>
          <w:szCs w:val="24"/>
        </w:rPr>
        <w:t xml:space="preserve">  Привлекать профком:</w:t>
      </w:r>
    </w:p>
    <w:p w:rsidR="00EB3ED9" w:rsidRPr="00F32FAB" w:rsidRDefault="009C71DE" w:rsidP="00F93DF4">
      <w:pPr>
        <w:shd w:val="clear" w:color="auto" w:fill="FFFFFF"/>
        <w:ind w:left="426"/>
        <w:jc w:val="both"/>
        <w:rPr>
          <w:color w:val="000000"/>
          <w:sz w:val="24"/>
          <w:szCs w:val="24"/>
        </w:rPr>
      </w:pPr>
      <w:r>
        <w:rPr>
          <w:color w:val="000000"/>
          <w:sz w:val="24"/>
          <w:szCs w:val="24"/>
        </w:rPr>
        <w:t xml:space="preserve">-  </w:t>
      </w:r>
      <w:r w:rsidR="000B7E5B">
        <w:rPr>
          <w:color w:val="000000"/>
          <w:sz w:val="24"/>
          <w:szCs w:val="24"/>
        </w:rPr>
        <w:t>п</w:t>
      </w:r>
      <w:r w:rsidR="00EB3ED9" w:rsidRPr="00F32FAB">
        <w:rPr>
          <w:color w:val="000000"/>
          <w:sz w:val="24"/>
          <w:szCs w:val="24"/>
        </w:rPr>
        <w:t>ересмотру и установлению норм нагрузки конкретных работников</w:t>
      </w:r>
      <w:r w:rsidR="000B7E5B">
        <w:rPr>
          <w:color w:val="000000"/>
          <w:sz w:val="24"/>
          <w:szCs w:val="24"/>
        </w:rPr>
        <w:t>;</w:t>
      </w:r>
    </w:p>
    <w:p w:rsidR="00EB3ED9" w:rsidRDefault="000B7E5B" w:rsidP="00F93DF4">
      <w:pPr>
        <w:shd w:val="clear" w:color="auto" w:fill="FFFFFF"/>
        <w:ind w:left="426"/>
        <w:jc w:val="both"/>
        <w:rPr>
          <w:color w:val="000000"/>
          <w:sz w:val="24"/>
          <w:szCs w:val="24"/>
        </w:rPr>
      </w:pPr>
      <w:r>
        <w:rPr>
          <w:color w:val="000000"/>
          <w:sz w:val="24"/>
          <w:szCs w:val="24"/>
        </w:rPr>
        <w:t>-</w:t>
      </w:r>
      <w:r w:rsidR="00EB3ED9" w:rsidRPr="00F32FAB">
        <w:rPr>
          <w:color w:val="000000"/>
          <w:sz w:val="24"/>
          <w:szCs w:val="24"/>
        </w:rPr>
        <w:t xml:space="preserve"> проведению анализа достигнутого уровня оплаты труда и результатов финансово-хозяйственной деятельности</w:t>
      </w:r>
      <w:r w:rsidR="00EB3ED9">
        <w:rPr>
          <w:color w:val="000000"/>
          <w:sz w:val="24"/>
          <w:szCs w:val="24"/>
        </w:rPr>
        <w:t xml:space="preserve"> </w:t>
      </w:r>
      <w:r w:rsidR="00EB3ED9" w:rsidRPr="00F32FAB">
        <w:rPr>
          <w:sz w:val="24"/>
          <w:szCs w:val="24"/>
        </w:rPr>
        <w:t>ГБУЗ Б</w:t>
      </w:r>
      <w:r w:rsidR="004B5E3B">
        <w:rPr>
          <w:sz w:val="24"/>
          <w:szCs w:val="24"/>
        </w:rPr>
        <w:t>РКОД</w:t>
      </w:r>
      <w:r w:rsidR="00EB3ED9" w:rsidRPr="00F32FAB">
        <w:rPr>
          <w:color w:val="000000"/>
          <w:sz w:val="24"/>
          <w:szCs w:val="24"/>
        </w:rPr>
        <w:t>. О результатах информировать работников.</w:t>
      </w:r>
    </w:p>
    <w:p w:rsidR="00EB4CC2" w:rsidRDefault="000B7E5B" w:rsidP="00F93DF4">
      <w:pPr>
        <w:shd w:val="clear" w:color="auto" w:fill="FFFFFF"/>
        <w:ind w:firstLine="567"/>
        <w:jc w:val="both"/>
        <w:rPr>
          <w:color w:val="000000"/>
          <w:sz w:val="24"/>
          <w:szCs w:val="24"/>
        </w:rPr>
      </w:pPr>
      <w:r>
        <w:rPr>
          <w:color w:val="000000"/>
          <w:sz w:val="24"/>
          <w:szCs w:val="24"/>
        </w:rPr>
        <w:t>3.1.3</w:t>
      </w:r>
      <w:r w:rsidR="001452A6">
        <w:rPr>
          <w:color w:val="000000"/>
          <w:sz w:val="24"/>
          <w:szCs w:val="24"/>
        </w:rPr>
        <w:t>2</w:t>
      </w:r>
      <w:r>
        <w:rPr>
          <w:color w:val="000000"/>
          <w:sz w:val="24"/>
          <w:szCs w:val="24"/>
        </w:rPr>
        <w:t>. Фонд экономии оплаты тр</w:t>
      </w:r>
      <w:r w:rsidR="008B7B1D">
        <w:rPr>
          <w:color w:val="000000"/>
          <w:sz w:val="24"/>
          <w:szCs w:val="24"/>
        </w:rPr>
        <w:t>уда распределять по итогам года</w:t>
      </w:r>
      <w:r>
        <w:rPr>
          <w:color w:val="000000"/>
          <w:sz w:val="24"/>
          <w:szCs w:val="24"/>
        </w:rPr>
        <w:t>, согласно положения о премировании.</w:t>
      </w:r>
    </w:p>
    <w:p w:rsidR="00EB3ED9" w:rsidRDefault="00EB3ED9" w:rsidP="00F93DF4">
      <w:pPr>
        <w:shd w:val="clear" w:color="auto" w:fill="FFFFFF"/>
        <w:ind w:firstLine="567"/>
        <w:jc w:val="both"/>
        <w:rPr>
          <w:color w:val="000000"/>
          <w:sz w:val="24"/>
          <w:szCs w:val="24"/>
        </w:rPr>
      </w:pPr>
      <w:r w:rsidRPr="00F32FAB">
        <w:rPr>
          <w:color w:val="000000"/>
          <w:sz w:val="24"/>
          <w:szCs w:val="24"/>
        </w:rPr>
        <w:t>3.1.</w:t>
      </w:r>
      <w:r w:rsidR="00A80C09">
        <w:rPr>
          <w:color w:val="000000"/>
          <w:sz w:val="24"/>
          <w:szCs w:val="24"/>
        </w:rPr>
        <w:t>3</w:t>
      </w:r>
      <w:r w:rsidR="001452A6">
        <w:rPr>
          <w:color w:val="000000"/>
          <w:sz w:val="24"/>
          <w:szCs w:val="24"/>
        </w:rPr>
        <w:t>3</w:t>
      </w:r>
      <w:r w:rsidRPr="00F32FAB">
        <w:rPr>
          <w:color w:val="000000"/>
          <w:sz w:val="24"/>
          <w:szCs w:val="24"/>
        </w:rPr>
        <w:t xml:space="preserve">. Ежемесячно отчислять членские взносы в размере 1% от всех видов оплаты труда членов профсоюза. Из них 50% передавать в кассу Профсоюзного комитета </w:t>
      </w:r>
      <w:r w:rsidRPr="00F32FAB">
        <w:rPr>
          <w:sz w:val="24"/>
          <w:szCs w:val="24"/>
        </w:rPr>
        <w:t xml:space="preserve">ГБУЗ </w:t>
      </w:r>
      <w:r w:rsidR="005C44D2">
        <w:rPr>
          <w:sz w:val="24"/>
          <w:szCs w:val="24"/>
        </w:rPr>
        <w:t>«</w:t>
      </w:r>
      <w:r w:rsidRPr="00F32FAB">
        <w:rPr>
          <w:sz w:val="24"/>
          <w:szCs w:val="24"/>
        </w:rPr>
        <w:t>Бурятского республиканского клинического онкологического диспансера</w:t>
      </w:r>
      <w:r w:rsidR="005C44D2">
        <w:rPr>
          <w:sz w:val="24"/>
          <w:szCs w:val="24"/>
        </w:rPr>
        <w:t>»</w:t>
      </w:r>
      <w:r w:rsidRPr="00F32FAB">
        <w:rPr>
          <w:color w:val="000000"/>
          <w:sz w:val="24"/>
          <w:szCs w:val="24"/>
        </w:rPr>
        <w:t>, а остальные 50% перечислять в Рес</w:t>
      </w:r>
      <w:r>
        <w:rPr>
          <w:color w:val="000000"/>
          <w:sz w:val="24"/>
          <w:szCs w:val="24"/>
        </w:rPr>
        <w:t xml:space="preserve">публиканский </w:t>
      </w:r>
      <w:r w:rsidRPr="00F32FAB">
        <w:rPr>
          <w:color w:val="000000"/>
          <w:sz w:val="24"/>
          <w:szCs w:val="24"/>
        </w:rPr>
        <w:t>ком</w:t>
      </w:r>
      <w:r>
        <w:rPr>
          <w:color w:val="000000"/>
          <w:sz w:val="24"/>
          <w:szCs w:val="24"/>
        </w:rPr>
        <w:t>итет</w:t>
      </w:r>
      <w:r w:rsidRPr="00F32FAB">
        <w:rPr>
          <w:color w:val="000000"/>
          <w:sz w:val="24"/>
          <w:szCs w:val="24"/>
        </w:rPr>
        <w:t xml:space="preserve"> профсоюзов медицинских работников.</w:t>
      </w:r>
    </w:p>
    <w:p w:rsidR="001D2B8C" w:rsidRPr="001D2B8C" w:rsidRDefault="001D2B8C" w:rsidP="00F93DF4">
      <w:pPr>
        <w:ind w:firstLine="540"/>
        <w:jc w:val="both"/>
        <w:rPr>
          <w:sz w:val="24"/>
          <w:szCs w:val="24"/>
        </w:rPr>
      </w:pPr>
      <w:r w:rsidRPr="001D2B8C">
        <w:rPr>
          <w:sz w:val="24"/>
          <w:szCs w:val="24"/>
        </w:rPr>
        <w:t>3.1.3</w:t>
      </w:r>
      <w:r w:rsidR="001452A6">
        <w:rPr>
          <w:sz w:val="24"/>
          <w:szCs w:val="24"/>
        </w:rPr>
        <w:t>4</w:t>
      </w:r>
      <w:r w:rsidRPr="001D2B8C">
        <w:rPr>
          <w:sz w:val="24"/>
          <w:szCs w:val="24"/>
        </w:rPr>
        <w:t>.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(ст.167 ТК РФ).</w:t>
      </w:r>
    </w:p>
    <w:p w:rsidR="001D2B8C" w:rsidRPr="001D2B8C" w:rsidRDefault="001D2B8C" w:rsidP="00F93DF4">
      <w:pPr>
        <w:ind w:firstLine="540"/>
        <w:jc w:val="both"/>
        <w:rPr>
          <w:sz w:val="24"/>
          <w:szCs w:val="24"/>
        </w:rPr>
      </w:pPr>
      <w:r w:rsidRPr="001D2B8C">
        <w:rPr>
          <w:sz w:val="24"/>
          <w:szCs w:val="24"/>
        </w:rPr>
        <w:t>Размер суточных в период служебной командировки составляют 100 рублей за сутки, в гг. Москва, Санк</w:t>
      </w:r>
      <w:r w:rsidR="00831551">
        <w:rPr>
          <w:sz w:val="24"/>
          <w:szCs w:val="24"/>
        </w:rPr>
        <w:t>т</w:t>
      </w:r>
      <w:r w:rsidRPr="001D2B8C">
        <w:rPr>
          <w:sz w:val="24"/>
          <w:szCs w:val="24"/>
        </w:rPr>
        <w:t>-Петербург, Новосибирск, Казань в сумме 350 рублей за сутки (ст.168 ТК РФ).</w:t>
      </w:r>
    </w:p>
    <w:p w:rsidR="00F93DF4" w:rsidRDefault="00F93DF4" w:rsidP="00F93DF4">
      <w:pPr>
        <w:shd w:val="clear" w:color="auto" w:fill="FFFFFF"/>
        <w:tabs>
          <w:tab w:val="left" w:pos="1560"/>
          <w:tab w:val="left" w:pos="1701"/>
        </w:tabs>
        <w:ind w:left="1418"/>
        <w:rPr>
          <w:b/>
          <w:bCs/>
          <w:sz w:val="24"/>
          <w:szCs w:val="24"/>
        </w:rPr>
      </w:pPr>
    </w:p>
    <w:p w:rsidR="00EB3ED9" w:rsidRPr="00F32FAB" w:rsidRDefault="00EB3ED9" w:rsidP="00F93DF4">
      <w:pPr>
        <w:numPr>
          <w:ilvl w:val="1"/>
          <w:numId w:val="17"/>
        </w:numPr>
        <w:shd w:val="clear" w:color="auto" w:fill="FFFFFF"/>
        <w:tabs>
          <w:tab w:val="clear" w:pos="720"/>
          <w:tab w:val="num" w:pos="0"/>
          <w:tab w:val="left" w:pos="1560"/>
          <w:tab w:val="left" w:pos="1701"/>
        </w:tabs>
        <w:ind w:left="0" w:firstLine="1418"/>
        <w:rPr>
          <w:b/>
          <w:bCs/>
          <w:sz w:val="24"/>
          <w:szCs w:val="24"/>
        </w:rPr>
      </w:pPr>
      <w:r w:rsidRPr="00F32FAB">
        <w:rPr>
          <w:b/>
          <w:bCs/>
          <w:sz w:val="24"/>
          <w:szCs w:val="24"/>
        </w:rPr>
        <w:t>По  профессиональной  подготовке  и  переподготовке:</w:t>
      </w:r>
    </w:p>
    <w:p w:rsidR="00EB3ED9" w:rsidRPr="00F32FAB" w:rsidRDefault="00EB3ED9" w:rsidP="00F93DF4">
      <w:pPr>
        <w:shd w:val="clear" w:color="auto" w:fill="FFFFFF"/>
        <w:ind w:firstLine="491"/>
        <w:rPr>
          <w:sz w:val="24"/>
          <w:szCs w:val="24"/>
          <w:u w:val="single"/>
        </w:rPr>
      </w:pPr>
      <w:r w:rsidRPr="00F32FAB">
        <w:rPr>
          <w:sz w:val="24"/>
          <w:szCs w:val="24"/>
          <w:u w:val="single"/>
        </w:rPr>
        <w:t>Работодатель обязуется:</w:t>
      </w:r>
    </w:p>
    <w:p w:rsidR="00EB3ED9" w:rsidRPr="00E711DA" w:rsidRDefault="00EB3ED9" w:rsidP="00F93DF4">
      <w:pPr>
        <w:numPr>
          <w:ilvl w:val="0"/>
          <w:numId w:val="3"/>
        </w:numPr>
        <w:shd w:val="clear" w:color="auto" w:fill="FFFFFF"/>
        <w:tabs>
          <w:tab w:val="left" w:pos="749"/>
        </w:tabs>
        <w:ind w:firstLine="567"/>
        <w:jc w:val="both"/>
        <w:rPr>
          <w:sz w:val="24"/>
          <w:szCs w:val="24"/>
        </w:rPr>
      </w:pPr>
      <w:r w:rsidRPr="00E90B30">
        <w:rPr>
          <w:sz w:val="24"/>
          <w:szCs w:val="24"/>
        </w:rPr>
        <w:t xml:space="preserve">Направлять </w:t>
      </w:r>
      <w:r w:rsidR="00E711DA">
        <w:rPr>
          <w:sz w:val="24"/>
          <w:szCs w:val="24"/>
        </w:rPr>
        <w:t xml:space="preserve">на </w:t>
      </w:r>
      <w:r w:rsidR="00E711DA" w:rsidRPr="00E711DA">
        <w:rPr>
          <w:sz w:val="24"/>
          <w:szCs w:val="24"/>
        </w:rPr>
        <w:t>профессиональную подготовку, переподготовку и повышение квалификации работников за счет средств работодателя.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w:t>
      </w:r>
    </w:p>
    <w:p w:rsidR="00EB3ED9" w:rsidRDefault="00EB3ED9" w:rsidP="00F93DF4">
      <w:pPr>
        <w:numPr>
          <w:ilvl w:val="0"/>
          <w:numId w:val="3"/>
        </w:numPr>
        <w:shd w:val="clear" w:color="auto" w:fill="FFFFFF"/>
        <w:tabs>
          <w:tab w:val="left" w:pos="749"/>
        </w:tabs>
        <w:ind w:firstLine="567"/>
        <w:jc w:val="both"/>
        <w:rPr>
          <w:sz w:val="24"/>
          <w:szCs w:val="24"/>
        </w:rPr>
      </w:pPr>
      <w:r w:rsidRPr="00F32FAB">
        <w:rPr>
          <w:sz w:val="24"/>
          <w:szCs w:val="24"/>
        </w:rPr>
        <w:t>Проводить аттестацию и переаттестацию врачей и среднего медицинского персонала</w:t>
      </w:r>
      <w:r>
        <w:rPr>
          <w:sz w:val="24"/>
          <w:szCs w:val="24"/>
        </w:rPr>
        <w:t xml:space="preserve">, </w:t>
      </w:r>
      <w:r w:rsidR="00FB6413">
        <w:rPr>
          <w:sz w:val="24"/>
          <w:szCs w:val="24"/>
        </w:rPr>
        <w:t>согласно графику</w:t>
      </w:r>
      <w:r w:rsidRPr="00F32FAB">
        <w:rPr>
          <w:sz w:val="24"/>
          <w:szCs w:val="24"/>
        </w:rPr>
        <w:t>.</w:t>
      </w:r>
    </w:p>
    <w:p w:rsidR="00EB3ED9" w:rsidRDefault="00EB3ED9" w:rsidP="00F93DF4">
      <w:pPr>
        <w:numPr>
          <w:ilvl w:val="0"/>
          <w:numId w:val="3"/>
        </w:numPr>
        <w:shd w:val="clear" w:color="auto" w:fill="FFFFFF"/>
        <w:tabs>
          <w:tab w:val="left" w:pos="749"/>
        </w:tabs>
        <w:ind w:firstLine="567"/>
        <w:jc w:val="both"/>
        <w:rPr>
          <w:sz w:val="24"/>
          <w:szCs w:val="24"/>
        </w:rPr>
      </w:pPr>
      <w:r>
        <w:rPr>
          <w:sz w:val="24"/>
          <w:szCs w:val="24"/>
          <w:lang w:eastAsia="ru-RU"/>
        </w:rPr>
        <w:t>Р</w:t>
      </w:r>
      <w:r w:rsidRPr="00D125ED">
        <w:rPr>
          <w:sz w:val="24"/>
          <w:szCs w:val="24"/>
          <w:lang w:eastAsia="ru-RU"/>
        </w:rPr>
        <w:t>аботникам, совмещающим работу</w:t>
      </w:r>
      <w:r>
        <w:rPr>
          <w:sz w:val="24"/>
          <w:szCs w:val="24"/>
          <w:lang w:eastAsia="ru-RU"/>
        </w:rPr>
        <w:t xml:space="preserve"> в </w:t>
      </w:r>
      <w:r w:rsidRPr="00F32FAB">
        <w:rPr>
          <w:sz w:val="24"/>
          <w:szCs w:val="24"/>
        </w:rPr>
        <w:t>ГБУЗ Б</w:t>
      </w:r>
      <w:r w:rsidR="004B5E3B">
        <w:rPr>
          <w:sz w:val="24"/>
          <w:szCs w:val="24"/>
        </w:rPr>
        <w:t>РКОД</w:t>
      </w:r>
      <w:r>
        <w:rPr>
          <w:sz w:val="24"/>
          <w:szCs w:val="24"/>
        </w:rPr>
        <w:t>,</w:t>
      </w:r>
      <w:r w:rsidRPr="00D125ED">
        <w:rPr>
          <w:sz w:val="24"/>
          <w:szCs w:val="24"/>
          <w:lang w:eastAsia="ru-RU"/>
        </w:rPr>
        <w:t xml:space="preserve"> с обучением в образовательных учреждениях высшего и среднего профессионального медицинского образования</w:t>
      </w:r>
      <w:r w:rsidRPr="00D125ED">
        <w:rPr>
          <w:sz w:val="24"/>
          <w:szCs w:val="24"/>
        </w:rPr>
        <w:t xml:space="preserve"> впервые</w:t>
      </w:r>
      <w:r w:rsidR="00717A80">
        <w:rPr>
          <w:sz w:val="24"/>
          <w:szCs w:val="24"/>
        </w:rPr>
        <w:t>,</w:t>
      </w:r>
      <w:r w:rsidRPr="00D125ED">
        <w:rPr>
          <w:sz w:val="24"/>
          <w:szCs w:val="24"/>
        </w:rPr>
        <w:t xml:space="preserve">  предоставлять оплачиваемый учебный отпуск</w:t>
      </w:r>
      <w:r>
        <w:rPr>
          <w:sz w:val="24"/>
          <w:szCs w:val="24"/>
        </w:rPr>
        <w:t>.</w:t>
      </w:r>
    </w:p>
    <w:p w:rsidR="00EB3ED9" w:rsidRDefault="00EB3ED9" w:rsidP="00F93DF4">
      <w:pPr>
        <w:numPr>
          <w:ilvl w:val="0"/>
          <w:numId w:val="3"/>
        </w:numPr>
        <w:autoSpaceDN w:val="0"/>
        <w:adjustRightInd w:val="0"/>
        <w:ind w:firstLine="567"/>
        <w:jc w:val="both"/>
        <w:rPr>
          <w:sz w:val="24"/>
          <w:szCs w:val="24"/>
          <w:lang w:eastAsia="ru-RU"/>
        </w:rPr>
      </w:pPr>
      <w:r w:rsidRPr="00D125ED">
        <w:rPr>
          <w:sz w:val="24"/>
          <w:szCs w:val="24"/>
          <w:lang w:eastAsia="ru-RU"/>
        </w:rPr>
        <w:t xml:space="preserve">Для завершения диссертаций на соискание ученой степени кандидата наук или </w:t>
      </w:r>
      <w:r w:rsidRPr="00D125ED">
        <w:rPr>
          <w:sz w:val="24"/>
          <w:szCs w:val="24"/>
          <w:lang w:eastAsia="ru-RU"/>
        </w:rPr>
        <w:lastRenderedPageBreak/>
        <w:t>доктора наук работникам онкологического диспансера  по месту работы предоставляются отпуска с сохранением заработной платы продолжительностью 30 календарных дней.</w:t>
      </w:r>
    </w:p>
    <w:p w:rsidR="005C44D2" w:rsidRPr="00881A85" w:rsidRDefault="005C44D2" w:rsidP="00F93DF4">
      <w:pPr>
        <w:pStyle w:val="af4"/>
        <w:numPr>
          <w:ilvl w:val="0"/>
          <w:numId w:val="3"/>
        </w:numPr>
        <w:ind w:left="0" w:firstLine="567"/>
        <w:jc w:val="both"/>
        <w:rPr>
          <w:sz w:val="24"/>
          <w:szCs w:val="24"/>
          <w:lang w:eastAsia="ru-RU"/>
        </w:rPr>
      </w:pPr>
      <w:r w:rsidRPr="00881A85">
        <w:rPr>
          <w:sz w:val="24"/>
          <w:szCs w:val="24"/>
          <w:lang w:eastAsia="ru-RU"/>
        </w:rPr>
        <w:t>В обязанности работника входит отработать в организации после обучения в интернатуре или ординатуре не менее 3 лет, если обучение производилось за счет средств работодателя.</w:t>
      </w:r>
    </w:p>
    <w:p w:rsidR="00881A85" w:rsidRPr="00F53AA1" w:rsidRDefault="00881A85" w:rsidP="00F93DF4">
      <w:pPr>
        <w:pStyle w:val="af4"/>
        <w:numPr>
          <w:ilvl w:val="0"/>
          <w:numId w:val="3"/>
        </w:numPr>
        <w:ind w:left="0" w:firstLine="567"/>
        <w:jc w:val="both"/>
        <w:rPr>
          <w:sz w:val="24"/>
          <w:szCs w:val="24"/>
          <w:lang w:eastAsia="ru-RU"/>
        </w:rPr>
      </w:pPr>
      <w:r w:rsidRPr="00F53AA1">
        <w:rPr>
          <w:sz w:val="24"/>
          <w:szCs w:val="24"/>
          <w:lang w:eastAsia="ru-RU"/>
        </w:rPr>
        <w:t>В случае увольнения без уважительных причин до</w:t>
      </w:r>
      <w:r w:rsidR="00023F26">
        <w:rPr>
          <w:sz w:val="24"/>
          <w:szCs w:val="24"/>
          <w:lang w:eastAsia="ru-RU"/>
        </w:rPr>
        <w:t xml:space="preserve"> истечения срока, обусловленным </w:t>
      </w:r>
      <w:r w:rsidRPr="00F53AA1">
        <w:rPr>
          <w:sz w:val="24"/>
          <w:szCs w:val="24"/>
          <w:lang w:eastAsia="ru-RU"/>
        </w:rPr>
        <w:t xml:space="preserve">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(ст. 249 ТК РФ) </w:t>
      </w:r>
    </w:p>
    <w:p w:rsidR="005C44D2" w:rsidRPr="005C44D2" w:rsidRDefault="005C44D2" w:rsidP="00F93DF4">
      <w:pPr>
        <w:autoSpaceDN w:val="0"/>
        <w:adjustRightInd w:val="0"/>
        <w:ind w:firstLine="567"/>
        <w:jc w:val="both"/>
        <w:rPr>
          <w:sz w:val="24"/>
          <w:szCs w:val="24"/>
          <w:lang w:eastAsia="ru-RU"/>
        </w:rPr>
      </w:pPr>
    </w:p>
    <w:p w:rsidR="004B5E3B" w:rsidRPr="004B5E3B" w:rsidRDefault="00EB3ED9" w:rsidP="00F93DF4">
      <w:pPr>
        <w:shd w:val="clear" w:color="auto" w:fill="FFFFFF"/>
        <w:ind w:firstLine="491"/>
        <w:jc w:val="center"/>
        <w:rPr>
          <w:u w:val="single"/>
        </w:rPr>
      </w:pPr>
      <w:r w:rsidRPr="00F32FAB">
        <w:rPr>
          <w:b/>
          <w:bCs/>
          <w:sz w:val="24"/>
          <w:szCs w:val="24"/>
        </w:rPr>
        <w:t>3.3.   По охране труда:</w:t>
      </w:r>
    </w:p>
    <w:p w:rsidR="004B5E3B" w:rsidRPr="004B5E3B" w:rsidRDefault="004B5E3B" w:rsidP="00F93DF4">
      <w:pPr>
        <w:pStyle w:val="a6"/>
        <w:ind w:firstLine="491"/>
        <w:rPr>
          <w:u w:val="single"/>
        </w:rPr>
      </w:pPr>
      <w:r w:rsidRPr="004B5E3B">
        <w:rPr>
          <w:u w:val="single"/>
        </w:rPr>
        <w:t>Работодатель обязуется:</w:t>
      </w:r>
    </w:p>
    <w:p w:rsidR="004B5E3B" w:rsidRPr="004E527B" w:rsidRDefault="004B5E3B" w:rsidP="00F93DF4">
      <w:pPr>
        <w:pStyle w:val="a6"/>
        <w:ind w:firstLine="493"/>
      </w:pPr>
      <w:r w:rsidRPr="004E527B">
        <w:t>3.3.1. Обеспечить безопасность работников ГБУЗ Б</w:t>
      </w:r>
      <w:r w:rsidR="004E527B" w:rsidRPr="004E527B">
        <w:t>РКОД</w:t>
      </w:r>
      <w:r w:rsidRPr="004E527B">
        <w:t xml:space="preserve">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применение сертифицированных средств индивидуальной и коллективной защиты работников, соответствующих требованиям охраны труда, условиям на каждом рабочем месте.   </w:t>
      </w:r>
    </w:p>
    <w:p w:rsidR="004B5E3B" w:rsidRPr="004E527B" w:rsidRDefault="004B5E3B" w:rsidP="00F93DF4">
      <w:pPr>
        <w:pStyle w:val="a6"/>
        <w:ind w:firstLine="493"/>
      </w:pPr>
      <w:r w:rsidRPr="004E527B">
        <w:t xml:space="preserve">3.3.2. </w:t>
      </w:r>
      <w:r w:rsidR="00916B4C">
        <w:t xml:space="preserve"> </w:t>
      </w:r>
      <w:r w:rsidRPr="004E527B">
        <w:t>Обеспечить режим труда и отдыха работников, в соответствии с законодательством и иными нормативными актами, содержащими нормы трудового права.</w:t>
      </w:r>
    </w:p>
    <w:p w:rsidR="004B5E3B" w:rsidRDefault="004B5E3B" w:rsidP="00F93DF4">
      <w:pPr>
        <w:pStyle w:val="a6"/>
        <w:ind w:firstLine="493"/>
      </w:pPr>
      <w:r w:rsidRPr="004E527B">
        <w:t>3.3.3.</w:t>
      </w:r>
      <w:r w:rsidRPr="004E527B">
        <w:tab/>
        <w:t>Для всех поступающих на работу лиц обеспечить проведение инструктажа по охране труда, обучение безопасным методам и приемам выполнения работ, стажировку на рабочем месте и проверку знаний требований охраны труда.</w:t>
      </w:r>
    </w:p>
    <w:p w:rsidR="00002420" w:rsidRPr="004E527B" w:rsidRDefault="00002420" w:rsidP="00F93DF4">
      <w:pPr>
        <w:pStyle w:val="a6"/>
        <w:ind w:firstLine="493"/>
      </w:pPr>
      <w:r w:rsidRPr="00F53AA1">
        <w:t>3.3.4</w:t>
      </w:r>
      <w:r w:rsidR="00916B4C">
        <w:t xml:space="preserve">. </w:t>
      </w:r>
      <w:r w:rsidRPr="00F53AA1">
        <w:t xml:space="preserve"> Для поступающих на работу лиц  проведение инструктажа по охране труда, обучение безопасным методам и приемам выполнения работ, без стажировки на рабочем месте и проверку знаний требований охраны труда. </w:t>
      </w:r>
    </w:p>
    <w:p w:rsidR="004B5E3B" w:rsidRPr="004E527B" w:rsidRDefault="004B5E3B" w:rsidP="00F93DF4">
      <w:pPr>
        <w:pStyle w:val="a6"/>
        <w:ind w:firstLine="493"/>
      </w:pPr>
      <w:r w:rsidRPr="004E527B">
        <w:t>3.3.3.1.</w:t>
      </w:r>
      <w:r w:rsidRPr="004E527B">
        <w:tab/>
        <w:t>Обеспечить обучение лиц, поступающих на работу с вредными и опасными условиями труда, безопасным методам и приемам выполнения работ со стажировкой на рабочем месте и сдачей экзаменов, проводить их периодическое обучение по охране труда и проверку знаний требований охраны труда в период работы.</w:t>
      </w:r>
    </w:p>
    <w:p w:rsidR="004B5E3B" w:rsidRPr="004E527B" w:rsidRDefault="004B5E3B" w:rsidP="00F93DF4">
      <w:pPr>
        <w:pStyle w:val="a6"/>
        <w:ind w:firstLine="493"/>
      </w:pPr>
      <w:r w:rsidRPr="004E527B">
        <w:t>3.3.3.2.</w:t>
      </w:r>
      <w:r w:rsidRPr="004E527B">
        <w:tab/>
        <w:t>Запретить допуск к работе лиц, не прошедших в установленном порядке инструктаж и обучение по охране труда, стажировку и проверку знаний требований охраны труда (ст. 212 ТК).</w:t>
      </w:r>
    </w:p>
    <w:p w:rsidR="004B5E3B" w:rsidRPr="004E527B" w:rsidRDefault="004B5E3B" w:rsidP="003132AC">
      <w:pPr>
        <w:pStyle w:val="a6"/>
        <w:ind w:firstLine="493"/>
      </w:pPr>
      <w:r w:rsidRPr="004E527B">
        <w:t>3.3.4.</w:t>
      </w:r>
      <w:r w:rsidRPr="004E527B">
        <w:tab/>
        <w:t>Обеспечить санитарно-бытовые условия и лечебно-профилактическое обслуживание работников, в соответствии с требованиями охраны труда.</w:t>
      </w:r>
    </w:p>
    <w:p w:rsidR="004B5E3B" w:rsidRPr="004E527B" w:rsidRDefault="004B5E3B" w:rsidP="003132AC">
      <w:pPr>
        <w:pStyle w:val="a6"/>
        <w:ind w:firstLine="493"/>
      </w:pPr>
      <w:r w:rsidRPr="004E527B">
        <w:t>3.3.5.</w:t>
      </w:r>
      <w:r w:rsidRPr="004E527B">
        <w:tab/>
      </w:r>
      <w:r w:rsidRPr="008F289D">
        <w:t>Ежегодно выделять</w:t>
      </w:r>
      <w:r w:rsidR="00384F89" w:rsidRPr="008F289D">
        <w:t xml:space="preserve"> финансирование</w:t>
      </w:r>
      <w:r w:rsidRPr="008F289D">
        <w:t xml:space="preserve"> </w:t>
      </w:r>
      <w:r w:rsidR="00384F89" w:rsidRPr="008F289D">
        <w:t xml:space="preserve">в размере не менее 0,2 процента суммы затрат на производство продукции (работ, услуг) </w:t>
      </w:r>
      <w:r w:rsidRPr="008F289D">
        <w:t>на улучшение условий труда, а также на приобретение и разработку нормативной документации по охране труда</w:t>
      </w:r>
      <w:r w:rsidR="00384F89" w:rsidRPr="008F289D">
        <w:t xml:space="preserve"> (ст. 226 ТК РФ)</w:t>
      </w:r>
      <w:r w:rsidRPr="008F289D">
        <w:t>.</w:t>
      </w:r>
    </w:p>
    <w:p w:rsidR="004B5E3B" w:rsidRPr="004E527B" w:rsidRDefault="004B5E3B" w:rsidP="003132AC">
      <w:pPr>
        <w:pStyle w:val="a6"/>
        <w:ind w:firstLine="493"/>
      </w:pPr>
      <w:r w:rsidRPr="004E527B">
        <w:t>3.3.6. Обеспечить на работах с вредными и (или) опасными условиями труда, по результатам специальной оценке условий труда, выдачу работникам бесплатно по установленным нормам молока или других равноценных пищевых продуктов, на работах с вредными и (или) опасными условиями труда, по установленным нормам лечебно-профилактического питания.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продуктов.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Октябрьского района г.</w:t>
      </w:r>
      <w:r w:rsidR="001D77D2">
        <w:t xml:space="preserve"> </w:t>
      </w:r>
      <w:r w:rsidRPr="004E527B">
        <w:t>Улан-Удэ Республики Бурятия (Приказ МЗ и СР РФ №45н).</w:t>
      </w:r>
      <w:r w:rsidR="00F53AA1">
        <w:t xml:space="preserve"> </w:t>
      </w:r>
      <w:r w:rsidR="00F53AA1" w:rsidRPr="004E527B">
        <w:t>(Приложение №</w:t>
      </w:r>
      <w:r w:rsidR="004922B3">
        <w:t xml:space="preserve"> </w:t>
      </w:r>
      <w:r w:rsidR="00F53AA1" w:rsidRPr="004E527B">
        <w:t>2)</w:t>
      </w:r>
    </w:p>
    <w:p w:rsidR="004B5E3B" w:rsidRPr="004E527B" w:rsidRDefault="004B5E3B" w:rsidP="003132AC">
      <w:pPr>
        <w:pStyle w:val="a6"/>
        <w:ind w:firstLine="493"/>
      </w:pPr>
      <w:r w:rsidRPr="004E527B">
        <w:t>3.3.7.</w:t>
      </w:r>
      <w:r w:rsidRPr="004E527B">
        <w:tab/>
        <w:t>Обеспечить всех работников помещениями, оборудованием, инструментами, материалами, технической и нормативно-правовой документацией по охране труда, необходимыми для исполнения или трудовых обязанностей.</w:t>
      </w:r>
    </w:p>
    <w:p w:rsidR="00193FD6" w:rsidRPr="008F289D" w:rsidRDefault="004B5E3B" w:rsidP="003132AC">
      <w:pPr>
        <w:pStyle w:val="a6"/>
        <w:ind w:firstLine="493"/>
      </w:pPr>
      <w:r w:rsidRPr="004E527B">
        <w:lastRenderedPageBreak/>
        <w:t>3.3.8.</w:t>
      </w:r>
      <w:r w:rsidRPr="004E527B">
        <w:tab/>
      </w:r>
      <w:r w:rsidRPr="008F289D">
        <w:t xml:space="preserve">Осуществлять комплекс мероприятий по специальной оценке условий труда (СОУТ). По результатам специальной оценки условий труда разрабатывать мероприятия, направленные на приведение рабочих мест в соответствии с </w:t>
      </w:r>
      <w:r w:rsidR="00193FD6" w:rsidRPr="008F289D">
        <w:t>Ф</w:t>
      </w:r>
      <w:r w:rsidR="00193FD6" w:rsidRPr="008F289D">
        <w:rPr>
          <w:lang w:eastAsia="ru-RU"/>
        </w:rPr>
        <w:t>едеральным законом РФ N 426-ФЗ «О специальной оценке условий труда» от 2</w:t>
      </w:r>
      <w:r w:rsidR="00824056">
        <w:rPr>
          <w:lang w:eastAsia="ru-RU"/>
        </w:rPr>
        <w:t>8</w:t>
      </w:r>
      <w:r w:rsidR="00193FD6" w:rsidRPr="008F289D">
        <w:rPr>
          <w:lang w:eastAsia="ru-RU"/>
        </w:rPr>
        <w:t xml:space="preserve">.12.2013 г. </w:t>
      </w:r>
    </w:p>
    <w:p w:rsidR="004B5E3B" w:rsidRPr="004E527B" w:rsidRDefault="004B5E3B" w:rsidP="003132AC">
      <w:pPr>
        <w:pStyle w:val="a6"/>
        <w:ind w:firstLine="493"/>
      </w:pPr>
      <w:r w:rsidRPr="004E527B">
        <w:t>3.3.8.1.</w:t>
      </w:r>
      <w:r w:rsidRPr="004E527B">
        <w:tab/>
        <w:t>Систематически информировать каждого работника об условиях труда на его рабочем месте, о результатах СОУТ, требованиях охраны труда на его рабочем месте, о существующем риске повреждения здоровья и полагающихся ему компенсациях и средствах индивидуальной защиты. Указанная информация должна быть предоставлена каждому работнику, в том числе по его просьбе.</w:t>
      </w:r>
    </w:p>
    <w:p w:rsidR="004B5E3B" w:rsidRPr="004E527B" w:rsidRDefault="004B5E3B" w:rsidP="003132AC">
      <w:pPr>
        <w:pStyle w:val="a6"/>
        <w:ind w:firstLine="493"/>
      </w:pPr>
      <w:r w:rsidRPr="004E527B">
        <w:t>3.3.8.2.</w:t>
      </w:r>
      <w:r w:rsidRPr="004E527B">
        <w:tab/>
        <w:t>По результатам СОУТ предоставлять работникам, занятым на работах с вредными условиями труда</w:t>
      </w:r>
      <w:r w:rsidR="00824056">
        <w:t xml:space="preserve"> повышенную оплату труда,</w:t>
      </w:r>
      <w:r w:rsidRPr="004E527B">
        <w:t xml:space="preserve"> ежегодный дополнительный оплачиваемый отпуск и сокращенный рабочий день в соответствии ТК РФ и отраслевыми (межотраслевыми) нормативными документами.</w:t>
      </w:r>
    </w:p>
    <w:p w:rsidR="00B4058E" w:rsidRDefault="001D2B8C" w:rsidP="003132AC">
      <w:pPr>
        <w:ind w:firstLine="493"/>
        <w:jc w:val="both"/>
        <w:rPr>
          <w:sz w:val="24"/>
          <w:szCs w:val="24"/>
        </w:rPr>
      </w:pPr>
      <w:r>
        <w:rPr>
          <w:sz w:val="24"/>
          <w:szCs w:val="24"/>
        </w:rPr>
        <w:t xml:space="preserve">3.3.9. </w:t>
      </w:r>
      <w:r w:rsidRPr="000F25AD">
        <w:rPr>
          <w:sz w:val="24"/>
          <w:szCs w:val="24"/>
        </w:rPr>
        <w:t>Обеспечить медицинский персонал, специалистов и служащих</w:t>
      </w:r>
      <w:r>
        <w:rPr>
          <w:sz w:val="24"/>
          <w:szCs w:val="24"/>
        </w:rPr>
        <w:t>,</w:t>
      </w:r>
      <w:r w:rsidRPr="000F25AD">
        <w:rPr>
          <w:sz w:val="24"/>
          <w:szCs w:val="24"/>
        </w:rPr>
        <w:t xml:space="preserve"> сертифицированной спецодеждой, спецобувью и другими средствами индивидуальной защиты в соответствии с установленными нормативами.  (Приложение № 10)</w:t>
      </w:r>
      <w:r>
        <w:rPr>
          <w:sz w:val="24"/>
          <w:szCs w:val="24"/>
        </w:rPr>
        <w:t xml:space="preserve"> (ст. 221 ТК РФ) и санитарно-гигиенической одеждой, санитарной обувью, санитарными принадлежностями (Приложение №11).</w:t>
      </w:r>
    </w:p>
    <w:p w:rsidR="001D2B8C" w:rsidRPr="00BE6D48" w:rsidRDefault="001D2B8C" w:rsidP="003132AC">
      <w:pPr>
        <w:ind w:firstLine="493"/>
        <w:jc w:val="both"/>
        <w:rPr>
          <w:sz w:val="24"/>
          <w:szCs w:val="24"/>
          <w:u w:val="single"/>
        </w:rPr>
      </w:pPr>
      <w:r w:rsidRPr="00BE6D48">
        <w:rPr>
          <w:sz w:val="24"/>
          <w:szCs w:val="24"/>
        </w:rPr>
        <w:t xml:space="preserve"> </w:t>
      </w:r>
      <w:r w:rsidR="00CE37E5" w:rsidRPr="00BE6D48">
        <w:rPr>
          <w:sz w:val="24"/>
          <w:szCs w:val="24"/>
          <w:u w:val="single"/>
        </w:rPr>
        <w:t xml:space="preserve">Организовать проведение стирки </w:t>
      </w:r>
      <w:r w:rsidRPr="00BE6D48">
        <w:rPr>
          <w:sz w:val="24"/>
          <w:szCs w:val="24"/>
          <w:u w:val="single"/>
        </w:rPr>
        <w:t xml:space="preserve"> и ремонта</w:t>
      </w:r>
      <w:r w:rsidR="00824056">
        <w:rPr>
          <w:sz w:val="24"/>
          <w:szCs w:val="24"/>
          <w:u w:val="single"/>
        </w:rPr>
        <w:t xml:space="preserve"> и хранение</w:t>
      </w:r>
      <w:r w:rsidRPr="00BE6D48">
        <w:rPr>
          <w:sz w:val="24"/>
          <w:szCs w:val="24"/>
          <w:u w:val="single"/>
        </w:rPr>
        <w:t xml:space="preserve"> СИЗ (ст. 212 ТК).</w:t>
      </w:r>
    </w:p>
    <w:p w:rsidR="004B5E3B" w:rsidRPr="004E527B" w:rsidRDefault="004B5E3B" w:rsidP="003132AC">
      <w:pPr>
        <w:pStyle w:val="a6"/>
        <w:ind w:firstLine="493"/>
      </w:pPr>
      <w:r w:rsidRPr="004E527B">
        <w:t>3.3.10. Создать условия для работы уполномоченных</w:t>
      </w:r>
      <w:r w:rsidR="00824056">
        <w:t xml:space="preserve"> по охране труда профсоюза</w:t>
      </w:r>
      <w:r w:rsidRPr="004E527B">
        <w:t xml:space="preserve">  и членов совместных комиссий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 (ст. 370 ТК).</w:t>
      </w:r>
    </w:p>
    <w:p w:rsidR="004B5E3B" w:rsidRPr="004E527B" w:rsidRDefault="004B5E3B" w:rsidP="003132AC">
      <w:pPr>
        <w:pStyle w:val="a6"/>
        <w:ind w:firstLine="493"/>
      </w:pPr>
      <w:r w:rsidRPr="004E527B">
        <w:t>3.3.11.</w:t>
      </w:r>
      <w:r w:rsidRPr="004E527B">
        <w:tab/>
        <w:t>Организовать в установленные сроки проведение медицинских осмотров работников учреждения, обязанных проходить периодические медицинские осмотры. Медицинские осмотры проводятся за счет работодателя</w:t>
      </w:r>
      <w:r w:rsidR="00725C44">
        <w:t xml:space="preserve"> </w:t>
      </w:r>
      <w:r w:rsidRPr="004E527B">
        <w:t>(ст. 213 ТК).</w:t>
      </w:r>
      <w:r w:rsidR="00E25D64">
        <w:t xml:space="preserve">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 же работающие в условиях повышенной опасности, </w:t>
      </w:r>
      <w:r w:rsidR="008C182A">
        <w:t>проходят</w:t>
      </w:r>
      <w:r w:rsidR="00E25D64">
        <w:t xml:space="preserve"> обязательное психиатрическое</w:t>
      </w:r>
      <w:r w:rsidR="008C182A">
        <w:t xml:space="preserve"> освидетельствование не реже одного раза в пять лет в установленном порядке.</w:t>
      </w:r>
      <w:r w:rsidR="00E25D64">
        <w:t xml:space="preserve">  </w:t>
      </w:r>
    </w:p>
    <w:p w:rsidR="004B5E3B" w:rsidRPr="004E527B" w:rsidRDefault="004B5E3B" w:rsidP="003132AC">
      <w:pPr>
        <w:pStyle w:val="a6"/>
        <w:ind w:firstLine="493"/>
      </w:pPr>
      <w:r w:rsidRPr="004E527B">
        <w:t>3.3.12.</w:t>
      </w:r>
      <w:r w:rsidRPr="004E527B">
        <w:tab/>
        <w:t xml:space="preserve">Осуществлять обязательное социальное страхование работников от несчастных случаев на производстве и профессиональных заболеваний в порядке и на условиях, предусмотренных Федеральным законом </w:t>
      </w:r>
      <w:r w:rsidRPr="00F25A53">
        <w:t>РФ от  16 июля 1999 года № 165-ФЗ «Об основах обязательного социального страхования»,</w:t>
      </w:r>
      <w:r w:rsidRPr="00725C44">
        <w:rPr>
          <w:color w:val="FF0000"/>
        </w:rPr>
        <w:t xml:space="preserve"> </w:t>
      </w:r>
      <w:r w:rsidRPr="00F25A53">
        <w:t>Федеральным законом РФ от 24 июля 1998 № 125-</w:t>
      </w:r>
      <w:r w:rsidRPr="004E527B">
        <w:t>ФЗ «Об обязательном социальном страховании от несчастных случаев на производстве и профессиональных заболеваний».</w:t>
      </w:r>
    </w:p>
    <w:p w:rsidR="004B5E3B" w:rsidRPr="004E527B" w:rsidRDefault="004B5E3B" w:rsidP="003132AC">
      <w:pPr>
        <w:pStyle w:val="a6"/>
        <w:ind w:firstLine="493"/>
      </w:pPr>
      <w:r w:rsidRPr="004E527B">
        <w:t>3.3.13.</w:t>
      </w:r>
      <w:r w:rsidRPr="004E527B">
        <w:tab/>
        <w:t xml:space="preserve">Осуществлять обязательное страхование медицинских, фармацевтических и иных работников Учреждения по должностям, предусмотренных Постановлением Правительства РФ </w:t>
      </w:r>
      <w:r w:rsidRPr="00F25A53">
        <w:t>от 03.04.2006</w:t>
      </w:r>
      <w:r w:rsidR="00F53AA1">
        <w:t xml:space="preserve"> </w:t>
      </w:r>
      <w:r w:rsidRPr="00F25A53">
        <w:t>г. №191</w:t>
      </w:r>
      <w:r w:rsidRPr="004E527B">
        <w:t xml:space="preserve"> «Об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B5E3B" w:rsidRPr="004E527B" w:rsidRDefault="004B5E3B" w:rsidP="003132AC">
      <w:pPr>
        <w:pStyle w:val="a6"/>
        <w:ind w:firstLine="493"/>
      </w:pPr>
      <w:r w:rsidRPr="004E527B">
        <w:t>3.3.14.</w:t>
      </w:r>
      <w:r w:rsidRPr="004E527B">
        <w:tab/>
        <w:t>В сроки, установленные законодательством, проводить расследование несчастных случаев на производстве и профессиональных заболеваний, своевременно направлять материалы расследования в Фонд социального страхования и другие контрольные и надзорные органы, выдавать экземпляр акта расследования на руки пострадавшим или их близким родственникам.</w:t>
      </w:r>
    </w:p>
    <w:p w:rsidR="004B5E3B" w:rsidRPr="004E527B" w:rsidRDefault="004B5E3B" w:rsidP="003132AC">
      <w:pPr>
        <w:pStyle w:val="a6"/>
        <w:ind w:firstLine="493"/>
      </w:pPr>
      <w:r w:rsidRPr="004E527B">
        <w:t>Работник обязан:</w:t>
      </w:r>
    </w:p>
    <w:p w:rsidR="004B5E3B" w:rsidRPr="004E527B" w:rsidRDefault="004B5E3B" w:rsidP="003132AC">
      <w:pPr>
        <w:pStyle w:val="a6"/>
        <w:ind w:firstLine="493"/>
      </w:pPr>
      <w:r w:rsidRPr="004E527B">
        <w:t>3.3.15.</w:t>
      </w:r>
      <w:r w:rsidRPr="004E527B">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B5E3B" w:rsidRPr="004E527B" w:rsidRDefault="004B5E3B" w:rsidP="003132AC">
      <w:pPr>
        <w:pStyle w:val="a6"/>
        <w:ind w:firstLine="493"/>
      </w:pPr>
      <w:r w:rsidRPr="004E527B">
        <w:t>3.3.16.</w:t>
      </w:r>
      <w:r w:rsidRPr="004E527B">
        <w:tab/>
        <w:t>Правильно применять средства индивидуальной и коллективной защиты.</w:t>
      </w:r>
    </w:p>
    <w:p w:rsidR="004B5E3B" w:rsidRPr="004E527B" w:rsidRDefault="004B5E3B" w:rsidP="003132AC">
      <w:pPr>
        <w:pStyle w:val="a6"/>
        <w:ind w:firstLine="493"/>
      </w:pPr>
      <w:r w:rsidRPr="004E527B">
        <w:t>3.3.17.</w:t>
      </w:r>
      <w:r w:rsidRPr="004E527B">
        <w:tab/>
        <w:t xml:space="preserve">Проходить обучение безопасным методам и приемам выполнения работ, </w:t>
      </w:r>
      <w:r w:rsidRPr="004E527B">
        <w:lastRenderedPageBreak/>
        <w:t>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B5E3B" w:rsidRPr="004E527B" w:rsidRDefault="004B5E3B" w:rsidP="003132AC">
      <w:pPr>
        <w:pStyle w:val="a6"/>
        <w:ind w:firstLine="493"/>
      </w:pPr>
      <w:r w:rsidRPr="004E527B">
        <w:t>3.3.18.</w:t>
      </w:r>
      <w:r w:rsidRPr="004E527B">
        <w:tab/>
        <w:t>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 214 ТК).</w:t>
      </w:r>
    </w:p>
    <w:p w:rsidR="004B5E3B" w:rsidRPr="004E527B" w:rsidRDefault="004B5E3B" w:rsidP="003132AC">
      <w:pPr>
        <w:pStyle w:val="a6"/>
        <w:ind w:firstLine="493"/>
      </w:pPr>
      <w:r w:rsidRPr="004E527B">
        <w:t>3.3.19.</w:t>
      </w:r>
      <w:r w:rsidRPr="004E527B">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B5E3B" w:rsidRPr="004E527B" w:rsidRDefault="004B5E3B" w:rsidP="003132AC">
      <w:pPr>
        <w:pStyle w:val="a6"/>
        <w:ind w:firstLine="493"/>
      </w:pPr>
      <w:r w:rsidRPr="004E527B">
        <w:t>3.3.20.</w:t>
      </w:r>
      <w:r w:rsidRPr="004E527B">
        <w:tab/>
        <w:t>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4B5E3B" w:rsidRPr="004E527B" w:rsidRDefault="004B5E3B" w:rsidP="003132AC">
      <w:pPr>
        <w:pStyle w:val="a6"/>
        <w:ind w:firstLine="493"/>
      </w:pPr>
      <w:r w:rsidRPr="004E527B">
        <w:t>3.3.21.</w:t>
      </w:r>
      <w:r w:rsidRPr="004E527B">
        <w:tab/>
        <w:t>Соблюдать действующие правила и нормы пожарной безопасности.</w:t>
      </w:r>
    </w:p>
    <w:p w:rsidR="004B5E3B" w:rsidRPr="004E527B" w:rsidRDefault="004B5E3B" w:rsidP="003132AC">
      <w:pPr>
        <w:pStyle w:val="a6"/>
        <w:ind w:firstLine="493"/>
      </w:pPr>
      <w:r w:rsidRPr="004E527B">
        <w:t>3.3.22.</w:t>
      </w:r>
      <w:r w:rsidRPr="004E527B">
        <w:tab/>
        <w:t>Лица, допустившие нарушение инструкции по охране труда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норм и правил охраны труда.</w:t>
      </w:r>
    </w:p>
    <w:p w:rsidR="004B5E3B" w:rsidRPr="004E527B" w:rsidRDefault="004B5E3B" w:rsidP="003132AC">
      <w:pPr>
        <w:pStyle w:val="a6"/>
        <w:ind w:firstLine="493"/>
      </w:pPr>
      <w:r w:rsidRPr="004E527B">
        <w:t>3.3.23.</w:t>
      </w:r>
      <w:r w:rsidRPr="004E527B">
        <w:tab/>
        <w:t>За невыполнение требований инструкций по охране труда работник несет ответственность согласно действующего законодательства.</w:t>
      </w:r>
    </w:p>
    <w:p w:rsidR="002F5494" w:rsidRPr="00E30AD2" w:rsidRDefault="002F5494" w:rsidP="003D282D">
      <w:pPr>
        <w:pStyle w:val="a6"/>
        <w:numPr>
          <w:ilvl w:val="0"/>
          <w:numId w:val="31"/>
        </w:numPr>
        <w:tabs>
          <w:tab w:val="clear" w:pos="497"/>
        </w:tabs>
        <w:spacing w:before="240"/>
        <w:jc w:val="center"/>
        <w:rPr>
          <w:b/>
        </w:rPr>
      </w:pPr>
      <w:r w:rsidRPr="00E30AD2">
        <w:rPr>
          <w:b/>
        </w:rPr>
        <w:t>ТРУДОВЫЕ ОТНОШЕНИЯ И ТРУДОВОЙ ДОГОВОР</w:t>
      </w:r>
    </w:p>
    <w:p w:rsidR="002F5494" w:rsidRPr="002F5494" w:rsidRDefault="002F5494" w:rsidP="002F5494">
      <w:pPr>
        <w:autoSpaceDN w:val="0"/>
        <w:adjustRightInd w:val="0"/>
        <w:ind w:firstLine="567"/>
        <w:jc w:val="both"/>
        <w:rPr>
          <w:rFonts w:eastAsia="Calibri"/>
          <w:sz w:val="24"/>
          <w:szCs w:val="24"/>
          <w:lang w:eastAsia="en-US"/>
        </w:rPr>
      </w:pPr>
      <w:r w:rsidRPr="002F5494">
        <w:rPr>
          <w:sz w:val="24"/>
          <w:szCs w:val="24"/>
        </w:rPr>
        <w:t xml:space="preserve">4.1. Трудовые отношения - </w:t>
      </w:r>
      <w:r w:rsidRPr="002F5494">
        <w:rPr>
          <w:rFonts w:eastAsia="Calibri"/>
          <w:sz w:val="24"/>
          <w:szCs w:val="24"/>
          <w:lang w:eastAsia="en-US"/>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2F5494">
        <w:rPr>
          <w:sz w:val="24"/>
          <w:szCs w:val="24"/>
        </w:rPr>
        <w:t xml:space="preserve">(ст.15 ТК РФ). </w:t>
      </w:r>
    </w:p>
    <w:p w:rsidR="002F5494" w:rsidRPr="002F5494" w:rsidRDefault="002F5494" w:rsidP="002F5494">
      <w:pPr>
        <w:pStyle w:val="af7"/>
        <w:spacing w:before="0" w:after="0"/>
        <w:ind w:firstLine="567"/>
        <w:jc w:val="both"/>
      </w:pPr>
      <w:r w:rsidRPr="002F5494">
        <w:t>4.2</w:t>
      </w:r>
      <w:r w:rsidRPr="002F5494">
        <w:rPr>
          <w:b/>
        </w:rPr>
        <w:t>.</w:t>
      </w:r>
      <w:r w:rsidRPr="002F5494">
        <w:t xml:space="preserve"> Трудовой договор заключается в письменной форме, оформляется в двух экземпляра и хранится у каждой из сторон (ст. 67 ТК РФ). Содержание трудового договора регламентируется ст.57 ТК РФ. </w:t>
      </w:r>
    </w:p>
    <w:p w:rsidR="002F5494" w:rsidRPr="002F5494" w:rsidRDefault="002F5494" w:rsidP="002F5494">
      <w:pPr>
        <w:pStyle w:val="af7"/>
        <w:spacing w:before="0" w:after="0"/>
        <w:ind w:firstLine="567"/>
        <w:jc w:val="both"/>
      </w:pPr>
      <w:r w:rsidRPr="002F5494">
        <w:t>4.3. Трудовые договоры с работниками о приеме их на работу заключаются на неопределенный срок, за исключением случаев, предусмотренных ст. 59 Т</w:t>
      </w:r>
      <w:r w:rsidR="00680C36">
        <w:t>К</w:t>
      </w:r>
      <w:r w:rsidRPr="002F5494">
        <w:t xml:space="preserve"> РФ. </w:t>
      </w:r>
    </w:p>
    <w:p w:rsidR="002F5494" w:rsidRPr="002F5494" w:rsidRDefault="00680C36" w:rsidP="002F5494">
      <w:pPr>
        <w:pStyle w:val="af7"/>
        <w:spacing w:before="0" w:after="0"/>
        <w:ind w:firstLine="567"/>
        <w:jc w:val="both"/>
      </w:pPr>
      <w:r w:rsidRPr="00680C36">
        <w:t>4</w:t>
      </w:r>
      <w:r w:rsidR="002F5494" w:rsidRPr="00680C36">
        <w:t>.4.</w:t>
      </w:r>
      <w:r w:rsidR="002F5494" w:rsidRPr="002F5494">
        <w:t xml:space="preserve"> При заключении трудового договора</w:t>
      </w:r>
      <w:r w:rsidR="0074024A">
        <w:t xml:space="preserve"> устанавливается испытательный срок 3 месяца </w:t>
      </w:r>
      <w:r w:rsidR="0074024A" w:rsidRPr="002F5494">
        <w:t>(для руководителей и их заместителей, главных бухгалтеров и их заместителей не более шес</w:t>
      </w:r>
      <w:r w:rsidR="0074024A">
        <w:t>ти месяцев)</w:t>
      </w:r>
      <w:r w:rsidR="0074024A" w:rsidRPr="002F5494">
        <w:t xml:space="preserve"> </w:t>
      </w:r>
      <w:r w:rsidR="0074024A">
        <w:t xml:space="preserve"> </w:t>
      </w:r>
      <w:r w:rsidR="002F5494" w:rsidRPr="002F5494">
        <w:t xml:space="preserve">в целях проверки его соответствия поручаемой работе. </w:t>
      </w:r>
    </w:p>
    <w:p w:rsidR="002F5494" w:rsidRPr="002F5494" w:rsidRDefault="00680C36" w:rsidP="002F5494">
      <w:pPr>
        <w:pStyle w:val="af7"/>
        <w:spacing w:before="0" w:after="0"/>
        <w:ind w:firstLine="567"/>
        <w:jc w:val="both"/>
      </w:pPr>
      <w:r w:rsidRPr="00680C36">
        <w:t>4</w:t>
      </w:r>
      <w:r w:rsidR="002F5494" w:rsidRPr="00680C36">
        <w:t>.5.</w:t>
      </w:r>
      <w:r w:rsidR="002F5494" w:rsidRPr="002F5494">
        <w:t xml:space="preserve"> Испытания при приеме на работу не устанавливаются для:</w:t>
      </w:r>
    </w:p>
    <w:p w:rsidR="002F5494" w:rsidRPr="002F5494" w:rsidRDefault="002F5494" w:rsidP="002F5494">
      <w:pPr>
        <w:pStyle w:val="af7"/>
        <w:spacing w:before="0" w:after="0"/>
        <w:ind w:firstLine="567"/>
        <w:jc w:val="both"/>
      </w:pPr>
      <w:r w:rsidRPr="002F5494">
        <w:t>- лиц, не достигших возраста восемнадцати лет;</w:t>
      </w:r>
    </w:p>
    <w:p w:rsidR="002F5494" w:rsidRPr="002F5494" w:rsidRDefault="002F5494" w:rsidP="002F5494">
      <w:pPr>
        <w:pStyle w:val="af7"/>
        <w:spacing w:before="0" w:after="0"/>
        <w:ind w:firstLine="567"/>
        <w:jc w:val="both"/>
      </w:pPr>
      <w:r w:rsidRPr="002F5494">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F5494" w:rsidRPr="002F5494" w:rsidRDefault="002F5494" w:rsidP="002F5494">
      <w:pPr>
        <w:autoSpaceDN w:val="0"/>
        <w:adjustRightInd w:val="0"/>
        <w:ind w:firstLine="567"/>
        <w:jc w:val="both"/>
        <w:rPr>
          <w:sz w:val="24"/>
          <w:szCs w:val="24"/>
        </w:rPr>
      </w:pPr>
      <w:r w:rsidRPr="002F5494">
        <w:rPr>
          <w:sz w:val="24"/>
          <w:szCs w:val="24"/>
        </w:rPr>
        <w:t>- лиц, приглашенных на работу в порядке перевода от другого работодателя по согласованию между работодателями;</w:t>
      </w:r>
    </w:p>
    <w:p w:rsidR="002F5494" w:rsidRPr="002F5494" w:rsidRDefault="002F5494" w:rsidP="002F5494">
      <w:pPr>
        <w:autoSpaceDN w:val="0"/>
        <w:adjustRightInd w:val="0"/>
        <w:ind w:firstLine="567"/>
        <w:jc w:val="both"/>
        <w:rPr>
          <w:sz w:val="24"/>
          <w:szCs w:val="24"/>
        </w:rPr>
      </w:pPr>
      <w:r w:rsidRPr="002F5494">
        <w:rPr>
          <w:sz w:val="24"/>
          <w:szCs w:val="24"/>
        </w:rPr>
        <w:t>- лиц, заключающих трудовой договор на срок до двух месяцев.</w:t>
      </w:r>
    </w:p>
    <w:p w:rsidR="002F5494" w:rsidRPr="002F5494" w:rsidRDefault="002F5494" w:rsidP="002F5494">
      <w:pPr>
        <w:autoSpaceDN w:val="0"/>
        <w:adjustRightInd w:val="0"/>
        <w:ind w:firstLine="567"/>
        <w:jc w:val="both"/>
        <w:rPr>
          <w:sz w:val="24"/>
          <w:szCs w:val="24"/>
        </w:rPr>
      </w:pPr>
      <w:r w:rsidRPr="002F5494">
        <w:rPr>
          <w:iCs/>
          <w:sz w:val="24"/>
          <w:szCs w:val="24"/>
        </w:rPr>
        <w:t>П</w:t>
      </w:r>
      <w:r w:rsidRPr="002F5494">
        <w:rPr>
          <w:sz w:val="24"/>
          <w:szCs w:val="24"/>
        </w:rPr>
        <w:t xml:space="preserve">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w:t>
      </w:r>
    </w:p>
    <w:p w:rsidR="002F5494" w:rsidRPr="002F5494" w:rsidRDefault="00680C36" w:rsidP="002F5494">
      <w:pPr>
        <w:pStyle w:val="af7"/>
        <w:spacing w:before="0" w:after="0"/>
        <w:ind w:firstLine="567"/>
        <w:jc w:val="both"/>
      </w:pPr>
      <w:r w:rsidRPr="00680C36">
        <w:t>4</w:t>
      </w:r>
      <w:r w:rsidR="002F5494" w:rsidRPr="00680C36">
        <w:t>.6</w:t>
      </w:r>
      <w:r w:rsidR="002F5494" w:rsidRPr="002F5494">
        <w:rPr>
          <w:b/>
        </w:rPr>
        <w:t>.</w:t>
      </w:r>
      <w:r w:rsidR="002F5494" w:rsidRPr="002F5494">
        <w:t xml:space="preserve"> Расторжение трудового договора по инициативе Работодателя регулируется ст.81 ТК РФ. </w:t>
      </w:r>
    </w:p>
    <w:p w:rsidR="002F5494" w:rsidRPr="002F5494" w:rsidRDefault="00680C36" w:rsidP="002F5494">
      <w:pPr>
        <w:pStyle w:val="af7"/>
        <w:spacing w:before="0" w:after="0"/>
        <w:ind w:firstLine="567"/>
        <w:jc w:val="both"/>
      </w:pPr>
      <w:r w:rsidRPr="00680C36">
        <w:lastRenderedPageBreak/>
        <w:t>4</w:t>
      </w:r>
      <w:r w:rsidR="002F5494" w:rsidRPr="00680C36">
        <w:t>.7.</w:t>
      </w:r>
      <w:r w:rsidR="002F5494" w:rsidRPr="002F5494">
        <w:t xml:space="preserve"> Изменения условий трудового </w:t>
      </w:r>
      <w:r w:rsidR="002F5494" w:rsidRPr="002F5494">
        <w:rPr>
          <w:bCs/>
        </w:rPr>
        <w:t xml:space="preserve">договора </w:t>
      </w:r>
      <w:r w:rsidR="002F5494" w:rsidRPr="002F5494">
        <w:t xml:space="preserve">оформляется путем составления дополнительного соглашения между работником и Работодателем, являющеюся неотъемлемой частью ранее заключенного трудового договора, и с учетом положений </w:t>
      </w:r>
      <w:r>
        <w:t>КД</w:t>
      </w:r>
      <w:r w:rsidR="002F5494" w:rsidRPr="002F5494">
        <w:t xml:space="preserve">. </w:t>
      </w:r>
    </w:p>
    <w:p w:rsidR="002F5494" w:rsidRPr="002F5494" w:rsidRDefault="00680C36" w:rsidP="002F5494">
      <w:pPr>
        <w:pStyle w:val="af7"/>
        <w:spacing w:before="0" w:after="0"/>
        <w:ind w:firstLine="567"/>
        <w:jc w:val="both"/>
      </w:pPr>
      <w:r w:rsidRPr="00680C36">
        <w:t>4</w:t>
      </w:r>
      <w:r w:rsidR="002F5494" w:rsidRPr="00680C36">
        <w:t>.8.</w:t>
      </w:r>
      <w:r w:rsidR="002F5494" w:rsidRPr="002F5494">
        <w:t xml:space="preserve">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Законом РФ «О занятости населения в Российской Федерацию» и статьями 178-181 ТК РФ.</w:t>
      </w:r>
    </w:p>
    <w:p w:rsidR="002F5494" w:rsidRPr="002F5494" w:rsidRDefault="00680C36" w:rsidP="002F5494">
      <w:pPr>
        <w:pStyle w:val="af7"/>
        <w:spacing w:before="0" w:after="0"/>
        <w:ind w:firstLine="567"/>
        <w:jc w:val="both"/>
        <w:rPr>
          <w:bCs/>
        </w:rPr>
      </w:pPr>
      <w:r w:rsidRPr="00680C36">
        <w:rPr>
          <w:bCs/>
        </w:rPr>
        <w:t>4</w:t>
      </w:r>
      <w:r w:rsidR="002F5494" w:rsidRPr="00680C36">
        <w:rPr>
          <w:bCs/>
        </w:rPr>
        <w:t>.9.</w:t>
      </w:r>
      <w:r w:rsidR="002F5494" w:rsidRPr="002F5494">
        <w:rPr>
          <w:bCs/>
        </w:rPr>
        <w:t xml:space="preserve"> Стороны </w:t>
      </w:r>
      <w:r w:rsidR="002F5494" w:rsidRPr="002F5494">
        <w:t xml:space="preserve">обязуются </w:t>
      </w:r>
      <w:r w:rsidR="002F5494" w:rsidRPr="002F5494">
        <w:rPr>
          <w:bCs/>
        </w:rPr>
        <w:t xml:space="preserve">выполнять условия заключенного трудового договора. </w:t>
      </w:r>
    </w:p>
    <w:p w:rsidR="002F5494" w:rsidRPr="002F5494" w:rsidRDefault="00680C36" w:rsidP="002F5494">
      <w:pPr>
        <w:pStyle w:val="af7"/>
        <w:spacing w:before="0" w:after="0"/>
        <w:ind w:firstLine="567"/>
        <w:jc w:val="both"/>
        <w:rPr>
          <w:bCs/>
        </w:rPr>
      </w:pPr>
      <w:r>
        <w:rPr>
          <w:bCs/>
        </w:rPr>
        <w:t>4</w:t>
      </w:r>
      <w:r w:rsidR="002F5494" w:rsidRPr="00680C36">
        <w:rPr>
          <w:bCs/>
        </w:rPr>
        <w:t>.10.</w:t>
      </w:r>
      <w:r w:rsidR="002F5494" w:rsidRPr="002F5494">
        <w:rPr>
          <w:bCs/>
        </w:rPr>
        <w:t xml:space="preserve"> </w:t>
      </w:r>
      <w:r w:rsidR="002F5494" w:rsidRPr="002F5494">
        <w:t xml:space="preserve">Работодатель не вправе </w:t>
      </w:r>
      <w:r w:rsidR="002F5494" w:rsidRPr="002F5494">
        <w:rPr>
          <w:bCs/>
        </w:rPr>
        <w:t xml:space="preserve">требовать от </w:t>
      </w:r>
      <w:r w:rsidR="002F5494" w:rsidRPr="002F5494">
        <w:t xml:space="preserve">работника выполнения работы, не </w:t>
      </w:r>
      <w:r w:rsidR="002F5494" w:rsidRPr="002F5494">
        <w:rPr>
          <w:bCs/>
        </w:rPr>
        <w:t xml:space="preserve">обусловленной трудовым договором (ст. 60 ТК РФ). </w:t>
      </w:r>
    </w:p>
    <w:p w:rsidR="002F5494" w:rsidRPr="002F5494" w:rsidRDefault="00680C36" w:rsidP="002F5494">
      <w:pPr>
        <w:pStyle w:val="af7"/>
        <w:spacing w:before="0" w:after="0"/>
        <w:ind w:firstLine="567"/>
        <w:jc w:val="both"/>
      </w:pPr>
      <w:r>
        <w:rPr>
          <w:bCs/>
        </w:rPr>
        <w:t>4</w:t>
      </w:r>
      <w:r w:rsidR="002F5494" w:rsidRPr="00680C36">
        <w:rPr>
          <w:bCs/>
        </w:rPr>
        <w:t>.11.</w:t>
      </w:r>
      <w:r w:rsidR="002F5494" w:rsidRPr="002F5494">
        <w:rPr>
          <w:bCs/>
        </w:rPr>
        <w:t xml:space="preserve"> Работодатель </w:t>
      </w:r>
      <w:r w:rsidR="002F5494" w:rsidRPr="002F5494">
        <w:t xml:space="preserve">обязуется: </w:t>
      </w:r>
    </w:p>
    <w:p w:rsidR="002F5494" w:rsidRPr="002F5494" w:rsidRDefault="00680C36" w:rsidP="002F5494">
      <w:pPr>
        <w:pStyle w:val="af7"/>
        <w:spacing w:before="0" w:after="0"/>
        <w:ind w:firstLine="567"/>
        <w:jc w:val="both"/>
        <w:rPr>
          <w:bCs/>
        </w:rPr>
      </w:pPr>
      <w:r>
        <w:rPr>
          <w:bCs/>
        </w:rPr>
        <w:t>4</w:t>
      </w:r>
      <w:r w:rsidR="002F5494" w:rsidRPr="00680C36">
        <w:rPr>
          <w:bCs/>
        </w:rPr>
        <w:t>.11.1.</w:t>
      </w:r>
      <w:r w:rsidR="002F5494" w:rsidRPr="002F5494">
        <w:rPr>
          <w:bCs/>
        </w:rPr>
        <w:t xml:space="preserve"> В 3-х дневный срок со дня фактического начала работником </w:t>
      </w:r>
      <w:r w:rsidR="002F5494" w:rsidRPr="002F5494">
        <w:t xml:space="preserve">работы издать приказ </w:t>
      </w:r>
      <w:r w:rsidR="002F5494" w:rsidRPr="002F5494">
        <w:rPr>
          <w:bCs/>
        </w:rPr>
        <w:t xml:space="preserve">(распоряжение) о приеме его  на </w:t>
      </w:r>
      <w:r w:rsidR="002F5494" w:rsidRPr="002F5494">
        <w:t xml:space="preserve">работу с указанием вида </w:t>
      </w:r>
      <w:r w:rsidR="002F5494" w:rsidRPr="002F5494">
        <w:rPr>
          <w:bCs/>
        </w:rPr>
        <w:t xml:space="preserve">трудовой деятельности (занимаемой должности), условий труда и отдыха, условий </w:t>
      </w:r>
      <w:r w:rsidR="002F5494" w:rsidRPr="002F5494">
        <w:t xml:space="preserve">испытания </w:t>
      </w:r>
      <w:r w:rsidR="002F5494" w:rsidRPr="002F5494">
        <w:rPr>
          <w:bCs/>
        </w:rPr>
        <w:t xml:space="preserve">при приеме на </w:t>
      </w:r>
      <w:r w:rsidR="002F5494" w:rsidRPr="002F5494">
        <w:t xml:space="preserve">работу,  оговоренных  в трудовом </w:t>
      </w:r>
      <w:r w:rsidR="002F5494" w:rsidRPr="002F5494">
        <w:rPr>
          <w:bCs/>
        </w:rPr>
        <w:t xml:space="preserve">договоре, оплаты </w:t>
      </w:r>
      <w:r w:rsidR="002F5494" w:rsidRPr="002F5494">
        <w:t xml:space="preserve">труда, </w:t>
      </w:r>
      <w:r w:rsidR="002F5494" w:rsidRPr="002F5494">
        <w:rPr>
          <w:bCs/>
        </w:rPr>
        <w:t xml:space="preserve">а </w:t>
      </w:r>
      <w:r w:rsidR="002F5494" w:rsidRPr="002F5494">
        <w:t xml:space="preserve">также </w:t>
      </w:r>
      <w:r w:rsidR="002F5494" w:rsidRPr="002F5494">
        <w:rPr>
          <w:bCs/>
        </w:rPr>
        <w:t xml:space="preserve">ознакомить </w:t>
      </w:r>
      <w:r w:rsidR="002F5494" w:rsidRPr="002F5494">
        <w:t xml:space="preserve">работника   </w:t>
      </w:r>
      <w:r w:rsidR="002F5494" w:rsidRPr="002F5494">
        <w:rPr>
          <w:bCs/>
        </w:rPr>
        <w:t xml:space="preserve">с действующим Уставом, </w:t>
      </w:r>
      <w:r>
        <w:rPr>
          <w:bCs/>
        </w:rPr>
        <w:t>КД</w:t>
      </w:r>
      <w:r w:rsidR="002F5494" w:rsidRPr="002F5494">
        <w:rPr>
          <w:bCs/>
        </w:rPr>
        <w:t xml:space="preserve">.  Правилами   </w:t>
      </w:r>
      <w:r w:rsidR="002F5494" w:rsidRPr="002F5494">
        <w:t xml:space="preserve">внутреннего  </w:t>
      </w:r>
      <w:r w:rsidR="002F5494" w:rsidRPr="002F5494">
        <w:rPr>
          <w:bCs/>
        </w:rPr>
        <w:t xml:space="preserve">трудового  </w:t>
      </w:r>
      <w:r w:rsidR="002F5494" w:rsidRPr="002F5494">
        <w:t xml:space="preserve">распорядка,  данным   </w:t>
      </w:r>
      <w:r w:rsidR="002F5494" w:rsidRPr="002F5494">
        <w:rPr>
          <w:bCs/>
        </w:rPr>
        <w:t xml:space="preserve">приказом (распоряжением)   и   </w:t>
      </w:r>
      <w:r w:rsidR="002F5494" w:rsidRPr="002F5494">
        <w:t xml:space="preserve">иными    </w:t>
      </w:r>
      <w:r w:rsidR="002F5494" w:rsidRPr="002F5494">
        <w:rPr>
          <w:bCs/>
        </w:rPr>
        <w:t xml:space="preserve">локальными    нормативными   актами,  имеющими отношение к трудовой деятельности (функции) </w:t>
      </w:r>
      <w:r w:rsidR="002F5494" w:rsidRPr="002F5494">
        <w:t xml:space="preserve">работника </w:t>
      </w:r>
      <w:r w:rsidR="002F5494" w:rsidRPr="002F5494">
        <w:rPr>
          <w:bCs/>
        </w:rPr>
        <w:t xml:space="preserve">под </w:t>
      </w:r>
      <w:r w:rsidR="002F5494" w:rsidRPr="002F5494">
        <w:t>р</w:t>
      </w:r>
      <w:r w:rsidR="008B7B1D">
        <w:t>а</w:t>
      </w:r>
      <w:r w:rsidR="002F5494" w:rsidRPr="002F5494">
        <w:t xml:space="preserve">списку </w:t>
      </w:r>
      <w:r w:rsidR="002F5494" w:rsidRPr="002F5494">
        <w:rPr>
          <w:bCs/>
        </w:rPr>
        <w:t xml:space="preserve">(ст.68 ГК РФ). </w:t>
      </w:r>
    </w:p>
    <w:p w:rsidR="002F5494" w:rsidRPr="002F5494" w:rsidRDefault="00680C36" w:rsidP="002F5494">
      <w:pPr>
        <w:pStyle w:val="af7"/>
        <w:spacing w:before="0" w:after="0"/>
        <w:ind w:firstLine="567"/>
        <w:jc w:val="both"/>
        <w:rPr>
          <w:bCs/>
        </w:rPr>
      </w:pPr>
      <w:r>
        <w:rPr>
          <w:bCs/>
        </w:rPr>
        <w:t>4</w:t>
      </w:r>
      <w:r w:rsidR="002F5494" w:rsidRPr="00680C36">
        <w:rPr>
          <w:bCs/>
        </w:rPr>
        <w:t>.11.2.</w:t>
      </w:r>
      <w:r w:rsidR="002F5494" w:rsidRPr="002F5494">
        <w:rPr>
          <w:bCs/>
        </w:rPr>
        <w:t xml:space="preserve"> </w:t>
      </w:r>
      <w:r w:rsidR="002F5494" w:rsidRPr="002F5494">
        <w:t xml:space="preserve">Осуществлять </w:t>
      </w:r>
      <w:r w:rsidR="002F5494" w:rsidRPr="002F5494">
        <w:rPr>
          <w:bCs/>
        </w:rPr>
        <w:t xml:space="preserve">перевод работников на другую работу, изменение определенных сторонами условий трудового договора по </w:t>
      </w:r>
      <w:r w:rsidR="002F5494" w:rsidRPr="002F5494">
        <w:t xml:space="preserve">причинам </w:t>
      </w:r>
      <w:r w:rsidR="002F5494" w:rsidRPr="002F5494">
        <w:rPr>
          <w:bCs/>
        </w:rPr>
        <w:t xml:space="preserve">связанным с изменением организационных или технологических условий труда, </w:t>
      </w:r>
      <w:r w:rsidR="002F5494" w:rsidRPr="002F5494">
        <w:t xml:space="preserve">временный </w:t>
      </w:r>
      <w:r w:rsidR="002F5494" w:rsidRPr="002F5494">
        <w:rPr>
          <w:bCs/>
        </w:rPr>
        <w:t xml:space="preserve">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(ст. </w:t>
      </w:r>
      <w:r w:rsidR="002F5494" w:rsidRPr="002F5494">
        <w:t xml:space="preserve">72-74 ТК </w:t>
      </w:r>
      <w:r w:rsidR="002F5494" w:rsidRPr="002F5494">
        <w:rPr>
          <w:bCs/>
        </w:rPr>
        <w:t xml:space="preserve">РФ). </w:t>
      </w:r>
    </w:p>
    <w:p w:rsidR="002F5494" w:rsidRPr="002F5494" w:rsidRDefault="00680C36" w:rsidP="002F5494">
      <w:pPr>
        <w:pStyle w:val="af7"/>
        <w:spacing w:before="0" w:after="0"/>
        <w:ind w:firstLine="567"/>
        <w:jc w:val="both"/>
      </w:pPr>
      <w:r>
        <w:rPr>
          <w:bCs/>
        </w:rPr>
        <w:t>4</w:t>
      </w:r>
      <w:r w:rsidR="002F5494" w:rsidRPr="00680C36">
        <w:rPr>
          <w:bCs/>
        </w:rPr>
        <w:t>.11.3.</w:t>
      </w:r>
      <w:r w:rsidR="002F5494" w:rsidRPr="002F5494">
        <w:rPr>
          <w:bCs/>
        </w:rPr>
        <w:t xml:space="preserve"> В </w:t>
      </w:r>
      <w:r w:rsidR="002F5494" w:rsidRPr="002F5494">
        <w:t xml:space="preserve">случае </w:t>
      </w:r>
      <w:r w:rsidR="002F5494" w:rsidRPr="002F5494">
        <w:rPr>
          <w:bCs/>
        </w:rPr>
        <w:t xml:space="preserve">изменения организационных или технологических условий </w:t>
      </w:r>
      <w:r w:rsidR="002F5494" w:rsidRPr="002F5494">
        <w:t xml:space="preserve">труда </w:t>
      </w:r>
      <w:r w:rsidR="002F5494" w:rsidRPr="002F5494">
        <w:rPr>
          <w:bCs/>
        </w:rPr>
        <w:t xml:space="preserve">в </w:t>
      </w:r>
      <w:r w:rsidR="002F5494" w:rsidRPr="002F5494">
        <w:t xml:space="preserve">организации </w:t>
      </w:r>
      <w:r w:rsidR="002F5494" w:rsidRPr="002F5494">
        <w:rPr>
          <w:bCs/>
        </w:rPr>
        <w:t xml:space="preserve">предложить </w:t>
      </w:r>
      <w:r w:rsidR="002F5494" w:rsidRPr="002F5494">
        <w:t xml:space="preserve">работнику </w:t>
      </w:r>
      <w:r w:rsidR="002F5494" w:rsidRPr="002F5494">
        <w:rPr>
          <w:bCs/>
        </w:rPr>
        <w:t xml:space="preserve">все имеющиеся у него вакансии, в том числе и </w:t>
      </w:r>
      <w:r w:rsidR="002F5494" w:rsidRPr="002F5494">
        <w:t>в других местностях (филиалах, представительствах, обособленны</w:t>
      </w:r>
      <w:r w:rsidR="002F5494" w:rsidRPr="002F5494">
        <w:rPr>
          <w:bCs/>
        </w:rPr>
        <w:t xml:space="preserve">х структурных </w:t>
      </w:r>
      <w:r w:rsidR="002F5494" w:rsidRPr="002F5494">
        <w:t>подразделениях).</w:t>
      </w:r>
    </w:p>
    <w:p w:rsidR="002F5494" w:rsidRPr="002F5494" w:rsidRDefault="00680C36" w:rsidP="002F5494">
      <w:pPr>
        <w:pStyle w:val="af7"/>
        <w:spacing w:before="0" w:after="0"/>
        <w:ind w:firstLine="567"/>
        <w:jc w:val="both"/>
      </w:pPr>
      <w:r>
        <w:t>4</w:t>
      </w:r>
      <w:r w:rsidR="002F5494" w:rsidRPr="00680C36">
        <w:t>.12.</w:t>
      </w:r>
      <w:r w:rsidR="002F5494" w:rsidRPr="002F5494">
        <w:t xml:space="preserve"> Профсоюзный комитет обязуется: </w:t>
      </w:r>
    </w:p>
    <w:p w:rsidR="002F5494" w:rsidRPr="002F5494" w:rsidRDefault="00680C36" w:rsidP="002F5494">
      <w:pPr>
        <w:pStyle w:val="af7"/>
        <w:spacing w:before="0" w:after="0"/>
        <w:ind w:firstLine="567"/>
        <w:jc w:val="both"/>
        <w:rPr>
          <w:bCs/>
        </w:rPr>
      </w:pPr>
      <w:r>
        <w:rPr>
          <w:bCs/>
        </w:rPr>
        <w:t>4</w:t>
      </w:r>
      <w:r w:rsidR="002F5494" w:rsidRPr="00680C36">
        <w:rPr>
          <w:bCs/>
        </w:rPr>
        <w:t>.12.1.</w:t>
      </w:r>
      <w:r w:rsidR="002F5494" w:rsidRPr="002F5494">
        <w:rPr>
          <w:bCs/>
        </w:rPr>
        <w:t xml:space="preserve"> Осуществлять контроль </w:t>
      </w:r>
      <w:r w:rsidR="002F5494" w:rsidRPr="002F5494">
        <w:t xml:space="preserve">за соблюдением Работодателем законодательства о </w:t>
      </w:r>
      <w:r w:rsidR="002F5494" w:rsidRPr="002F5494">
        <w:rPr>
          <w:bCs/>
        </w:rPr>
        <w:t xml:space="preserve">труде при заключении, изменении и </w:t>
      </w:r>
      <w:r w:rsidR="002F5494" w:rsidRPr="002F5494">
        <w:t xml:space="preserve">расторжении трудовых договоров с </w:t>
      </w:r>
      <w:r w:rsidR="002F5494" w:rsidRPr="002F5494">
        <w:rPr>
          <w:bCs/>
        </w:rPr>
        <w:t xml:space="preserve">работниками. </w:t>
      </w:r>
    </w:p>
    <w:p w:rsidR="002F5494" w:rsidRPr="002F5494" w:rsidRDefault="00680C36" w:rsidP="002F5494">
      <w:pPr>
        <w:pStyle w:val="af7"/>
        <w:spacing w:before="0" w:after="0"/>
        <w:ind w:firstLine="567"/>
        <w:jc w:val="both"/>
        <w:rPr>
          <w:bCs/>
        </w:rPr>
      </w:pPr>
      <w:r>
        <w:rPr>
          <w:bCs/>
        </w:rPr>
        <w:t>4</w:t>
      </w:r>
      <w:r w:rsidR="002F5494" w:rsidRPr="00680C36">
        <w:rPr>
          <w:bCs/>
        </w:rPr>
        <w:t>.12.2.</w:t>
      </w:r>
      <w:r w:rsidR="002F5494" w:rsidRPr="002F5494">
        <w:rPr>
          <w:bCs/>
        </w:rPr>
        <w:t xml:space="preserve"> Представлять в установленные сроки </w:t>
      </w:r>
      <w:r w:rsidR="002F5494" w:rsidRPr="002F5494">
        <w:t xml:space="preserve">свое </w:t>
      </w:r>
      <w:r w:rsidR="002F5494" w:rsidRPr="002F5494">
        <w:rPr>
          <w:bCs/>
        </w:rPr>
        <w:t>мотивированное мнение при расторжении Работодат</w:t>
      </w:r>
      <w:r w:rsidR="002F5494" w:rsidRPr="002F5494">
        <w:t xml:space="preserve">елем </w:t>
      </w:r>
      <w:r w:rsidR="002F5494" w:rsidRPr="002F5494">
        <w:rPr>
          <w:bCs/>
        </w:rPr>
        <w:t>трудовых дог</w:t>
      </w:r>
      <w:r w:rsidR="002F5494" w:rsidRPr="002F5494">
        <w:t xml:space="preserve">оворов </w:t>
      </w:r>
      <w:r w:rsidR="002F5494" w:rsidRPr="002F5494">
        <w:rPr>
          <w:bCs/>
        </w:rPr>
        <w:t xml:space="preserve">с работниками членами </w:t>
      </w:r>
      <w:r w:rsidR="002F5494" w:rsidRPr="002F5494">
        <w:t>Профсоюза.</w:t>
      </w:r>
      <w:r w:rsidR="002F5494" w:rsidRPr="002F5494">
        <w:rPr>
          <w:bCs/>
        </w:rPr>
        <w:t xml:space="preserve"> </w:t>
      </w:r>
    </w:p>
    <w:p w:rsidR="002F5494" w:rsidRDefault="00680C36" w:rsidP="002F5494">
      <w:pPr>
        <w:pStyle w:val="af7"/>
        <w:spacing w:before="0" w:after="0"/>
        <w:ind w:firstLine="567"/>
        <w:jc w:val="both"/>
        <w:rPr>
          <w:bCs/>
        </w:rPr>
      </w:pPr>
      <w:r>
        <w:t>4</w:t>
      </w:r>
      <w:r w:rsidR="002F5494" w:rsidRPr="00680C36">
        <w:t>.12.3.</w:t>
      </w:r>
      <w:r w:rsidR="002F5494" w:rsidRPr="002F5494">
        <w:t xml:space="preserve"> Обеспечивать </w:t>
      </w:r>
      <w:r w:rsidR="002F5494" w:rsidRPr="002F5494">
        <w:rPr>
          <w:bCs/>
        </w:rPr>
        <w:t xml:space="preserve">защиту и </w:t>
      </w:r>
      <w:r w:rsidR="002F5494" w:rsidRPr="002F5494">
        <w:t xml:space="preserve">представительство </w:t>
      </w:r>
      <w:r w:rsidR="002F5494" w:rsidRPr="002F5494">
        <w:rPr>
          <w:bCs/>
        </w:rPr>
        <w:t xml:space="preserve">работников - членов </w:t>
      </w:r>
      <w:r w:rsidR="002F5494" w:rsidRPr="002F5494">
        <w:t xml:space="preserve">Профсоюза </w:t>
      </w:r>
      <w:r w:rsidR="002F5494" w:rsidRPr="002F5494">
        <w:rPr>
          <w:bCs/>
        </w:rPr>
        <w:t xml:space="preserve">в суде, комиссии </w:t>
      </w:r>
      <w:r w:rsidR="002F5494" w:rsidRPr="002F5494">
        <w:t xml:space="preserve">по </w:t>
      </w:r>
      <w:r w:rsidR="002F5494" w:rsidRPr="002F5494">
        <w:rPr>
          <w:bCs/>
        </w:rPr>
        <w:t xml:space="preserve">трудовым спорам, </w:t>
      </w:r>
      <w:r w:rsidR="002F5494" w:rsidRPr="002F5494">
        <w:t xml:space="preserve">при рассмотрении вопросов, </w:t>
      </w:r>
      <w:r w:rsidR="002F5494" w:rsidRPr="002F5494">
        <w:rPr>
          <w:bCs/>
        </w:rPr>
        <w:t xml:space="preserve">связанных с </w:t>
      </w:r>
      <w:r w:rsidR="002F5494" w:rsidRPr="002F5494">
        <w:t xml:space="preserve">заключением, </w:t>
      </w:r>
      <w:r w:rsidR="002F5494" w:rsidRPr="002F5494">
        <w:rPr>
          <w:bCs/>
        </w:rPr>
        <w:t xml:space="preserve">имением или расторжением трудовых договоров, пенсионным вопросам. </w:t>
      </w:r>
    </w:p>
    <w:p w:rsidR="00872285" w:rsidRPr="002F5494" w:rsidRDefault="00872285" w:rsidP="002F5494">
      <w:pPr>
        <w:pStyle w:val="af7"/>
        <w:spacing w:before="0" w:after="0"/>
        <w:ind w:firstLine="567"/>
        <w:jc w:val="both"/>
        <w:rPr>
          <w:bCs/>
        </w:rPr>
      </w:pPr>
    </w:p>
    <w:p w:rsidR="00EB3ED9" w:rsidRPr="00EF3516" w:rsidRDefault="00EF3516" w:rsidP="00EF3516">
      <w:pPr>
        <w:shd w:val="clear" w:color="auto" w:fill="FFFFFF"/>
        <w:ind w:left="360"/>
        <w:jc w:val="center"/>
        <w:rPr>
          <w:b/>
          <w:bCs/>
          <w:sz w:val="24"/>
          <w:szCs w:val="24"/>
        </w:rPr>
      </w:pPr>
      <w:r>
        <w:rPr>
          <w:b/>
          <w:bCs/>
          <w:sz w:val="24"/>
          <w:szCs w:val="24"/>
        </w:rPr>
        <w:t xml:space="preserve">5. </w:t>
      </w:r>
      <w:r w:rsidR="00EB3ED9" w:rsidRPr="00EF3516">
        <w:rPr>
          <w:b/>
          <w:bCs/>
          <w:sz w:val="24"/>
          <w:szCs w:val="24"/>
        </w:rPr>
        <w:t>РАБОЧЕЕ  ВРЕМЯ  И  ВРЕМЯ ОТДЫХА</w:t>
      </w:r>
    </w:p>
    <w:p w:rsidR="00EF3516" w:rsidRDefault="00680C36" w:rsidP="00EF3516">
      <w:pPr>
        <w:shd w:val="clear" w:color="auto" w:fill="FFFFFF"/>
        <w:ind w:firstLine="567"/>
        <w:jc w:val="both"/>
        <w:rPr>
          <w:sz w:val="24"/>
          <w:szCs w:val="24"/>
        </w:rPr>
      </w:pPr>
      <w:r>
        <w:rPr>
          <w:sz w:val="24"/>
          <w:szCs w:val="24"/>
        </w:rPr>
        <w:t>5</w:t>
      </w:r>
      <w:r w:rsidR="00EB3ED9" w:rsidRPr="00F32FAB">
        <w:rPr>
          <w:sz w:val="24"/>
          <w:szCs w:val="24"/>
        </w:rPr>
        <w:t xml:space="preserve">.1. Трудовой коллектив обязуется строго выполнять правила внутреннего трудового распорядка. </w:t>
      </w:r>
      <w:r w:rsidR="00746E35">
        <w:rPr>
          <w:sz w:val="24"/>
          <w:szCs w:val="24"/>
        </w:rPr>
        <w:t xml:space="preserve">Конкретная продолжительность ежедневной работы (смены) и трудовой порядок в организации </w:t>
      </w:r>
      <w:r w:rsidR="00FD67DE">
        <w:rPr>
          <w:sz w:val="24"/>
          <w:szCs w:val="24"/>
        </w:rPr>
        <w:t xml:space="preserve">определяются </w:t>
      </w:r>
      <w:r w:rsidR="00746E35">
        <w:rPr>
          <w:sz w:val="24"/>
          <w:szCs w:val="24"/>
        </w:rPr>
        <w:t>правилами</w:t>
      </w:r>
      <w:r w:rsidR="00EB3ED9" w:rsidRPr="00F32FAB">
        <w:rPr>
          <w:sz w:val="24"/>
          <w:szCs w:val="24"/>
        </w:rPr>
        <w:t xml:space="preserve"> внутреннего трудового распорядка</w:t>
      </w:r>
      <w:r w:rsidR="00746E35">
        <w:rPr>
          <w:sz w:val="24"/>
          <w:szCs w:val="24"/>
        </w:rPr>
        <w:t>, разработанными Работодателем с учетом мнения профкома (ст. 189,190 ТК РФ).</w:t>
      </w:r>
      <w:r w:rsidR="00EB3ED9" w:rsidRPr="00F32FAB">
        <w:rPr>
          <w:sz w:val="24"/>
          <w:szCs w:val="24"/>
        </w:rPr>
        <w:t xml:space="preserve"> (см. Приложение №8).</w:t>
      </w:r>
    </w:p>
    <w:p w:rsidR="001D2B8C" w:rsidRPr="001D2B8C" w:rsidRDefault="00FD67DE" w:rsidP="00EF3516">
      <w:pPr>
        <w:shd w:val="clear" w:color="auto" w:fill="FFFFFF"/>
        <w:ind w:firstLine="567"/>
        <w:jc w:val="both"/>
        <w:rPr>
          <w:sz w:val="24"/>
          <w:szCs w:val="24"/>
        </w:rPr>
      </w:pPr>
      <w:r>
        <w:rPr>
          <w:sz w:val="24"/>
          <w:szCs w:val="24"/>
        </w:rPr>
        <w:t>5</w:t>
      </w:r>
      <w:r w:rsidR="00EB3ED9" w:rsidRPr="00F32FAB">
        <w:rPr>
          <w:sz w:val="24"/>
          <w:szCs w:val="24"/>
        </w:rPr>
        <w:t>.</w:t>
      </w:r>
      <w:r w:rsidR="00FF50C6">
        <w:rPr>
          <w:sz w:val="24"/>
          <w:szCs w:val="24"/>
        </w:rPr>
        <w:t>2</w:t>
      </w:r>
      <w:r w:rsidR="00EB3ED9" w:rsidRPr="00F32FAB">
        <w:rPr>
          <w:sz w:val="24"/>
          <w:szCs w:val="24"/>
        </w:rPr>
        <w:t xml:space="preserve">. </w:t>
      </w:r>
      <w:r w:rsidR="001D2B8C" w:rsidRPr="001D2B8C">
        <w:rPr>
          <w:sz w:val="24"/>
          <w:szCs w:val="24"/>
        </w:rPr>
        <w:t xml:space="preserve"> Работодатель при </w:t>
      </w:r>
      <w:r w:rsidR="001D2B8C" w:rsidRPr="007D5BFB">
        <w:rPr>
          <w:b/>
          <w:sz w:val="24"/>
          <w:szCs w:val="24"/>
        </w:rPr>
        <w:t>5</w:t>
      </w:r>
      <w:r w:rsidR="001D2B8C" w:rsidRPr="001D2B8C">
        <w:rPr>
          <w:sz w:val="24"/>
          <w:szCs w:val="24"/>
        </w:rPr>
        <w:t>-ти дневной  рабочей неделе обеспечивает:</w:t>
      </w:r>
    </w:p>
    <w:p w:rsidR="001D2B8C" w:rsidRPr="00FF50C6" w:rsidRDefault="00FF50C6" w:rsidP="00EF3516">
      <w:pPr>
        <w:shd w:val="clear" w:color="auto" w:fill="FFFFFF"/>
        <w:ind w:firstLine="567"/>
        <w:jc w:val="both"/>
        <w:rPr>
          <w:sz w:val="24"/>
          <w:szCs w:val="24"/>
        </w:rPr>
      </w:pPr>
      <w:r w:rsidRPr="00FF50C6">
        <w:rPr>
          <w:sz w:val="24"/>
          <w:szCs w:val="24"/>
        </w:rPr>
        <w:t>5.2.</w:t>
      </w:r>
      <w:r w:rsidR="001D2B8C" w:rsidRPr="00FF50C6">
        <w:rPr>
          <w:sz w:val="24"/>
          <w:szCs w:val="24"/>
        </w:rPr>
        <w:t xml:space="preserve">1.  </w:t>
      </w:r>
      <w:r w:rsidR="001D2B8C" w:rsidRPr="007D5BFB">
        <w:rPr>
          <w:b/>
          <w:sz w:val="24"/>
          <w:szCs w:val="24"/>
        </w:rPr>
        <w:t>6</w:t>
      </w:r>
      <w:r w:rsidR="001D2B8C" w:rsidRPr="00FF50C6">
        <w:rPr>
          <w:sz w:val="24"/>
          <w:szCs w:val="24"/>
        </w:rPr>
        <w:t xml:space="preserve">-ти часовой рабочий день - 30 часов в неделю следующим работникам: </w:t>
      </w:r>
    </w:p>
    <w:p w:rsidR="0052602D" w:rsidRDefault="001D2B8C" w:rsidP="00EF3516">
      <w:pPr>
        <w:pStyle w:val="af4"/>
        <w:shd w:val="clear" w:color="auto" w:fill="FFFFFF"/>
        <w:ind w:left="0" w:firstLine="567"/>
        <w:jc w:val="both"/>
        <w:rPr>
          <w:sz w:val="24"/>
          <w:szCs w:val="24"/>
        </w:rPr>
      </w:pPr>
      <w:r w:rsidRPr="001D2B8C">
        <w:rPr>
          <w:sz w:val="24"/>
          <w:szCs w:val="24"/>
        </w:rPr>
        <w:t>- отделение радиотерапии – заведующий отделением, врач-радиолог,</w:t>
      </w:r>
      <w:r w:rsidR="00792E40">
        <w:rPr>
          <w:sz w:val="24"/>
          <w:szCs w:val="24"/>
        </w:rPr>
        <w:t xml:space="preserve"> врач радиотерапевт</w:t>
      </w:r>
      <w:r w:rsidRPr="001D2B8C">
        <w:rPr>
          <w:sz w:val="24"/>
          <w:szCs w:val="24"/>
        </w:rPr>
        <w:t xml:space="preserve"> </w:t>
      </w:r>
    </w:p>
    <w:p w:rsidR="0052602D" w:rsidRDefault="001D2B8C" w:rsidP="00FF50C6">
      <w:pPr>
        <w:pStyle w:val="af4"/>
        <w:shd w:val="clear" w:color="auto" w:fill="FFFFFF"/>
        <w:ind w:left="0" w:firstLine="567"/>
        <w:jc w:val="both"/>
        <w:rPr>
          <w:sz w:val="24"/>
          <w:szCs w:val="24"/>
        </w:rPr>
      </w:pPr>
      <w:r w:rsidRPr="001D2B8C">
        <w:rPr>
          <w:sz w:val="24"/>
          <w:szCs w:val="24"/>
        </w:rPr>
        <w:t>врач-рентгенолог, эксперт-физик, медицинская сестра процедурной (аппараты), младшая</w:t>
      </w:r>
    </w:p>
    <w:p w:rsidR="001D2B8C" w:rsidRPr="001D2B8C" w:rsidRDefault="001D2B8C" w:rsidP="00FF50C6">
      <w:pPr>
        <w:pStyle w:val="af4"/>
        <w:shd w:val="clear" w:color="auto" w:fill="FFFFFF"/>
        <w:ind w:left="0" w:firstLine="567"/>
        <w:jc w:val="both"/>
        <w:rPr>
          <w:sz w:val="24"/>
          <w:szCs w:val="24"/>
        </w:rPr>
      </w:pPr>
      <w:r w:rsidRPr="001D2B8C">
        <w:rPr>
          <w:sz w:val="24"/>
          <w:szCs w:val="24"/>
        </w:rPr>
        <w:t xml:space="preserve"> медицинская сестра по уходу за больным;</w:t>
      </w:r>
    </w:p>
    <w:p w:rsidR="001D2B8C" w:rsidRPr="001D2B8C" w:rsidRDefault="001D2B8C" w:rsidP="001D2B8C">
      <w:pPr>
        <w:pStyle w:val="af4"/>
        <w:shd w:val="clear" w:color="auto" w:fill="FFFFFF"/>
        <w:jc w:val="both"/>
        <w:rPr>
          <w:sz w:val="24"/>
          <w:szCs w:val="24"/>
        </w:rPr>
      </w:pPr>
      <w:r w:rsidRPr="001D2B8C">
        <w:rPr>
          <w:sz w:val="24"/>
          <w:szCs w:val="24"/>
        </w:rPr>
        <w:t>- рентген-диагностическое отделение</w:t>
      </w:r>
      <w:r w:rsidR="00717A80">
        <w:rPr>
          <w:sz w:val="24"/>
          <w:szCs w:val="24"/>
        </w:rPr>
        <w:t>, отделение лучевой диагностики</w:t>
      </w:r>
      <w:r w:rsidRPr="001D2B8C">
        <w:rPr>
          <w:sz w:val="24"/>
          <w:szCs w:val="24"/>
        </w:rPr>
        <w:t xml:space="preserve"> – заведующи</w:t>
      </w:r>
      <w:r w:rsidR="00FF50C6">
        <w:rPr>
          <w:sz w:val="24"/>
          <w:szCs w:val="24"/>
        </w:rPr>
        <w:t xml:space="preserve">й отделением, врач-рентгенолог, </w:t>
      </w:r>
      <w:r w:rsidRPr="001D2B8C">
        <w:rPr>
          <w:sz w:val="24"/>
          <w:szCs w:val="24"/>
        </w:rPr>
        <w:t>рентгенолаборант, младшая медицинская сестра по уходу за больными</w:t>
      </w:r>
      <w:r w:rsidR="005374C4">
        <w:rPr>
          <w:sz w:val="24"/>
          <w:szCs w:val="24"/>
        </w:rPr>
        <w:t xml:space="preserve">, </w:t>
      </w:r>
      <w:r w:rsidRPr="001D2B8C">
        <w:rPr>
          <w:sz w:val="24"/>
          <w:szCs w:val="24"/>
        </w:rPr>
        <w:t>;</w:t>
      </w:r>
    </w:p>
    <w:p w:rsidR="00040FCC" w:rsidRDefault="001D2B8C" w:rsidP="001D2B8C">
      <w:pPr>
        <w:pStyle w:val="af4"/>
        <w:shd w:val="clear" w:color="auto" w:fill="FFFFFF"/>
        <w:jc w:val="both"/>
        <w:rPr>
          <w:sz w:val="24"/>
          <w:szCs w:val="24"/>
        </w:rPr>
      </w:pPr>
      <w:r w:rsidRPr="001D2B8C">
        <w:rPr>
          <w:sz w:val="24"/>
          <w:szCs w:val="24"/>
        </w:rPr>
        <w:t>- радиодиагностич</w:t>
      </w:r>
      <w:r w:rsidR="003A0DDC">
        <w:rPr>
          <w:sz w:val="24"/>
          <w:szCs w:val="24"/>
        </w:rPr>
        <w:t>еский центр -  врач-рентгенолог</w:t>
      </w:r>
      <w:r w:rsidR="00040FCC">
        <w:rPr>
          <w:sz w:val="24"/>
          <w:szCs w:val="24"/>
        </w:rPr>
        <w:t>.</w:t>
      </w:r>
    </w:p>
    <w:p w:rsidR="001D2B8C" w:rsidRPr="001D2B8C" w:rsidRDefault="001D2B8C" w:rsidP="001D2B8C">
      <w:pPr>
        <w:pStyle w:val="af4"/>
        <w:shd w:val="clear" w:color="auto" w:fill="FFFFFF"/>
        <w:jc w:val="both"/>
        <w:rPr>
          <w:sz w:val="24"/>
          <w:szCs w:val="24"/>
        </w:rPr>
      </w:pPr>
      <w:r w:rsidRPr="001D2B8C">
        <w:rPr>
          <w:sz w:val="24"/>
          <w:szCs w:val="24"/>
        </w:rPr>
        <w:t>- дневной стационар – врач-радиолог</w:t>
      </w:r>
      <w:r w:rsidR="00040FCC">
        <w:rPr>
          <w:sz w:val="24"/>
          <w:szCs w:val="24"/>
        </w:rPr>
        <w:t>, врач радиотера</w:t>
      </w:r>
      <w:r w:rsidR="00542604">
        <w:rPr>
          <w:sz w:val="24"/>
          <w:szCs w:val="24"/>
        </w:rPr>
        <w:t>п</w:t>
      </w:r>
      <w:r w:rsidR="00040FCC">
        <w:rPr>
          <w:sz w:val="24"/>
          <w:szCs w:val="24"/>
        </w:rPr>
        <w:t>евт</w:t>
      </w:r>
    </w:p>
    <w:p w:rsidR="001D2B8C" w:rsidRPr="00FF50C6" w:rsidRDefault="00FF50C6" w:rsidP="00FF50C6">
      <w:pPr>
        <w:shd w:val="clear" w:color="auto" w:fill="FFFFFF"/>
        <w:ind w:firstLine="567"/>
        <w:jc w:val="both"/>
        <w:rPr>
          <w:sz w:val="24"/>
          <w:szCs w:val="24"/>
        </w:rPr>
      </w:pPr>
      <w:r w:rsidRPr="00FF50C6">
        <w:rPr>
          <w:sz w:val="24"/>
          <w:szCs w:val="24"/>
        </w:rPr>
        <w:t>5.2.</w:t>
      </w:r>
      <w:r w:rsidR="001D2B8C" w:rsidRPr="00FF50C6">
        <w:rPr>
          <w:sz w:val="24"/>
          <w:szCs w:val="24"/>
        </w:rPr>
        <w:t xml:space="preserve">2. </w:t>
      </w:r>
      <w:r w:rsidR="001D2B8C" w:rsidRPr="00B4058E">
        <w:rPr>
          <w:b/>
          <w:sz w:val="24"/>
          <w:szCs w:val="24"/>
        </w:rPr>
        <w:t xml:space="preserve">6  </w:t>
      </w:r>
      <w:r w:rsidR="001D2B8C" w:rsidRPr="00B4058E">
        <w:rPr>
          <w:b/>
          <w:sz w:val="24"/>
          <w:szCs w:val="24"/>
          <w:vertAlign w:val="superscript"/>
        </w:rPr>
        <w:t>36</w:t>
      </w:r>
      <w:r w:rsidR="001D2B8C" w:rsidRPr="00FF50C6">
        <w:rPr>
          <w:sz w:val="24"/>
          <w:szCs w:val="24"/>
        </w:rPr>
        <w:t xml:space="preserve">  – рабочий день - 33 часа в неделю – врач-онколог поликлиники, ведущий амбулаторный прием больных. </w:t>
      </w:r>
    </w:p>
    <w:p w:rsidR="001D2B8C" w:rsidRPr="00FF50C6" w:rsidRDefault="00FF50C6" w:rsidP="00FF50C6">
      <w:pPr>
        <w:shd w:val="clear" w:color="auto" w:fill="FFFFFF"/>
        <w:ind w:firstLine="567"/>
        <w:jc w:val="both"/>
        <w:rPr>
          <w:sz w:val="24"/>
          <w:szCs w:val="24"/>
        </w:rPr>
      </w:pPr>
      <w:r w:rsidRPr="00FF50C6">
        <w:rPr>
          <w:sz w:val="24"/>
          <w:szCs w:val="24"/>
        </w:rPr>
        <w:t>5.2.</w:t>
      </w:r>
      <w:r w:rsidR="001D2B8C" w:rsidRPr="00FF50C6">
        <w:rPr>
          <w:sz w:val="24"/>
          <w:szCs w:val="24"/>
        </w:rPr>
        <w:t xml:space="preserve">3.  </w:t>
      </w:r>
      <w:r w:rsidR="001D2B8C" w:rsidRPr="00B4058E">
        <w:rPr>
          <w:b/>
          <w:sz w:val="24"/>
          <w:szCs w:val="24"/>
        </w:rPr>
        <w:t xml:space="preserve">7   </w:t>
      </w:r>
      <w:r w:rsidR="001D2B8C" w:rsidRPr="00B4058E">
        <w:rPr>
          <w:b/>
          <w:sz w:val="24"/>
          <w:szCs w:val="24"/>
          <w:vertAlign w:val="superscript"/>
        </w:rPr>
        <w:t>12</w:t>
      </w:r>
      <w:r w:rsidR="001D2B8C" w:rsidRPr="00FF50C6">
        <w:rPr>
          <w:sz w:val="24"/>
          <w:szCs w:val="24"/>
          <w:vertAlign w:val="superscript"/>
        </w:rPr>
        <w:t xml:space="preserve"> </w:t>
      </w:r>
      <w:r w:rsidR="001D2B8C" w:rsidRPr="00FF50C6">
        <w:rPr>
          <w:sz w:val="24"/>
          <w:szCs w:val="24"/>
        </w:rPr>
        <w:t xml:space="preserve">-  рабочий день - 36 часов в неделю следующим работникам: </w:t>
      </w:r>
    </w:p>
    <w:p w:rsidR="001D2B8C" w:rsidRPr="001D2B8C" w:rsidRDefault="001D2B8C" w:rsidP="001D2B8C">
      <w:pPr>
        <w:pStyle w:val="af4"/>
        <w:shd w:val="clear" w:color="auto" w:fill="FFFFFF"/>
        <w:jc w:val="both"/>
        <w:rPr>
          <w:sz w:val="24"/>
          <w:szCs w:val="24"/>
        </w:rPr>
      </w:pPr>
      <w:r w:rsidRPr="001D2B8C">
        <w:rPr>
          <w:sz w:val="24"/>
          <w:szCs w:val="24"/>
        </w:rPr>
        <w:t xml:space="preserve">- общедиспансерный медицинский персонал – медицинский дезинфектор, врач-онколог </w:t>
      </w:r>
      <w:r w:rsidRPr="001D2B8C">
        <w:rPr>
          <w:sz w:val="24"/>
          <w:szCs w:val="24"/>
        </w:rPr>
        <w:lastRenderedPageBreak/>
        <w:t>(по стационару в вечернее и ночное время);</w:t>
      </w:r>
    </w:p>
    <w:p w:rsidR="001D2B8C" w:rsidRPr="001D2B8C" w:rsidRDefault="001D2B8C" w:rsidP="001D2B8C">
      <w:pPr>
        <w:pStyle w:val="af4"/>
        <w:shd w:val="clear" w:color="auto" w:fill="FFFFFF"/>
        <w:jc w:val="both"/>
        <w:rPr>
          <w:sz w:val="24"/>
          <w:szCs w:val="24"/>
        </w:rPr>
      </w:pPr>
      <w:r w:rsidRPr="001D2B8C">
        <w:rPr>
          <w:sz w:val="24"/>
          <w:szCs w:val="24"/>
        </w:rPr>
        <w:t>- отделение эндоскопии – заведующий отделением, врач-</w:t>
      </w:r>
      <w:r w:rsidR="00717A80">
        <w:rPr>
          <w:sz w:val="24"/>
          <w:szCs w:val="24"/>
        </w:rPr>
        <w:t>эндоскопист, медицинская сестра, старшая медицинская сестра;</w:t>
      </w:r>
    </w:p>
    <w:p w:rsidR="001D2B8C" w:rsidRPr="001D2B8C" w:rsidRDefault="001D2B8C" w:rsidP="001D2B8C">
      <w:pPr>
        <w:pStyle w:val="af4"/>
        <w:shd w:val="clear" w:color="auto" w:fill="FFFFFF"/>
        <w:jc w:val="both"/>
        <w:rPr>
          <w:sz w:val="24"/>
          <w:szCs w:val="24"/>
        </w:rPr>
      </w:pPr>
      <w:r w:rsidRPr="001D2B8C">
        <w:rPr>
          <w:sz w:val="24"/>
          <w:szCs w:val="24"/>
        </w:rPr>
        <w:t>- клинико диагностическая лаборатория – заведующий лабораторией, врач клинической лабораторной диагностики, лаборант, медицинский лабораторный техник (фельдшер-лаборант);</w:t>
      </w:r>
    </w:p>
    <w:p w:rsidR="001D2B8C" w:rsidRPr="001D2B8C" w:rsidRDefault="001D2B8C" w:rsidP="001D2B8C">
      <w:pPr>
        <w:pStyle w:val="af4"/>
        <w:shd w:val="clear" w:color="auto" w:fill="FFFFFF"/>
        <w:jc w:val="both"/>
        <w:rPr>
          <w:sz w:val="24"/>
          <w:szCs w:val="24"/>
        </w:rPr>
      </w:pPr>
      <w:r w:rsidRPr="001D2B8C">
        <w:rPr>
          <w:sz w:val="24"/>
          <w:szCs w:val="24"/>
        </w:rPr>
        <w:t>- цитологическая лаборатория – заведующий лабораторией, врач клинической лабораторной диагностики, медицинский лабораторный техник (фельдшер-лаборант);</w:t>
      </w:r>
    </w:p>
    <w:p w:rsidR="001D2B8C" w:rsidRPr="001D2B8C" w:rsidRDefault="001D2B8C" w:rsidP="001D2B8C">
      <w:pPr>
        <w:pStyle w:val="af4"/>
        <w:shd w:val="clear" w:color="auto" w:fill="FFFFFF"/>
        <w:jc w:val="both"/>
        <w:rPr>
          <w:sz w:val="24"/>
          <w:szCs w:val="24"/>
        </w:rPr>
      </w:pPr>
      <w:r w:rsidRPr="001D2B8C">
        <w:rPr>
          <w:sz w:val="24"/>
          <w:szCs w:val="24"/>
        </w:rPr>
        <w:t>- радиодиагностический центр -  заведующий отделением, врач-радиолог, эксперт-физик, старшая медицинская сестра, медицинская сестра процедурной, санитар;</w:t>
      </w:r>
    </w:p>
    <w:p w:rsidR="001D2B8C" w:rsidRPr="001D2B8C" w:rsidRDefault="001D2B8C" w:rsidP="001D2B8C">
      <w:pPr>
        <w:pStyle w:val="af4"/>
        <w:shd w:val="clear" w:color="auto" w:fill="FFFFFF"/>
        <w:jc w:val="both"/>
        <w:rPr>
          <w:sz w:val="24"/>
          <w:szCs w:val="24"/>
        </w:rPr>
      </w:pPr>
      <w:r w:rsidRPr="001D2B8C">
        <w:rPr>
          <w:sz w:val="24"/>
          <w:szCs w:val="24"/>
        </w:rPr>
        <w:t>-  1 хирургическое отделение – заведующий отделением, врач-онколог;</w:t>
      </w:r>
    </w:p>
    <w:p w:rsidR="001D2B8C" w:rsidRPr="001D2B8C" w:rsidRDefault="001D2B8C" w:rsidP="001D2B8C">
      <w:pPr>
        <w:pStyle w:val="af4"/>
        <w:shd w:val="clear" w:color="auto" w:fill="FFFFFF"/>
        <w:jc w:val="both"/>
        <w:rPr>
          <w:sz w:val="24"/>
          <w:szCs w:val="24"/>
        </w:rPr>
      </w:pPr>
      <w:r w:rsidRPr="001D2B8C">
        <w:rPr>
          <w:sz w:val="24"/>
          <w:szCs w:val="24"/>
        </w:rPr>
        <w:t>- гинекологическое отделение – заведующий отделением, врач-онколог, медицинская сестра процедурной (кабинета химиотерапии);</w:t>
      </w:r>
    </w:p>
    <w:p w:rsidR="001D2B8C" w:rsidRPr="001D2B8C" w:rsidRDefault="001D2B8C" w:rsidP="001D2B8C">
      <w:pPr>
        <w:pStyle w:val="af4"/>
        <w:shd w:val="clear" w:color="auto" w:fill="FFFFFF"/>
        <w:jc w:val="both"/>
        <w:rPr>
          <w:sz w:val="24"/>
          <w:szCs w:val="24"/>
        </w:rPr>
      </w:pPr>
      <w:r w:rsidRPr="001D2B8C">
        <w:rPr>
          <w:sz w:val="24"/>
          <w:szCs w:val="24"/>
        </w:rPr>
        <w:t>-  2 хирургическое отделение – заведующий отделением,  врач-онколог;</w:t>
      </w:r>
    </w:p>
    <w:p w:rsidR="001D2B8C" w:rsidRPr="001D2B8C" w:rsidRDefault="001D2B8C" w:rsidP="001D2B8C">
      <w:pPr>
        <w:pStyle w:val="af4"/>
        <w:shd w:val="clear" w:color="auto" w:fill="FFFFFF"/>
        <w:jc w:val="both"/>
        <w:rPr>
          <w:sz w:val="24"/>
          <w:szCs w:val="24"/>
        </w:rPr>
      </w:pPr>
      <w:r w:rsidRPr="001D2B8C">
        <w:rPr>
          <w:sz w:val="24"/>
          <w:szCs w:val="24"/>
        </w:rPr>
        <w:t>- отделение анестезиологии – реанимации – заведующий отделением, врач-анестезиолог-реаниматолог, старшая медицинская сестра-анестезист, медицинская сестра-анестезист, младшая медицинская сестра по уходу за больными;</w:t>
      </w:r>
    </w:p>
    <w:p w:rsidR="001D2B8C" w:rsidRPr="001D2B8C" w:rsidRDefault="001D2B8C" w:rsidP="001D2B8C">
      <w:pPr>
        <w:pStyle w:val="af4"/>
        <w:shd w:val="clear" w:color="auto" w:fill="FFFFFF"/>
        <w:jc w:val="both"/>
        <w:rPr>
          <w:sz w:val="24"/>
          <w:szCs w:val="24"/>
        </w:rPr>
      </w:pPr>
      <w:r w:rsidRPr="001D2B8C">
        <w:rPr>
          <w:sz w:val="24"/>
          <w:szCs w:val="24"/>
        </w:rPr>
        <w:t>- операционный блок – заведующий отделением, старшая операционная медицинская сестра, операционная медицинская сестра, санитар;</w:t>
      </w:r>
    </w:p>
    <w:p w:rsidR="00B3675E" w:rsidRPr="001D2B8C" w:rsidRDefault="001D2B8C" w:rsidP="001D2B8C">
      <w:pPr>
        <w:pStyle w:val="af4"/>
        <w:shd w:val="clear" w:color="auto" w:fill="FFFFFF"/>
        <w:jc w:val="both"/>
        <w:rPr>
          <w:sz w:val="24"/>
          <w:szCs w:val="24"/>
        </w:rPr>
      </w:pPr>
      <w:r w:rsidRPr="001D2B8C">
        <w:rPr>
          <w:sz w:val="24"/>
          <w:szCs w:val="24"/>
        </w:rPr>
        <w:t>- отделение паллиативной помощи – заведующий отделением, врач по паллиативной медицинской помощи, медицинский психолог, старшая медицинская сестра, медицинская сестра палатная, медицинская сестра процедурной, медицинская сестра перевязочной, медицинский регистратор, младшая медицинская сестра по уходу за больными, санитар.</w:t>
      </w:r>
    </w:p>
    <w:p w:rsidR="00B3675E" w:rsidRDefault="00FF50C6" w:rsidP="00FF50C6">
      <w:pPr>
        <w:shd w:val="clear" w:color="auto" w:fill="FFFFFF"/>
        <w:ind w:firstLine="567"/>
        <w:jc w:val="both"/>
        <w:rPr>
          <w:sz w:val="24"/>
          <w:szCs w:val="24"/>
        </w:rPr>
      </w:pPr>
      <w:r w:rsidRPr="00FF50C6">
        <w:rPr>
          <w:sz w:val="24"/>
          <w:szCs w:val="24"/>
        </w:rPr>
        <w:t>5.2.</w:t>
      </w:r>
      <w:r w:rsidR="001D2B8C" w:rsidRPr="00FF50C6">
        <w:rPr>
          <w:sz w:val="24"/>
          <w:szCs w:val="24"/>
        </w:rPr>
        <w:t xml:space="preserve">4.  </w:t>
      </w:r>
      <w:r w:rsidR="001D2B8C" w:rsidRPr="007D5BFB">
        <w:rPr>
          <w:b/>
          <w:sz w:val="24"/>
          <w:szCs w:val="24"/>
        </w:rPr>
        <w:t xml:space="preserve">7 </w:t>
      </w:r>
      <w:r w:rsidR="001D2B8C" w:rsidRPr="007D5BFB">
        <w:rPr>
          <w:b/>
          <w:sz w:val="24"/>
          <w:szCs w:val="24"/>
          <w:vertAlign w:val="superscript"/>
        </w:rPr>
        <w:t>42</w:t>
      </w:r>
      <w:r w:rsidR="001D2B8C" w:rsidRPr="00FF50C6">
        <w:rPr>
          <w:sz w:val="24"/>
          <w:szCs w:val="24"/>
        </w:rPr>
        <w:t xml:space="preserve">  – рабочий день -</w:t>
      </w:r>
      <w:r w:rsidR="00B3675E">
        <w:rPr>
          <w:sz w:val="24"/>
          <w:szCs w:val="24"/>
        </w:rPr>
        <w:t xml:space="preserve"> 38,5 часов в неделю:</w:t>
      </w:r>
    </w:p>
    <w:p w:rsidR="0052602D" w:rsidRDefault="00B3675E" w:rsidP="00FF50C6">
      <w:pPr>
        <w:shd w:val="clear" w:color="auto" w:fill="FFFFFF"/>
        <w:ind w:firstLine="567"/>
        <w:jc w:val="both"/>
        <w:rPr>
          <w:sz w:val="24"/>
          <w:szCs w:val="24"/>
        </w:rPr>
      </w:pPr>
      <w:r>
        <w:rPr>
          <w:sz w:val="24"/>
          <w:szCs w:val="24"/>
        </w:rPr>
        <w:t xml:space="preserve">  </w:t>
      </w:r>
      <w:r w:rsidR="0052602D">
        <w:rPr>
          <w:sz w:val="24"/>
          <w:szCs w:val="24"/>
        </w:rPr>
        <w:t xml:space="preserve">- </w:t>
      </w:r>
      <w:r>
        <w:rPr>
          <w:sz w:val="24"/>
          <w:szCs w:val="24"/>
        </w:rPr>
        <w:t xml:space="preserve">Общедиспансерный медицинский персонал – </w:t>
      </w:r>
      <w:r w:rsidR="004F034B">
        <w:rPr>
          <w:sz w:val="24"/>
          <w:szCs w:val="24"/>
        </w:rPr>
        <w:t>врач-трансфузиолог, врач-терапевт,</w:t>
      </w:r>
    </w:p>
    <w:p w:rsidR="0052602D" w:rsidRDefault="0052602D" w:rsidP="00FF50C6">
      <w:pPr>
        <w:shd w:val="clear" w:color="auto" w:fill="FFFFFF"/>
        <w:ind w:firstLine="567"/>
        <w:jc w:val="both"/>
        <w:rPr>
          <w:sz w:val="24"/>
          <w:szCs w:val="24"/>
        </w:rPr>
      </w:pPr>
      <w:r>
        <w:rPr>
          <w:sz w:val="24"/>
          <w:szCs w:val="24"/>
        </w:rPr>
        <w:t xml:space="preserve">  </w:t>
      </w:r>
      <w:r w:rsidR="00B3675E">
        <w:rPr>
          <w:sz w:val="24"/>
          <w:szCs w:val="24"/>
        </w:rPr>
        <w:t xml:space="preserve">помощник врача-эпидемиолога, </w:t>
      </w:r>
      <w:r w:rsidR="004F034B">
        <w:rPr>
          <w:sz w:val="24"/>
          <w:szCs w:val="24"/>
        </w:rPr>
        <w:t>медицинский дезинфектор, медицинские сестры</w:t>
      </w:r>
    </w:p>
    <w:p w:rsidR="004F034B" w:rsidRDefault="004F034B" w:rsidP="00FF50C6">
      <w:pPr>
        <w:shd w:val="clear" w:color="auto" w:fill="FFFFFF"/>
        <w:ind w:firstLine="567"/>
        <w:jc w:val="both"/>
        <w:rPr>
          <w:sz w:val="24"/>
          <w:szCs w:val="24"/>
        </w:rPr>
      </w:pPr>
      <w:r>
        <w:rPr>
          <w:sz w:val="24"/>
          <w:szCs w:val="24"/>
        </w:rPr>
        <w:t xml:space="preserve"> (наркопост).</w:t>
      </w:r>
    </w:p>
    <w:p w:rsidR="0052602D" w:rsidRDefault="0052602D" w:rsidP="00FF50C6">
      <w:pPr>
        <w:shd w:val="clear" w:color="auto" w:fill="FFFFFF"/>
        <w:ind w:firstLine="567"/>
        <w:jc w:val="both"/>
        <w:rPr>
          <w:sz w:val="24"/>
          <w:szCs w:val="24"/>
        </w:rPr>
      </w:pPr>
      <w:r>
        <w:rPr>
          <w:sz w:val="24"/>
          <w:szCs w:val="24"/>
        </w:rPr>
        <w:t xml:space="preserve">- </w:t>
      </w:r>
      <w:r w:rsidR="004F034B">
        <w:rPr>
          <w:sz w:val="24"/>
          <w:szCs w:val="24"/>
        </w:rPr>
        <w:t>Поликлиника - старшая медицинская сестра, медицинские сестры, медицинская сестра</w:t>
      </w:r>
    </w:p>
    <w:p w:rsidR="0052602D" w:rsidRDefault="004F034B" w:rsidP="00FF50C6">
      <w:pPr>
        <w:shd w:val="clear" w:color="auto" w:fill="FFFFFF"/>
        <w:ind w:firstLine="567"/>
        <w:jc w:val="both"/>
        <w:rPr>
          <w:sz w:val="24"/>
          <w:szCs w:val="24"/>
        </w:rPr>
      </w:pPr>
      <w:r>
        <w:rPr>
          <w:sz w:val="24"/>
          <w:szCs w:val="24"/>
        </w:rPr>
        <w:t xml:space="preserve"> процедурной,  поликлиники,  медицинская сестра приемного покоя, медицинский</w:t>
      </w:r>
    </w:p>
    <w:p w:rsidR="004F034B" w:rsidRDefault="004F034B" w:rsidP="00FF50C6">
      <w:pPr>
        <w:shd w:val="clear" w:color="auto" w:fill="FFFFFF"/>
        <w:ind w:firstLine="567"/>
        <w:jc w:val="both"/>
        <w:rPr>
          <w:sz w:val="24"/>
          <w:szCs w:val="24"/>
        </w:rPr>
      </w:pPr>
      <w:r>
        <w:rPr>
          <w:sz w:val="24"/>
          <w:szCs w:val="24"/>
        </w:rPr>
        <w:t xml:space="preserve"> регистрато</w:t>
      </w:r>
      <w:r w:rsidR="0052602D">
        <w:rPr>
          <w:sz w:val="24"/>
          <w:szCs w:val="24"/>
        </w:rPr>
        <w:t>р</w:t>
      </w:r>
      <w:r>
        <w:rPr>
          <w:sz w:val="24"/>
          <w:szCs w:val="24"/>
        </w:rPr>
        <w:t>.</w:t>
      </w:r>
    </w:p>
    <w:p w:rsidR="0052602D" w:rsidRDefault="004F034B" w:rsidP="00FF50C6">
      <w:pPr>
        <w:shd w:val="clear" w:color="auto" w:fill="FFFFFF"/>
        <w:ind w:firstLine="567"/>
        <w:jc w:val="both"/>
        <w:rPr>
          <w:sz w:val="24"/>
          <w:szCs w:val="24"/>
        </w:rPr>
      </w:pPr>
      <w:r>
        <w:rPr>
          <w:sz w:val="24"/>
          <w:szCs w:val="24"/>
        </w:rPr>
        <w:t xml:space="preserve"> </w:t>
      </w:r>
      <w:r w:rsidR="0052602D">
        <w:rPr>
          <w:sz w:val="24"/>
          <w:szCs w:val="24"/>
        </w:rPr>
        <w:t xml:space="preserve">- </w:t>
      </w:r>
      <w:r>
        <w:rPr>
          <w:sz w:val="24"/>
          <w:szCs w:val="24"/>
        </w:rPr>
        <w:t>Кабинет функциональной диагностики – врач</w:t>
      </w:r>
      <w:r w:rsidRPr="004F034B">
        <w:rPr>
          <w:sz w:val="24"/>
          <w:szCs w:val="24"/>
        </w:rPr>
        <w:t xml:space="preserve"> </w:t>
      </w:r>
      <w:r>
        <w:rPr>
          <w:sz w:val="24"/>
          <w:szCs w:val="24"/>
        </w:rPr>
        <w:t xml:space="preserve">функциональной диагностики, </w:t>
      </w:r>
    </w:p>
    <w:p w:rsidR="004F034B" w:rsidRDefault="004F034B" w:rsidP="00FF50C6">
      <w:pPr>
        <w:shd w:val="clear" w:color="auto" w:fill="FFFFFF"/>
        <w:ind w:firstLine="567"/>
        <w:jc w:val="both"/>
        <w:rPr>
          <w:sz w:val="24"/>
          <w:szCs w:val="24"/>
        </w:rPr>
      </w:pPr>
      <w:r>
        <w:rPr>
          <w:sz w:val="24"/>
          <w:szCs w:val="24"/>
        </w:rPr>
        <w:t>медицинская сестра</w:t>
      </w:r>
    </w:p>
    <w:p w:rsidR="0052602D" w:rsidRDefault="0052602D" w:rsidP="00FF50C6">
      <w:pPr>
        <w:shd w:val="clear" w:color="auto" w:fill="FFFFFF"/>
        <w:ind w:firstLine="567"/>
        <w:jc w:val="both"/>
        <w:rPr>
          <w:sz w:val="24"/>
          <w:szCs w:val="24"/>
        </w:rPr>
      </w:pPr>
      <w:r>
        <w:rPr>
          <w:sz w:val="24"/>
          <w:szCs w:val="24"/>
        </w:rPr>
        <w:t xml:space="preserve">- </w:t>
      </w:r>
      <w:r w:rsidR="004F034B">
        <w:rPr>
          <w:sz w:val="24"/>
          <w:szCs w:val="24"/>
        </w:rPr>
        <w:t>Кабинет ул</w:t>
      </w:r>
      <w:r w:rsidR="00B0454F">
        <w:rPr>
          <w:sz w:val="24"/>
          <w:szCs w:val="24"/>
        </w:rPr>
        <w:t>ь</w:t>
      </w:r>
      <w:r w:rsidR="004F034B">
        <w:rPr>
          <w:sz w:val="24"/>
          <w:szCs w:val="24"/>
        </w:rPr>
        <w:t xml:space="preserve">тразвуковой диагностики -  </w:t>
      </w:r>
      <w:r w:rsidR="00B0454F">
        <w:rPr>
          <w:sz w:val="24"/>
          <w:szCs w:val="24"/>
        </w:rPr>
        <w:t>врач ультразвуковой диагностики, медицинская</w:t>
      </w:r>
    </w:p>
    <w:p w:rsidR="00B3675E" w:rsidRDefault="00B0454F" w:rsidP="00FF50C6">
      <w:pPr>
        <w:shd w:val="clear" w:color="auto" w:fill="FFFFFF"/>
        <w:ind w:firstLine="567"/>
        <w:jc w:val="both"/>
        <w:rPr>
          <w:sz w:val="24"/>
          <w:szCs w:val="24"/>
        </w:rPr>
      </w:pPr>
      <w:r>
        <w:rPr>
          <w:sz w:val="24"/>
          <w:szCs w:val="24"/>
        </w:rPr>
        <w:t xml:space="preserve"> сестра</w:t>
      </w:r>
    </w:p>
    <w:p w:rsidR="00B0454F" w:rsidRDefault="0052602D" w:rsidP="00FF50C6">
      <w:pPr>
        <w:shd w:val="clear" w:color="auto" w:fill="FFFFFF"/>
        <w:ind w:firstLine="567"/>
        <w:jc w:val="both"/>
        <w:rPr>
          <w:sz w:val="24"/>
          <w:szCs w:val="24"/>
        </w:rPr>
      </w:pPr>
      <w:r>
        <w:rPr>
          <w:sz w:val="24"/>
          <w:szCs w:val="24"/>
        </w:rPr>
        <w:t xml:space="preserve">- </w:t>
      </w:r>
      <w:r w:rsidR="00B0454F">
        <w:rPr>
          <w:sz w:val="24"/>
          <w:szCs w:val="24"/>
        </w:rPr>
        <w:t>Дневной стационар – врач-онколог, медицинская сестра процедурной</w:t>
      </w:r>
    </w:p>
    <w:p w:rsidR="0052602D" w:rsidRDefault="0052602D" w:rsidP="00FF50C6">
      <w:pPr>
        <w:shd w:val="clear" w:color="auto" w:fill="FFFFFF"/>
        <w:ind w:firstLine="567"/>
        <w:jc w:val="both"/>
        <w:rPr>
          <w:sz w:val="24"/>
          <w:szCs w:val="24"/>
        </w:rPr>
      </w:pPr>
      <w:r>
        <w:rPr>
          <w:sz w:val="24"/>
          <w:szCs w:val="24"/>
        </w:rPr>
        <w:t xml:space="preserve">- </w:t>
      </w:r>
      <w:r w:rsidR="00B0454F">
        <w:rPr>
          <w:sz w:val="24"/>
          <w:szCs w:val="24"/>
        </w:rPr>
        <w:t xml:space="preserve">Отделение радиотерапии – старшая медицинская сестра, медицинская сестра </w:t>
      </w:r>
    </w:p>
    <w:p w:rsidR="00E20CA6" w:rsidRDefault="00B0454F" w:rsidP="00FF50C6">
      <w:pPr>
        <w:shd w:val="clear" w:color="auto" w:fill="FFFFFF"/>
        <w:ind w:firstLine="567"/>
        <w:jc w:val="both"/>
        <w:rPr>
          <w:sz w:val="24"/>
          <w:szCs w:val="24"/>
        </w:rPr>
      </w:pPr>
      <w:r>
        <w:rPr>
          <w:sz w:val="24"/>
          <w:szCs w:val="24"/>
        </w:rPr>
        <w:t>процедурной,</w:t>
      </w:r>
      <w:r w:rsidRPr="00B0454F">
        <w:rPr>
          <w:sz w:val="24"/>
          <w:szCs w:val="24"/>
        </w:rPr>
        <w:t xml:space="preserve"> </w:t>
      </w:r>
      <w:r>
        <w:rPr>
          <w:sz w:val="24"/>
          <w:szCs w:val="24"/>
        </w:rPr>
        <w:t>медицинская сестра перевязочной, медицинская сестра</w:t>
      </w:r>
      <w:r w:rsidR="00E20CA6">
        <w:rPr>
          <w:sz w:val="24"/>
          <w:szCs w:val="24"/>
        </w:rPr>
        <w:t xml:space="preserve"> палатная</w:t>
      </w:r>
    </w:p>
    <w:p w:rsidR="0052602D" w:rsidRDefault="0052602D" w:rsidP="001A54DB">
      <w:pPr>
        <w:shd w:val="clear" w:color="auto" w:fill="FFFFFF"/>
        <w:ind w:firstLine="567"/>
        <w:jc w:val="both"/>
        <w:rPr>
          <w:sz w:val="24"/>
          <w:szCs w:val="24"/>
        </w:rPr>
      </w:pPr>
      <w:r>
        <w:rPr>
          <w:sz w:val="24"/>
          <w:szCs w:val="24"/>
        </w:rPr>
        <w:t xml:space="preserve">- </w:t>
      </w:r>
      <w:r w:rsidR="001A54DB" w:rsidRPr="001D2B8C">
        <w:rPr>
          <w:sz w:val="24"/>
          <w:szCs w:val="24"/>
        </w:rPr>
        <w:t>1хирургическое отделение</w:t>
      </w:r>
      <w:r w:rsidR="001A54DB">
        <w:rPr>
          <w:sz w:val="24"/>
          <w:szCs w:val="24"/>
        </w:rPr>
        <w:t xml:space="preserve"> - старшая медицинская сестра, медицинская сестра</w:t>
      </w:r>
    </w:p>
    <w:p w:rsidR="001A54DB" w:rsidRDefault="001A54DB" w:rsidP="001A54DB">
      <w:pPr>
        <w:shd w:val="clear" w:color="auto" w:fill="FFFFFF"/>
        <w:ind w:firstLine="567"/>
        <w:jc w:val="both"/>
        <w:rPr>
          <w:sz w:val="24"/>
          <w:szCs w:val="24"/>
        </w:rPr>
      </w:pPr>
      <w:r>
        <w:rPr>
          <w:sz w:val="24"/>
          <w:szCs w:val="24"/>
        </w:rPr>
        <w:t xml:space="preserve"> процедурной,</w:t>
      </w:r>
      <w:r w:rsidRPr="00B0454F">
        <w:rPr>
          <w:sz w:val="24"/>
          <w:szCs w:val="24"/>
        </w:rPr>
        <w:t xml:space="preserve"> </w:t>
      </w:r>
      <w:r>
        <w:rPr>
          <w:sz w:val="24"/>
          <w:szCs w:val="24"/>
        </w:rPr>
        <w:t>медицинская сестра перевязочной, медицинская сестра палатная</w:t>
      </w:r>
    </w:p>
    <w:p w:rsidR="001A54DB" w:rsidRDefault="001A54DB" w:rsidP="001A54DB">
      <w:pPr>
        <w:shd w:val="clear" w:color="auto" w:fill="FFFFFF"/>
        <w:ind w:firstLine="567"/>
        <w:jc w:val="both"/>
        <w:rPr>
          <w:sz w:val="24"/>
          <w:szCs w:val="24"/>
        </w:rPr>
      </w:pPr>
      <w:r w:rsidRPr="001D2B8C">
        <w:rPr>
          <w:sz w:val="24"/>
          <w:szCs w:val="24"/>
        </w:rPr>
        <w:t>гинекологическое отделение</w:t>
      </w:r>
      <w:r>
        <w:rPr>
          <w:sz w:val="24"/>
          <w:szCs w:val="24"/>
        </w:rPr>
        <w:t xml:space="preserve"> - </w:t>
      </w:r>
      <w:r w:rsidRPr="001D2B8C">
        <w:rPr>
          <w:sz w:val="24"/>
          <w:szCs w:val="24"/>
        </w:rPr>
        <w:t>гинекологическое отделение</w:t>
      </w:r>
    </w:p>
    <w:p w:rsidR="0052602D" w:rsidRDefault="0052602D" w:rsidP="001A54DB">
      <w:pPr>
        <w:shd w:val="clear" w:color="auto" w:fill="FFFFFF"/>
        <w:ind w:firstLine="567"/>
        <w:jc w:val="both"/>
        <w:rPr>
          <w:sz w:val="24"/>
          <w:szCs w:val="24"/>
        </w:rPr>
      </w:pPr>
      <w:r>
        <w:rPr>
          <w:sz w:val="24"/>
          <w:szCs w:val="24"/>
        </w:rPr>
        <w:t xml:space="preserve">- </w:t>
      </w:r>
      <w:r w:rsidR="001A54DB" w:rsidRPr="001D2B8C">
        <w:rPr>
          <w:sz w:val="24"/>
          <w:szCs w:val="24"/>
        </w:rPr>
        <w:t>2 хирургическое отделение</w:t>
      </w:r>
      <w:r w:rsidR="001A54DB">
        <w:rPr>
          <w:sz w:val="24"/>
          <w:szCs w:val="24"/>
        </w:rPr>
        <w:t xml:space="preserve"> - старшая медицинская сестра, медицинская сестра</w:t>
      </w:r>
    </w:p>
    <w:p w:rsidR="001A54DB" w:rsidRDefault="001A54DB" w:rsidP="001A54DB">
      <w:pPr>
        <w:shd w:val="clear" w:color="auto" w:fill="FFFFFF"/>
        <w:ind w:firstLine="567"/>
        <w:jc w:val="both"/>
        <w:rPr>
          <w:sz w:val="24"/>
          <w:szCs w:val="24"/>
        </w:rPr>
      </w:pPr>
      <w:r>
        <w:rPr>
          <w:sz w:val="24"/>
          <w:szCs w:val="24"/>
        </w:rPr>
        <w:t xml:space="preserve"> процедурной,</w:t>
      </w:r>
      <w:r w:rsidRPr="00B0454F">
        <w:rPr>
          <w:sz w:val="24"/>
          <w:szCs w:val="24"/>
        </w:rPr>
        <w:t xml:space="preserve"> </w:t>
      </w:r>
      <w:r>
        <w:rPr>
          <w:sz w:val="24"/>
          <w:szCs w:val="24"/>
        </w:rPr>
        <w:t>медицинская сестра перевязочной, медицинская сестра палатная</w:t>
      </w:r>
    </w:p>
    <w:p w:rsidR="0052602D" w:rsidRDefault="0052602D" w:rsidP="001A54DB">
      <w:pPr>
        <w:shd w:val="clear" w:color="auto" w:fill="FFFFFF"/>
        <w:ind w:firstLine="567"/>
        <w:jc w:val="both"/>
        <w:rPr>
          <w:sz w:val="24"/>
          <w:szCs w:val="24"/>
        </w:rPr>
      </w:pPr>
      <w:r>
        <w:rPr>
          <w:sz w:val="24"/>
          <w:szCs w:val="24"/>
        </w:rPr>
        <w:t xml:space="preserve">- </w:t>
      </w:r>
      <w:r w:rsidR="001A54DB">
        <w:rPr>
          <w:sz w:val="24"/>
          <w:szCs w:val="24"/>
        </w:rPr>
        <w:t xml:space="preserve">Химиотерапевтическое отделение - </w:t>
      </w:r>
      <w:r w:rsidR="001A54DB" w:rsidRPr="001D2B8C">
        <w:rPr>
          <w:sz w:val="24"/>
          <w:szCs w:val="24"/>
        </w:rPr>
        <w:t>заведующий отделением, врач-онколог</w:t>
      </w:r>
      <w:r w:rsidR="001A54DB">
        <w:rPr>
          <w:sz w:val="24"/>
          <w:szCs w:val="24"/>
        </w:rPr>
        <w:t>, старшая</w:t>
      </w:r>
    </w:p>
    <w:p w:rsidR="001A54DB" w:rsidRDefault="001A54DB" w:rsidP="001A54DB">
      <w:pPr>
        <w:shd w:val="clear" w:color="auto" w:fill="FFFFFF"/>
        <w:ind w:firstLine="567"/>
        <w:jc w:val="both"/>
        <w:rPr>
          <w:sz w:val="24"/>
          <w:szCs w:val="24"/>
        </w:rPr>
      </w:pPr>
      <w:r>
        <w:rPr>
          <w:sz w:val="24"/>
          <w:szCs w:val="24"/>
        </w:rPr>
        <w:t xml:space="preserve"> медицинская сестра, медицинская сестра процедурной,</w:t>
      </w:r>
      <w:r w:rsidRPr="00B0454F">
        <w:rPr>
          <w:sz w:val="24"/>
          <w:szCs w:val="24"/>
        </w:rPr>
        <w:t xml:space="preserve"> </w:t>
      </w:r>
      <w:r>
        <w:rPr>
          <w:sz w:val="24"/>
          <w:szCs w:val="24"/>
        </w:rPr>
        <w:t>медицинская сестра палатная</w:t>
      </w:r>
    </w:p>
    <w:p w:rsidR="001A54DB" w:rsidRDefault="0052602D" w:rsidP="001A54DB">
      <w:pPr>
        <w:shd w:val="clear" w:color="auto" w:fill="FFFFFF"/>
        <w:ind w:firstLine="567"/>
        <w:jc w:val="both"/>
        <w:rPr>
          <w:sz w:val="24"/>
          <w:szCs w:val="24"/>
        </w:rPr>
      </w:pPr>
      <w:r>
        <w:rPr>
          <w:sz w:val="24"/>
          <w:szCs w:val="24"/>
        </w:rPr>
        <w:t xml:space="preserve">- </w:t>
      </w:r>
      <w:r w:rsidR="001A54DB">
        <w:rPr>
          <w:sz w:val="24"/>
          <w:szCs w:val="24"/>
        </w:rPr>
        <w:t xml:space="preserve">Стерилизационное отделение – медицинская сестра стерилизационной </w:t>
      </w:r>
    </w:p>
    <w:p w:rsidR="001A54DB" w:rsidRDefault="0052602D" w:rsidP="001A54DB">
      <w:pPr>
        <w:shd w:val="clear" w:color="auto" w:fill="FFFFFF"/>
        <w:ind w:firstLine="567"/>
        <w:jc w:val="both"/>
        <w:rPr>
          <w:sz w:val="24"/>
          <w:szCs w:val="24"/>
        </w:rPr>
      </w:pPr>
      <w:r>
        <w:rPr>
          <w:sz w:val="24"/>
          <w:szCs w:val="24"/>
        </w:rPr>
        <w:t xml:space="preserve">- </w:t>
      </w:r>
      <w:r w:rsidR="001A54DB">
        <w:rPr>
          <w:sz w:val="24"/>
          <w:szCs w:val="24"/>
        </w:rPr>
        <w:t>Отделение паллиативной помощи – врач-терапевт</w:t>
      </w:r>
    </w:p>
    <w:p w:rsidR="008B030A" w:rsidRDefault="008B030A" w:rsidP="001A54DB">
      <w:pPr>
        <w:shd w:val="clear" w:color="auto" w:fill="FFFFFF"/>
        <w:ind w:firstLine="567"/>
        <w:jc w:val="both"/>
        <w:rPr>
          <w:sz w:val="24"/>
          <w:szCs w:val="24"/>
        </w:rPr>
      </w:pPr>
      <w:r>
        <w:rPr>
          <w:sz w:val="24"/>
          <w:szCs w:val="24"/>
        </w:rPr>
        <w:t xml:space="preserve">- пищеблок </w:t>
      </w:r>
      <w:r w:rsidR="007D5BFB">
        <w:rPr>
          <w:sz w:val="24"/>
          <w:szCs w:val="24"/>
        </w:rPr>
        <w:t xml:space="preserve">- </w:t>
      </w:r>
      <w:r>
        <w:rPr>
          <w:sz w:val="24"/>
          <w:szCs w:val="24"/>
        </w:rPr>
        <w:t>медицинская сестра диетическая</w:t>
      </w:r>
    </w:p>
    <w:p w:rsidR="001D2B8C" w:rsidRPr="00FF50C6" w:rsidRDefault="00FF50C6" w:rsidP="00FF50C6">
      <w:pPr>
        <w:shd w:val="clear" w:color="auto" w:fill="FFFFFF"/>
        <w:ind w:firstLine="567"/>
        <w:jc w:val="both"/>
        <w:rPr>
          <w:sz w:val="24"/>
          <w:szCs w:val="24"/>
        </w:rPr>
      </w:pPr>
      <w:r w:rsidRPr="00FF50C6">
        <w:rPr>
          <w:sz w:val="24"/>
          <w:szCs w:val="24"/>
        </w:rPr>
        <w:t>5.2.</w:t>
      </w:r>
      <w:r w:rsidR="001D2B8C" w:rsidRPr="00FF50C6">
        <w:rPr>
          <w:sz w:val="24"/>
          <w:szCs w:val="24"/>
        </w:rPr>
        <w:t xml:space="preserve">5.  </w:t>
      </w:r>
      <w:r w:rsidR="001D2B8C" w:rsidRPr="00B4058E">
        <w:rPr>
          <w:b/>
          <w:sz w:val="24"/>
          <w:szCs w:val="24"/>
        </w:rPr>
        <w:t xml:space="preserve">7 </w:t>
      </w:r>
      <w:r w:rsidR="001D2B8C" w:rsidRPr="00B4058E">
        <w:rPr>
          <w:b/>
          <w:sz w:val="24"/>
          <w:szCs w:val="24"/>
          <w:vertAlign w:val="superscript"/>
        </w:rPr>
        <w:t>48</w:t>
      </w:r>
      <w:r w:rsidR="001D2B8C" w:rsidRPr="00FF50C6">
        <w:rPr>
          <w:sz w:val="24"/>
          <w:szCs w:val="24"/>
          <w:vertAlign w:val="superscript"/>
        </w:rPr>
        <w:t xml:space="preserve"> </w:t>
      </w:r>
      <w:r w:rsidR="001D2B8C" w:rsidRPr="00FF50C6">
        <w:rPr>
          <w:sz w:val="24"/>
          <w:szCs w:val="24"/>
        </w:rPr>
        <w:t>– рабочий день - 39,0 часов в неделю – младший медицинский персонал.</w:t>
      </w:r>
    </w:p>
    <w:p w:rsidR="00792E40" w:rsidRDefault="00FF50C6" w:rsidP="00FF50C6">
      <w:pPr>
        <w:shd w:val="clear" w:color="auto" w:fill="FFFFFF"/>
        <w:ind w:firstLine="567"/>
        <w:jc w:val="both"/>
        <w:rPr>
          <w:sz w:val="24"/>
          <w:szCs w:val="24"/>
        </w:rPr>
      </w:pPr>
      <w:r w:rsidRPr="00FF50C6">
        <w:rPr>
          <w:sz w:val="24"/>
          <w:szCs w:val="24"/>
        </w:rPr>
        <w:t>5.2.</w:t>
      </w:r>
      <w:r w:rsidR="001D2B8C" w:rsidRPr="00FF50C6">
        <w:rPr>
          <w:sz w:val="24"/>
          <w:szCs w:val="24"/>
        </w:rPr>
        <w:t xml:space="preserve">6. </w:t>
      </w:r>
      <w:r w:rsidR="001D2B8C" w:rsidRPr="00B4058E">
        <w:rPr>
          <w:b/>
          <w:sz w:val="24"/>
          <w:szCs w:val="24"/>
        </w:rPr>
        <w:t xml:space="preserve">8 </w:t>
      </w:r>
      <w:r w:rsidR="001D2B8C" w:rsidRPr="00B4058E">
        <w:rPr>
          <w:b/>
          <w:sz w:val="24"/>
          <w:szCs w:val="24"/>
          <w:vertAlign w:val="superscript"/>
        </w:rPr>
        <w:t>12</w:t>
      </w:r>
      <w:r w:rsidR="001D2B8C" w:rsidRPr="00FF50C6">
        <w:rPr>
          <w:sz w:val="24"/>
          <w:szCs w:val="24"/>
          <w:vertAlign w:val="superscript"/>
        </w:rPr>
        <w:t xml:space="preserve"> </w:t>
      </w:r>
      <w:r w:rsidR="001D2B8C" w:rsidRPr="00FF50C6">
        <w:rPr>
          <w:sz w:val="24"/>
          <w:szCs w:val="24"/>
        </w:rPr>
        <w:t xml:space="preserve">– рабочий день – 40 часов в неделю: для </w:t>
      </w:r>
      <w:r w:rsidRPr="00FF50C6">
        <w:rPr>
          <w:sz w:val="24"/>
          <w:szCs w:val="24"/>
        </w:rPr>
        <w:t>руководителя, его заместителей</w:t>
      </w:r>
      <w:r w:rsidR="008B030A">
        <w:rPr>
          <w:sz w:val="24"/>
          <w:szCs w:val="24"/>
        </w:rPr>
        <w:t>, клинико-экспертный отдел</w:t>
      </w:r>
      <w:r w:rsidR="008421A0">
        <w:rPr>
          <w:sz w:val="24"/>
          <w:szCs w:val="24"/>
        </w:rPr>
        <w:t xml:space="preserve">, </w:t>
      </w:r>
      <w:r w:rsidR="001D2B8C" w:rsidRPr="00FF50C6">
        <w:rPr>
          <w:sz w:val="24"/>
          <w:szCs w:val="24"/>
        </w:rPr>
        <w:t xml:space="preserve">работников хозяйственного отдела, технического отдела, бухгалтерии, начальник штаба гражданской обороне и мобилизационной работе, </w:t>
      </w:r>
      <w:r w:rsidR="008B030A">
        <w:rPr>
          <w:sz w:val="24"/>
          <w:szCs w:val="24"/>
        </w:rPr>
        <w:t>орга</w:t>
      </w:r>
      <w:r w:rsidR="008421A0">
        <w:rPr>
          <w:sz w:val="24"/>
          <w:szCs w:val="24"/>
        </w:rPr>
        <w:t xml:space="preserve">низационный методический отдел, </w:t>
      </w:r>
      <w:r w:rsidR="001D2B8C" w:rsidRPr="00FF50C6">
        <w:rPr>
          <w:sz w:val="24"/>
          <w:szCs w:val="24"/>
        </w:rPr>
        <w:t xml:space="preserve">немедицинского общебольничного и </w:t>
      </w:r>
      <w:r w:rsidR="001D2B8C" w:rsidRPr="00FF50C6">
        <w:rPr>
          <w:sz w:val="24"/>
          <w:szCs w:val="24"/>
        </w:rPr>
        <w:lastRenderedPageBreak/>
        <w:t>административного  персонал</w:t>
      </w:r>
      <w:r w:rsidR="00792E40">
        <w:rPr>
          <w:sz w:val="24"/>
          <w:szCs w:val="24"/>
        </w:rPr>
        <w:t>а, прочего персонала отделений, врач-эпидемиолог, главная медицинская сестра</w:t>
      </w:r>
      <w:r w:rsidR="008B030A">
        <w:rPr>
          <w:sz w:val="24"/>
          <w:szCs w:val="24"/>
        </w:rPr>
        <w:t xml:space="preserve">, инженеры по медицинскому оборудованию, техник-дозиметрист, техник, дозиметрист службы радиационной безопасности отделения радиотерапии, </w:t>
      </w:r>
      <w:r w:rsidR="008421A0">
        <w:rPr>
          <w:sz w:val="24"/>
          <w:szCs w:val="24"/>
        </w:rPr>
        <w:t xml:space="preserve">инженер по медицинскому оборудованию </w:t>
      </w:r>
      <w:r w:rsidR="008B030A">
        <w:rPr>
          <w:sz w:val="24"/>
          <w:szCs w:val="24"/>
        </w:rPr>
        <w:t xml:space="preserve">радиодиагностического центра, аптечный пункт, </w:t>
      </w:r>
      <w:r w:rsidR="008421A0">
        <w:rPr>
          <w:sz w:val="24"/>
          <w:szCs w:val="24"/>
        </w:rPr>
        <w:t>отдел информационных технологий, отдел контрактной службы, кухонный работник</w:t>
      </w:r>
      <w:r w:rsidR="00792E40">
        <w:rPr>
          <w:sz w:val="24"/>
          <w:szCs w:val="24"/>
        </w:rPr>
        <w:t xml:space="preserve"> </w:t>
      </w:r>
    </w:p>
    <w:p w:rsidR="001D2B8C" w:rsidRPr="00FF50C6" w:rsidRDefault="001D2B8C" w:rsidP="00FF50C6">
      <w:pPr>
        <w:shd w:val="clear" w:color="auto" w:fill="FFFFFF"/>
        <w:ind w:firstLine="567"/>
        <w:jc w:val="both"/>
        <w:rPr>
          <w:sz w:val="24"/>
          <w:szCs w:val="24"/>
        </w:rPr>
      </w:pPr>
      <w:r w:rsidRPr="00B4058E">
        <w:rPr>
          <w:sz w:val="24"/>
          <w:szCs w:val="24"/>
        </w:rPr>
        <w:t xml:space="preserve">По пятницам – сокращение рабочего дня на 1 час для </w:t>
      </w:r>
      <w:r w:rsidRPr="007D5BFB">
        <w:rPr>
          <w:sz w:val="24"/>
          <w:szCs w:val="24"/>
        </w:rPr>
        <w:t>прочего персонала.</w:t>
      </w:r>
      <w:r w:rsidR="007E6E15" w:rsidRPr="007D5BFB">
        <w:rPr>
          <w:sz w:val="24"/>
          <w:szCs w:val="24"/>
        </w:rPr>
        <w:t xml:space="preserve"> </w:t>
      </w:r>
    </w:p>
    <w:p w:rsidR="001D2B8C" w:rsidRPr="00FF50C6" w:rsidRDefault="001D2B8C" w:rsidP="00FF50C6">
      <w:pPr>
        <w:shd w:val="clear" w:color="auto" w:fill="FFFFFF"/>
        <w:ind w:firstLine="567"/>
        <w:jc w:val="both"/>
        <w:rPr>
          <w:sz w:val="24"/>
          <w:szCs w:val="24"/>
        </w:rPr>
      </w:pPr>
      <w:r w:rsidRPr="00FF50C6">
        <w:rPr>
          <w:sz w:val="24"/>
          <w:szCs w:val="24"/>
        </w:rPr>
        <w:t>Для работников, являющихся инвалидами I или II группы - не более 35 часов в неделю (ст. 92 ТК РФ)</w:t>
      </w:r>
    </w:p>
    <w:p w:rsidR="001D2B8C" w:rsidRPr="00FF50C6" w:rsidRDefault="001D2B8C" w:rsidP="00FF50C6">
      <w:pPr>
        <w:shd w:val="clear" w:color="auto" w:fill="FFFFFF"/>
        <w:ind w:firstLine="567"/>
        <w:jc w:val="both"/>
        <w:rPr>
          <w:sz w:val="24"/>
          <w:szCs w:val="24"/>
        </w:rPr>
      </w:pPr>
      <w:r w:rsidRPr="00FF50C6">
        <w:rPr>
          <w:sz w:val="24"/>
          <w:szCs w:val="24"/>
        </w:rPr>
        <w:t>Дежурному персоналу  предоставить  возможность  приема  пищи   в течение  рабочего времени.</w:t>
      </w:r>
    </w:p>
    <w:p w:rsidR="00EF3516" w:rsidRDefault="00FF50C6" w:rsidP="00EF3516">
      <w:pPr>
        <w:shd w:val="clear" w:color="auto" w:fill="FFFFFF"/>
        <w:ind w:firstLine="567"/>
        <w:jc w:val="both"/>
        <w:rPr>
          <w:sz w:val="24"/>
          <w:szCs w:val="24"/>
        </w:rPr>
      </w:pPr>
      <w:r>
        <w:rPr>
          <w:sz w:val="24"/>
          <w:szCs w:val="24"/>
        </w:rPr>
        <w:t xml:space="preserve">5.3. </w:t>
      </w:r>
      <w:r w:rsidR="00FD67DE" w:rsidRPr="00FF50C6">
        <w:rPr>
          <w:sz w:val="24"/>
          <w:szCs w:val="24"/>
        </w:rPr>
        <w:t xml:space="preserve">Отдельным категориям работников устанавливать </w:t>
      </w:r>
      <w:r w:rsidR="00BA1B58" w:rsidRPr="00FF50C6">
        <w:rPr>
          <w:sz w:val="24"/>
          <w:szCs w:val="24"/>
        </w:rPr>
        <w:t>неполный</w:t>
      </w:r>
      <w:r w:rsidR="00FD67DE" w:rsidRPr="00FF50C6">
        <w:rPr>
          <w:sz w:val="24"/>
          <w:szCs w:val="24"/>
        </w:rPr>
        <w:t xml:space="preserve"> рабочий день или неполную рабочую неделю по их просьбе (ст.93 ТК РФ).</w:t>
      </w:r>
    </w:p>
    <w:p w:rsidR="00FF50C6" w:rsidRPr="00EF3516" w:rsidRDefault="00EF3516" w:rsidP="00EF3516">
      <w:pPr>
        <w:shd w:val="clear" w:color="auto" w:fill="FFFFFF"/>
        <w:ind w:firstLine="567"/>
        <w:jc w:val="both"/>
        <w:rPr>
          <w:sz w:val="24"/>
          <w:szCs w:val="24"/>
        </w:rPr>
      </w:pPr>
      <w:r>
        <w:rPr>
          <w:sz w:val="24"/>
          <w:szCs w:val="24"/>
        </w:rPr>
        <w:t>5.4.</w:t>
      </w:r>
      <w:r w:rsidR="00FD67DE" w:rsidRPr="00EF3516">
        <w:rPr>
          <w:sz w:val="24"/>
          <w:szCs w:val="24"/>
        </w:rPr>
        <w:t>Предупреждать работников об установлении неполного рабочего времени за 2 месяца в письменном виде и не менее чем за 3 месяца предоставить</w:t>
      </w:r>
      <w:r w:rsidR="003B554A" w:rsidRPr="00EF3516">
        <w:rPr>
          <w:sz w:val="24"/>
          <w:szCs w:val="24"/>
        </w:rPr>
        <w:t xml:space="preserve"> </w:t>
      </w:r>
      <w:r w:rsidR="00FD67DE" w:rsidRPr="00EF3516">
        <w:rPr>
          <w:sz w:val="24"/>
          <w:szCs w:val="24"/>
        </w:rPr>
        <w:t>профкому полную информацию об объективной нео</w:t>
      </w:r>
      <w:r w:rsidR="00FE07EB" w:rsidRPr="00EF3516">
        <w:rPr>
          <w:sz w:val="24"/>
          <w:szCs w:val="24"/>
        </w:rPr>
        <w:t xml:space="preserve">бходимости изменения режима работы, в связи с изменением организационных условий труда (п. 2 ст.25 Закона РФ «О занятости населения в Российской Федерации», ст. </w:t>
      </w:r>
      <w:r w:rsidR="00F25A53" w:rsidRPr="00EF3516">
        <w:rPr>
          <w:sz w:val="24"/>
          <w:szCs w:val="24"/>
        </w:rPr>
        <w:t>74</w:t>
      </w:r>
      <w:r w:rsidR="00FE07EB" w:rsidRPr="00EF3516">
        <w:rPr>
          <w:sz w:val="24"/>
          <w:szCs w:val="24"/>
        </w:rPr>
        <w:t xml:space="preserve"> ТК РФ).</w:t>
      </w:r>
      <w:r w:rsidR="004E55CF" w:rsidRPr="00EF3516">
        <w:rPr>
          <w:sz w:val="24"/>
          <w:szCs w:val="24"/>
        </w:rPr>
        <w:t xml:space="preserve">       </w:t>
      </w:r>
    </w:p>
    <w:p w:rsidR="00FE07EB" w:rsidRPr="00FF50C6" w:rsidRDefault="00FE07EB" w:rsidP="003132AC">
      <w:pPr>
        <w:shd w:val="clear" w:color="auto" w:fill="FFFFFF"/>
        <w:ind w:firstLine="567"/>
        <w:jc w:val="both"/>
        <w:rPr>
          <w:sz w:val="24"/>
          <w:szCs w:val="24"/>
        </w:rPr>
      </w:pPr>
      <w:r w:rsidRPr="00FF50C6">
        <w:rPr>
          <w:sz w:val="24"/>
          <w:szCs w:val="24"/>
        </w:rPr>
        <w:t xml:space="preserve">Доводить график сменности до сведения работников не позднее, чем за один месяц до введения их в действие. </w:t>
      </w:r>
    </w:p>
    <w:p w:rsidR="00EF3516" w:rsidRDefault="00FE07EB" w:rsidP="00EF3516">
      <w:pPr>
        <w:shd w:val="clear" w:color="auto" w:fill="FFFFFF"/>
        <w:ind w:firstLine="567"/>
        <w:jc w:val="both"/>
        <w:rPr>
          <w:sz w:val="24"/>
          <w:szCs w:val="24"/>
        </w:rPr>
      </w:pPr>
      <w:r w:rsidRPr="002D7799">
        <w:rPr>
          <w:sz w:val="24"/>
          <w:szCs w:val="24"/>
        </w:rPr>
        <w:t>Работа в течени</w:t>
      </w:r>
      <w:r w:rsidR="003B554A" w:rsidRPr="002D7799">
        <w:rPr>
          <w:sz w:val="24"/>
          <w:szCs w:val="24"/>
        </w:rPr>
        <w:t>е</w:t>
      </w:r>
      <w:r w:rsidRPr="002D7799">
        <w:rPr>
          <w:sz w:val="24"/>
          <w:szCs w:val="24"/>
        </w:rPr>
        <w:t xml:space="preserve"> двух смен запрещается, за исключением случаев производственной необходимости.</w:t>
      </w:r>
    </w:p>
    <w:p w:rsidR="00EF3516" w:rsidRDefault="00EF3516" w:rsidP="00EF3516">
      <w:pPr>
        <w:shd w:val="clear" w:color="auto" w:fill="FFFFFF"/>
        <w:ind w:firstLine="567"/>
        <w:jc w:val="both"/>
        <w:rPr>
          <w:sz w:val="24"/>
          <w:szCs w:val="24"/>
        </w:rPr>
      </w:pPr>
      <w:r>
        <w:rPr>
          <w:sz w:val="24"/>
          <w:szCs w:val="24"/>
        </w:rPr>
        <w:t>5.5.</w:t>
      </w:r>
      <w:r w:rsidR="00FE07EB" w:rsidRPr="002D7799">
        <w:rPr>
          <w:sz w:val="24"/>
          <w:szCs w:val="24"/>
        </w:rPr>
        <w:t>Порядок работы в ночное время – с 22 часов до 6 часов (ст. 95 ТК РФ). Женщины</w:t>
      </w:r>
      <w:r w:rsidR="003B554A" w:rsidRPr="002D7799">
        <w:rPr>
          <w:sz w:val="24"/>
          <w:szCs w:val="24"/>
        </w:rPr>
        <w:t>,</w:t>
      </w:r>
      <w:r w:rsidR="00FE07EB" w:rsidRPr="002D7799">
        <w:rPr>
          <w:sz w:val="24"/>
          <w:szCs w:val="24"/>
        </w:rPr>
        <w:t xml:space="preserve"> имеющие детей до 3 лет;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 лет,</w:t>
      </w:r>
      <w:r w:rsidR="003B554A" w:rsidRPr="002D7799">
        <w:rPr>
          <w:sz w:val="24"/>
          <w:szCs w:val="24"/>
        </w:rPr>
        <w:t xml:space="preserve"> а также опекуны детей указанного возраста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w:t>
      </w:r>
    </w:p>
    <w:p w:rsidR="00EF3516" w:rsidRDefault="00EF3516" w:rsidP="00EF3516">
      <w:pPr>
        <w:shd w:val="clear" w:color="auto" w:fill="FFFFFF"/>
        <w:ind w:firstLine="567"/>
        <w:jc w:val="both"/>
        <w:rPr>
          <w:sz w:val="24"/>
          <w:szCs w:val="24"/>
        </w:rPr>
      </w:pPr>
      <w:r>
        <w:rPr>
          <w:sz w:val="24"/>
          <w:szCs w:val="24"/>
        </w:rPr>
        <w:t>5.6.</w:t>
      </w:r>
      <w:r w:rsidR="003B554A" w:rsidRPr="002D7799">
        <w:rPr>
          <w:sz w:val="24"/>
          <w:szCs w:val="24"/>
        </w:rPr>
        <w:t>Не привлекать к работе в ночное время беременных женщин, инвалидов, работников не достигших 18 лет</w:t>
      </w:r>
      <w:r>
        <w:rPr>
          <w:sz w:val="24"/>
          <w:szCs w:val="24"/>
        </w:rPr>
        <w:t>.</w:t>
      </w:r>
    </w:p>
    <w:p w:rsidR="00EB3ED9" w:rsidRPr="00F32FAB" w:rsidRDefault="00EF3516" w:rsidP="00EF3516">
      <w:pPr>
        <w:shd w:val="clear" w:color="auto" w:fill="FFFFFF"/>
        <w:ind w:firstLine="567"/>
        <w:jc w:val="both"/>
        <w:rPr>
          <w:sz w:val="24"/>
          <w:szCs w:val="24"/>
        </w:rPr>
      </w:pPr>
      <w:r>
        <w:rPr>
          <w:sz w:val="24"/>
          <w:szCs w:val="24"/>
        </w:rPr>
        <w:t>5</w:t>
      </w:r>
      <w:r w:rsidR="00EB3ED9" w:rsidRPr="00F32FAB">
        <w:rPr>
          <w:sz w:val="24"/>
          <w:szCs w:val="24"/>
        </w:rPr>
        <w:t>.</w:t>
      </w:r>
      <w:r w:rsidR="00FF50C6">
        <w:rPr>
          <w:sz w:val="24"/>
          <w:szCs w:val="24"/>
        </w:rPr>
        <w:t>7.</w:t>
      </w:r>
      <w:r w:rsidR="00EB3ED9" w:rsidRPr="00F32FAB">
        <w:rPr>
          <w:sz w:val="24"/>
          <w:szCs w:val="24"/>
        </w:rPr>
        <w:t xml:space="preserve"> Ежегодные отпуска предоставлять работникам согласно утвержденному </w:t>
      </w:r>
      <w:r w:rsidR="003B554A">
        <w:rPr>
          <w:sz w:val="24"/>
          <w:szCs w:val="24"/>
        </w:rPr>
        <w:t>Р</w:t>
      </w:r>
      <w:r w:rsidR="00EB3ED9" w:rsidRPr="00F32FAB">
        <w:rPr>
          <w:sz w:val="24"/>
          <w:szCs w:val="24"/>
        </w:rPr>
        <w:t>аботодателем с учетом мнения профкома графику отпусков не позднее, чем за две недели до наступления календарного года. При согласовании сторон возможна разбивка отпуска на части</w:t>
      </w:r>
      <w:r w:rsidR="006432E6">
        <w:rPr>
          <w:sz w:val="24"/>
          <w:szCs w:val="24"/>
        </w:rPr>
        <w:t>,</w:t>
      </w:r>
      <w:r w:rsidR="00EB3ED9" w:rsidRPr="00F32FAB">
        <w:rPr>
          <w:sz w:val="24"/>
          <w:szCs w:val="24"/>
        </w:rPr>
        <w:t xml:space="preserve"> </w:t>
      </w:r>
      <w:r w:rsidR="006432E6" w:rsidRPr="006432E6">
        <w:rPr>
          <w:sz w:val="24"/>
          <w:szCs w:val="24"/>
        </w:rPr>
        <w:t>п</w:t>
      </w:r>
      <w:r w:rsidR="00EB3ED9" w:rsidRPr="006432E6">
        <w:rPr>
          <w:sz w:val="24"/>
          <w:szCs w:val="24"/>
        </w:rPr>
        <w:t>ри этом одна из частей этого отпуска должна быть не менее 14 календарных дней</w:t>
      </w:r>
      <w:r w:rsidR="003B554A" w:rsidRPr="006432E6">
        <w:rPr>
          <w:sz w:val="24"/>
          <w:szCs w:val="24"/>
        </w:rPr>
        <w:t xml:space="preserve"> (ст.123 ТК РФ)</w:t>
      </w:r>
      <w:r w:rsidR="00EB3ED9" w:rsidRPr="006432E6">
        <w:rPr>
          <w:sz w:val="24"/>
          <w:szCs w:val="24"/>
        </w:rPr>
        <w:t>.</w:t>
      </w:r>
      <w:r w:rsidR="00FB4DFF">
        <w:rPr>
          <w:sz w:val="24"/>
          <w:szCs w:val="24"/>
        </w:rPr>
        <w:t xml:space="preserve"> </w:t>
      </w:r>
    </w:p>
    <w:p w:rsidR="00EB3ED9" w:rsidRPr="00F32FAB" w:rsidRDefault="00EB3ED9" w:rsidP="002049E9">
      <w:pPr>
        <w:pStyle w:val="a6"/>
        <w:tabs>
          <w:tab w:val="clear" w:pos="497"/>
        </w:tabs>
        <w:ind w:firstLine="567"/>
      </w:pPr>
      <w:r w:rsidRPr="00F32FAB">
        <w:t>5.</w:t>
      </w:r>
      <w:r w:rsidR="00D0788E">
        <w:t>8.</w:t>
      </w:r>
      <w:r w:rsidRPr="00F32FAB">
        <w:t>1. Установить основной отпуск работникам продолжительностью 28 календарных дней</w:t>
      </w:r>
      <w:r w:rsidR="003B554A">
        <w:t xml:space="preserve"> </w:t>
      </w:r>
      <w:r w:rsidR="003B554A" w:rsidRPr="003B554A">
        <w:t>(ст.114.115 ТК РФ</w:t>
      </w:r>
      <w:r w:rsidR="003B554A">
        <w:t>)</w:t>
      </w:r>
      <w:r w:rsidRPr="00F32FAB">
        <w:t>.</w:t>
      </w:r>
    </w:p>
    <w:p w:rsidR="00EF3516" w:rsidRDefault="00EB3ED9" w:rsidP="00EF3516">
      <w:pPr>
        <w:pStyle w:val="a6"/>
        <w:tabs>
          <w:tab w:val="clear" w:pos="497"/>
        </w:tabs>
        <w:ind w:firstLine="567"/>
      </w:pPr>
      <w:r w:rsidRPr="00F32FAB">
        <w:t>5.</w:t>
      </w:r>
      <w:r w:rsidR="00D0788E">
        <w:t>8.</w:t>
      </w:r>
      <w:r w:rsidRPr="00F32FAB">
        <w:t>2. Установить дополнительный отпуск 8 календарных дней в соответствии с ФЗ «О государственных гарантиях и компенсациях для лиц, проживающих в районах Крайнего Севера» от 19.02.1993 г № 4520-1.</w:t>
      </w:r>
    </w:p>
    <w:p w:rsidR="00EF3516" w:rsidRDefault="00EB3ED9" w:rsidP="00EF3516">
      <w:pPr>
        <w:pStyle w:val="a6"/>
        <w:tabs>
          <w:tab w:val="clear" w:pos="497"/>
        </w:tabs>
        <w:ind w:firstLine="567"/>
      </w:pPr>
      <w:r w:rsidRPr="00F32FAB">
        <w:t>5.</w:t>
      </w:r>
      <w:r w:rsidR="00D0788E">
        <w:t>8.</w:t>
      </w:r>
      <w:r w:rsidRPr="00F32FAB">
        <w:t>3</w:t>
      </w:r>
      <w:r w:rsidRPr="006533C4">
        <w:t xml:space="preserve">.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установить дополнительный отпуск 14 календарных дней врачебному, среднему и младшему медицинскому персоналу, кроме врачебного и среднего медицинского персонала, указанным  в  п. </w:t>
      </w:r>
      <w:r w:rsidR="006533C4" w:rsidRPr="006533C4">
        <w:t>5</w:t>
      </w:r>
      <w:r w:rsidRPr="006533C4">
        <w:t>.</w:t>
      </w:r>
      <w:r w:rsidR="006533C4" w:rsidRPr="006533C4">
        <w:t>8</w:t>
      </w:r>
      <w:r w:rsidRPr="006533C4">
        <w:t>.4.</w:t>
      </w:r>
      <w:r w:rsidR="00692D1D" w:rsidRPr="006533C4">
        <w:t xml:space="preserve">  </w:t>
      </w:r>
    </w:p>
    <w:p w:rsidR="00EB3ED9" w:rsidRPr="00F32FAB" w:rsidRDefault="00EB3ED9" w:rsidP="00EF3516">
      <w:pPr>
        <w:pStyle w:val="a6"/>
        <w:tabs>
          <w:tab w:val="clear" w:pos="497"/>
        </w:tabs>
        <w:ind w:firstLine="567"/>
      </w:pPr>
      <w:r w:rsidRPr="00F32FAB">
        <w:t>5.</w:t>
      </w:r>
      <w:r w:rsidR="00D0788E">
        <w:t>8.</w:t>
      </w:r>
      <w:r w:rsidRPr="00F32FAB">
        <w:t>4.</w:t>
      </w:r>
      <w:r w:rsidRPr="00F32FAB">
        <w:tab/>
        <w:t>Установить   дополнительный   отпуск   21 календарных   дней за вредность:</w:t>
      </w:r>
    </w:p>
    <w:p w:rsidR="00EB3ED9" w:rsidRPr="00F32FAB" w:rsidRDefault="00EB3ED9" w:rsidP="003D282D">
      <w:pPr>
        <w:numPr>
          <w:ilvl w:val="0"/>
          <w:numId w:val="14"/>
        </w:numPr>
        <w:shd w:val="clear" w:color="auto" w:fill="FFFFFF"/>
        <w:tabs>
          <w:tab w:val="left" w:pos="3708"/>
        </w:tabs>
        <w:ind w:left="567" w:hanging="567"/>
        <w:jc w:val="both"/>
        <w:rPr>
          <w:sz w:val="24"/>
          <w:szCs w:val="24"/>
        </w:rPr>
      </w:pPr>
      <w:r w:rsidRPr="00F32FAB">
        <w:rPr>
          <w:sz w:val="24"/>
          <w:szCs w:val="24"/>
        </w:rPr>
        <w:t>В рентгенодиагностическом отделении (врачи, лаборанты);</w:t>
      </w:r>
    </w:p>
    <w:p w:rsidR="00EB3ED9" w:rsidRPr="00F32FAB" w:rsidRDefault="00EB3ED9" w:rsidP="00F3020E">
      <w:pPr>
        <w:numPr>
          <w:ilvl w:val="0"/>
          <w:numId w:val="14"/>
        </w:numPr>
        <w:shd w:val="clear" w:color="auto" w:fill="FFFFFF"/>
        <w:tabs>
          <w:tab w:val="clear" w:pos="360"/>
          <w:tab w:val="num" w:pos="426"/>
          <w:tab w:val="left" w:pos="3708"/>
        </w:tabs>
        <w:ind w:left="426" w:hanging="426"/>
        <w:jc w:val="both"/>
        <w:rPr>
          <w:sz w:val="24"/>
          <w:szCs w:val="24"/>
        </w:rPr>
      </w:pPr>
      <w:r w:rsidRPr="00F32FAB">
        <w:rPr>
          <w:sz w:val="24"/>
          <w:szCs w:val="24"/>
        </w:rPr>
        <w:t>В радиологическом отделении (врачи, эксперт-физик по контролю за источниками</w:t>
      </w:r>
      <w:r w:rsidR="00F3020E">
        <w:rPr>
          <w:sz w:val="24"/>
          <w:szCs w:val="24"/>
        </w:rPr>
        <w:t xml:space="preserve"> </w:t>
      </w:r>
      <w:r w:rsidRPr="00F32FAB">
        <w:rPr>
          <w:sz w:val="24"/>
          <w:szCs w:val="24"/>
        </w:rPr>
        <w:t>ионизирующего и неионизирующего излучения, средний и младший медперсонал, работающий на</w:t>
      </w:r>
      <w:r>
        <w:rPr>
          <w:sz w:val="24"/>
          <w:szCs w:val="24"/>
        </w:rPr>
        <w:t xml:space="preserve"> </w:t>
      </w:r>
      <w:r w:rsidRPr="00F32FAB">
        <w:rPr>
          <w:sz w:val="24"/>
          <w:szCs w:val="24"/>
        </w:rPr>
        <w:t>гамма терапевтических и рентген терапевтических аппаратах);</w:t>
      </w:r>
    </w:p>
    <w:p w:rsidR="00EB3ED9" w:rsidRPr="00F32FAB" w:rsidRDefault="00EB3ED9" w:rsidP="003D282D">
      <w:pPr>
        <w:numPr>
          <w:ilvl w:val="0"/>
          <w:numId w:val="14"/>
        </w:numPr>
        <w:shd w:val="clear" w:color="auto" w:fill="FFFFFF"/>
        <w:tabs>
          <w:tab w:val="left" w:pos="426"/>
        </w:tabs>
        <w:jc w:val="both"/>
        <w:rPr>
          <w:sz w:val="24"/>
          <w:szCs w:val="24"/>
        </w:rPr>
      </w:pPr>
      <w:r w:rsidRPr="00F32FAB">
        <w:rPr>
          <w:sz w:val="24"/>
          <w:szCs w:val="24"/>
        </w:rPr>
        <w:t>В отделении анестезиологии и реанимации (врачи, средний медперсонал);</w:t>
      </w:r>
    </w:p>
    <w:p w:rsidR="00EB3ED9" w:rsidRDefault="00EB3ED9" w:rsidP="003D282D">
      <w:pPr>
        <w:numPr>
          <w:ilvl w:val="0"/>
          <w:numId w:val="14"/>
        </w:numPr>
        <w:shd w:val="clear" w:color="auto" w:fill="FFFFFF"/>
        <w:tabs>
          <w:tab w:val="left" w:pos="426"/>
        </w:tabs>
        <w:jc w:val="both"/>
        <w:rPr>
          <w:sz w:val="24"/>
          <w:szCs w:val="24"/>
        </w:rPr>
      </w:pPr>
      <w:r w:rsidRPr="00F32FAB">
        <w:rPr>
          <w:sz w:val="24"/>
          <w:szCs w:val="24"/>
        </w:rPr>
        <w:t>В республиканском радиодиагностическом центре (врачи, эксперт-физик по контролю за источниками ионизирующего и неионизирующего излучения, средний и младший медперсонал</w:t>
      </w:r>
      <w:r w:rsidR="007D5BFB">
        <w:rPr>
          <w:sz w:val="24"/>
          <w:szCs w:val="24"/>
        </w:rPr>
        <w:t>.</w:t>
      </w:r>
      <w:r>
        <w:rPr>
          <w:sz w:val="24"/>
          <w:szCs w:val="24"/>
        </w:rPr>
        <w:t xml:space="preserve"> </w:t>
      </w:r>
    </w:p>
    <w:p w:rsidR="00C60960" w:rsidRPr="008F5D30" w:rsidRDefault="00EE5EFD" w:rsidP="00C60960">
      <w:pPr>
        <w:pStyle w:val="ConsPlusNormal"/>
        <w:ind w:firstLine="540"/>
        <w:jc w:val="both"/>
        <w:rPr>
          <w:rFonts w:ascii="Times New Roman" w:eastAsiaTheme="minorHAnsi" w:hAnsi="Times New Roman" w:cs="Times New Roman"/>
          <w:sz w:val="24"/>
          <w:szCs w:val="24"/>
          <w:lang w:eastAsia="en-US"/>
        </w:rPr>
      </w:pPr>
      <w:r w:rsidRPr="00482C0E">
        <w:rPr>
          <w:rFonts w:ascii="Times New Roman" w:hAnsi="Times New Roman" w:cs="Times New Roman"/>
          <w:sz w:val="24"/>
          <w:szCs w:val="24"/>
        </w:rPr>
        <w:lastRenderedPageBreak/>
        <w:t>5</w:t>
      </w:r>
      <w:r w:rsidR="00664F2C" w:rsidRPr="00482C0E">
        <w:rPr>
          <w:rFonts w:ascii="Times New Roman" w:hAnsi="Times New Roman" w:cs="Times New Roman"/>
          <w:sz w:val="24"/>
          <w:szCs w:val="24"/>
        </w:rPr>
        <w:t>.</w:t>
      </w:r>
      <w:r w:rsidR="00F3020E">
        <w:rPr>
          <w:rFonts w:ascii="Times New Roman" w:hAnsi="Times New Roman" w:cs="Times New Roman"/>
          <w:sz w:val="24"/>
          <w:szCs w:val="24"/>
        </w:rPr>
        <w:t>8</w:t>
      </w:r>
      <w:r w:rsidR="00D0788E" w:rsidRPr="00482C0E">
        <w:rPr>
          <w:rFonts w:ascii="Times New Roman" w:hAnsi="Times New Roman" w:cs="Times New Roman"/>
          <w:sz w:val="24"/>
          <w:szCs w:val="24"/>
        </w:rPr>
        <w:t>.</w:t>
      </w:r>
      <w:r w:rsidR="00664F2C" w:rsidRPr="00482C0E">
        <w:rPr>
          <w:rFonts w:ascii="Times New Roman" w:hAnsi="Times New Roman" w:cs="Times New Roman"/>
          <w:sz w:val="24"/>
          <w:szCs w:val="24"/>
        </w:rPr>
        <w:t>5.</w:t>
      </w:r>
      <w:r w:rsidRPr="00482C0E">
        <w:rPr>
          <w:rFonts w:ascii="Times New Roman" w:hAnsi="Times New Roman" w:cs="Times New Roman"/>
          <w:sz w:val="24"/>
          <w:szCs w:val="24"/>
        </w:rPr>
        <w:t xml:space="preserve"> </w:t>
      </w:r>
      <w:r w:rsidR="00C60960" w:rsidRPr="008F5D30">
        <w:rPr>
          <w:rFonts w:ascii="Times New Roman" w:eastAsiaTheme="minorHAnsi" w:hAnsi="Times New Roman" w:cs="Times New Roman"/>
          <w:sz w:val="24"/>
          <w:szCs w:val="24"/>
          <w:lang w:eastAsia="en-US"/>
        </w:rPr>
        <w:t xml:space="preserve">В соответствии со ст. 117 ТК РФ. Ежегодный дополнительный оплачиваемый отпуск предоставляется работникам, условия труда на рабочих местах которых по результатам </w:t>
      </w:r>
      <w:hyperlink r:id="rId10" w:history="1">
        <w:r w:rsidR="00C60960" w:rsidRPr="008F5D30">
          <w:rPr>
            <w:rFonts w:ascii="Times New Roman" w:eastAsiaTheme="minorHAnsi" w:hAnsi="Times New Roman" w:cs="Times New Roman"/>
            <w:sz w:val="24"/>
            <w:szCs w:val="24"/>
            <w:lang w:eastAsia="en-US"/>
          </w:rPr>
          <w:t>специальной оценки</w:t>
        </w:r>
      </w:hyperlink>
      <w:r w:rsidR="00C60960" w:rsidRPr="008F5D30">
        <w:rPr>
          <w:rFonts w:ascii="Times New Roman" w:eastAsiaTheme="minorHAnsi" w:hAnsi="Times New Roman" w:cs="Times New Roman"/>
          <w:sz w:val="24"/>
          <w:szCs w:val="24"/>
          <w:lang w:eastAsia="en-US"/>
        </w:rPr>
        <w:t xml:space="preserve"> условий труда отнесены к вредным условиям труда 2, 3 или 4 степени либо опасным условиям труда. (3 класса (2, 3 или 4 степени либо опасным условиям труда).</w:t>
      </w:r>
    </w:p>
    <w:p w:rsidR="00FB4DFF" w:rsidRPr="00DA49EA" w:rsidRDefault="00C60960" w:rsidP="00FB4DFF">
      <w:pPr>
        <w:autoSpaceDN w:val="0"/>
        <w:adjustRightInd w:val="0"/>
        <w:ind w:firstLine="540"/>
        <w:jc w:val="both"/>
        <w:rPr>
          <w:sz w:val="24"/>
          <w:szCs w:val="24"/>
        </w:rPr>
      </w:pPr>
      <w:r>
        <w:rPr>
          <w:sz w:val="24"/>
          <w:szCs w:val="24"/>
        </w:rPr>
        <w:t>- Часть ежегодного  дополнительного оплачиваемого отпуска,</w:t>
      </w:r>
      <w:r w:rsidRPr="00301E7C">
        <w:rPr>
          <w:sz w:val="24"/>
          <w:szCs w:val="24"/>
        </w:rPr>
        <w:t xml:space="preserve"> </w:t>
      </w:r>
      <w:r>
        <w:rPr>
          <w:sz w:val="24"/>
          <w:szCs w:val="24"/>
        </w:rPr>
        <w:t>может быть заменена  денежной компенсацией,</w:t>
      </w:r>
      <w:r w:rsidR="00DA49EA">
        <w:rPr>
          <w:sz w:val="24"/>
          <w:szCs w:val="24"/>
        </w:rPr>
        <w:t xml:space="preserve"> но не более 7 календарных дней,</w:t>
      </w:r>
      <w:r w:rsidR="00FB4DFF">
        <w:rPr>
          <w:sz w:val="24"/>
          <w:szCs w:val="24"/>
        </w:rPr>
        <w:t xml:space="preserve"> </w:t>
      </w:r>
      <w:r w:rsidR="00DA49EA" w:rsidRPr="00DA49EA">
        <w:rPr>
          <w:sz w:val="24"/>
          <w:szCs w:val="24"/>
        </w:rPr>
        <w:t>при условии письменного согласия работника, оформленного путем заключения отдельного соглашения к трудовому договору.</w:t>
      </w:r>
    </w:p>
    <w:p w:rsidR="00EF3516" w:rsidRDefault="00BB26C9" w:rsidP="00EF3516">
      <w:pPr>
        <w:shd w:val="clear" w:color="auto" w:fill="FFFFFF"/>
        <w:tabs>
          <w:tab w:val="left" w:pos="426"/>
        </w:tabs>
        <w:ind w:firstLine="567"/>
        <w:jc w:val="both"/>
        <w:rPr>
          <w:sz w:val="24"/>
          <w:szCs w:val="24"/>
        </w:rPr>
      </w:pPr>
      <w:r w:rsidRPr="000A6B40">
        <w:rPr>
          <w:sz w:val="24"/>
          <w:szCs w:val="24"/>
        </w:rPr>
        <w:t>5</w:t>
      </w:r>
      <w:r w:rsidR="00664F2C" w:rsidRPr="000A6B40">
        <w:rPr>
          <w:sz w:val="24"/>
          <w:szCs w:val="24"/>
        </w:rPr>
        <w:t>.</w:t>
      </w:r>
      <w:r w:rsidR="00F3020E">
        <w:rPr>
          <w:sz w:val="24"/>
          <w:szCs w:val="24"/>
        </w:rPr>
        <w:t>8</w:t>
      </w:r>
      <w:r w:rsidR="00D0788E" w:rsidRPr="000A6B40">
        <w:rPr>
          <w:sz w:val="24"/>
          <w:szCs w:val="24"/>
        </w:rPr>
        <w:t>.</w:t>
      </w:r>
      <w:r w:rsidR="00664F2C" w:rsidRPr="000A6B40">
        <w:rPr>
          <w:sz w:val="24"/>
          <w:szCs w:val="24"/>
        </w:rPr>
        <w:t>6.</w:t>
      </w:r>
      <w:r w:rsidRPr="000A6B40">
        <w:rPr>
          <w:sz w:val="24"/>
          <w:szCs w:val="24"/>
        </w:rPr>
        <w:t xml:space="preserve"> Сохранить право на ежегодный дополнительный оплачиваемый отпуск, работникам занятым на работах с вредными и (или) опасными условиями труда, условия труда на рабочих местах которых отнесены к вредным условиям труда 3</w:t>
      </w:r>
      <w:r w:rsidR="00464AF5">
        <w:rPr>
          <w:sz w:val="24"/>
          <w:szCs w:val="24"/>
        </w:rPr>
        <w:t xml:space="preserve"> и 4</w:t>
      </w:r>
      <w:r w:rsidRPr="000A6B40">
        <w:rPr>
          <w:sz w:val="24"/>
          <w:szCs w:val="24"/>
        </w:rPr>
        <w:t xml:space="preserve"> класса вредности независимо от результатов специальной оценки условий труда.</w:t>
      </w:r>
    </w:p>
    <w:p w:rsidR="00EB3ED9" w:rsidRPr="00EF3516" w:rsidRDefault="00EB3ED9" w:rsidP="00EF3516">
      <w:pPr>
        <w:shd w:val="clear" w:color="auto" w:fill="FFFFFF"/>
        <w:tabs>
          <w:tab w:val="left" w:pos="426"/>
        </w:tabs>
        <w:ind w:firstLine="567"/>
        <w:jc w:val="both"/>
        <w:rPr>
          <w:sz w:val="24"/>
          <w:szCs w:val="24"/>
        </w:rPr>
      </w:pPr>
      <w:r w:rsidRPr="00EF3516">
        <w:rPr>
          <w:sz w:val="24"/>
          <w:szCs w:val="24"/>
        </w:rPr>
        <w:t>5.</w:t>
      </w:r>
      <w:r w:rsidR="00F3020E" w:rsidRPr="00EF3516">
        <w:rPr>
          <w:sz w:val="24"/>
          <w:szCs w:val="24"/>
        </w:rPr>
        <w:t>8</w:t>
      </w:r>
      <w:r w:rsidR="00D0788E" w:rsidRPr="00EF3516">
        <w:rPr>
          <w:sz w:val="24"/>
          <w:szCs w:val="24"/>
        </w:rPr>
        <w:t>.</w:t>
      </w:r>
      <w:r w:rsidR="00664F2C" w:rsidRPr="00EF3516">
        <w:rPr>
          <w:sz w:val="24"/>
          <w:szCs w:val="24"/>
        </w:rPr>
        <w:t>7</w:t>
      </w:r>
      <w:r w:rsidRPr="00EF3516">
        <w:rPr>
          <w:sz w:val="24"/>
          <w:szCs w:val="24"/>
        </w:rPr>
        <w:t xml:space="preserve">. Установить ненормированный рабочий день и дополнительный отпуск 14 календарных дней всем следующим сотрудникам ГБУЗ </w:t>
      </w:r>
      <w:r w:rsidR="008614D9" w:rsidRPr="00EF3516">
        <w:rPr>
          <w:sz w:val="24"/>
          <w:szCs w:val="24"/>
        </w:rPr>
        <w:t>«</w:t>
      </w:r>
      <w:r w:rsidRPr="00EF3516">
        <w:rPr>
          <w:sz w:val="24"/>
          <w:szCs w:val="24"/>
        </w:rPr>
        <w:t>Бурятского республиканского клинического онкологического диспансера</w:t>
      </w:r>
      <w:r w:rsidR="008614D9" w:rsidRPr="00EF3516">
        <w:rPr>
          <w:sz w:val="24"/>
          <w:szCs w:val="24"/>
        </w:rPr>
        <w:t>»</w:t>
      </w:r>
      <w:r w:rsidRPr="00EF3516">
        <w:rPr>
          <w:sz w:val="24"/>
          <w:szCs w:val="24"/>
        </w:rPr>
        <w:t>:</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Главный врач;</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 xml:space="preserve">Зам. главного врача по </w:t>
      </w:r>
      <w:r>
        <w:rPr>
          <w:sz w:val="24"/>
          <w:szCs w:val="24"/>
        </w:rPr>
        <w:t>медицинской части</w:t>
      </w:r>
      <w:r w:rsidRPr="00A30ED6">
        <w:rPr>
          <w:sz w:val="24"/>
          <w:szCs w:val="24"/>
        </w:rPr>
        <w:t>;</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Зам. главного врача по экономи</w:t>
      </w:r>
      <w:r>
        <w:rPr>
          <w:sz w:val="24"/>
          <w:szCs w:val="24"/>
        </w:rPr>
        <w:t>ческой работе</w:t>
      </w:r>
      <w:r w:rsidRPr="00A30ED6">
        <w:rPr>
          <w:sz w:val="24"/>
          <w:szCs w:val="24"/>
        </w:rPr>
        <w:t>;</w:t>
      </w:r>
    </w:p>
    <w:p w:rsidR="00FC616D" w:rsidRDefault="00FC616D" w:rsidP="00FC616D">
      <w:pPr>
        <w:numPr>
          <w:ilvl w:val="0"/>
          <w:numId w:val="21"/>
        </w:numPr>
        <w:shd w:val="clear" w:color="auto" w:fill="FFFFFF"/>
        <w:tabs>
          <w:tab w:val="left" w:pos="1980"/>
        </w:tabs>
        <w:ind w:firstLine="491"/>
        <w:rPr>
          <w:sz w:val="24"/>
          <w:szCs w:val="24"/>
        </w:rPr>
      </w:pPr>
      <w:r w:rsidRPr="00A30ED6">
        <w:rPr>
          <w:sz w:val="24"/>
          <w:szCs w:val="24"/>
        </w:rPr>
        <w:t>Экономист;</w:t>
      </w:r>
    </w:p>
    <w:p w:rsidR="00FC616D" w:rsidRPr="00A30ED6" w:rsidRDefault="00FC616D" w:rsidP="00FC616D">
      <w:pPr>
        <w:numPr>
          <w:ilvl w:val="0"/>
          <w:numId w:val="21"/>
        </w:numPr>
        <w:shd w:val="clear" w:color="auto" w:fill="FFFFFF"/>
        <w:tabs>
          <w:tab w:val="left" w:pos="1980"/>
        </w:tabs>
        <w:ind w:firstLine="491"/>
        <w:rPr>
          <w:sz w:val="24"/>
          <w:szCs w:val="24"/>
        </w:rPr>
      </w:pPr>
      <w:r>
        <w:rPr>
          <w:sz w:val="24"/>
          <w:szCs w:val="24"/>
        </w:rPr>
        <w:t>Экономист по финансовой работе;</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Главный бухгалтер;</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Зам</w:t>
      </w:r>
      <w:r>
        <w:rPr>
          <w:sz w:val="24"/>
          <w:szCs w:val="24"/>
        </w:rPr>
        <w:t>еститель</w:t>
      </w:r>
      <w:r w:rsidRPr="00A30ED6">
        <w:rPr>
          <w:sz w:val="24"/>
          <w:szCs w:val="24"/>
        </w:rPr>
        <w:t xml:space="preserve"> главного бухгалтера;</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 xml:space="preserve">Бухгалтер; </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Главная мед</w:t>
      </w:r>
      <w:r>
        <w:rPr>
          <w:sz w:val="24"/>
          <w:szCs w:val="24"/>
        </w:rPr>
        <w:t xml:space="preserve">ицинская </w:t>
      </w:r>
      <w:r w:rsidRPr="00A30ED6">
        <w:rPr>
          <w:sz w:val="24"/>
          <w:szCs w:val="24"/>
        </w:rPr>
        <w:t>сестра;</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Начальник отдела кадров;</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Начальник хозяйственного отдела;</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Зам</w:t>
      </w:r>
      <w:r>
        <w:rPr>
          <w:sz w:val="24"/>
          <w:szCs w:val="24"/>
        </w:rPr>
        <w:t xml:space="preserve">еститель </w:t>
      </w:r>
      <w:r w:rsidRPr="00A30ED6">
        <w:rPr>
          <w:sz w:val="24"/>
          <w:szCs w:val="24"/>
        </w:rPr>
        <w:t xml:space="preserve">главного врача по </w:t>
      </w:r>
      <w:r>
        <w:rPr>
          <w:sz w:val="24"/>
          <w:szCs w:val="24"/>
        </w:rPr>
        <w:t xml:space="preserve">организационно-методической работе </w:t>
      </w:r>
      <w:r w:rsidRPr="00A30ED6">
        <w:rPr>
          <w:sz w:val="24"/>
          <w:szCs w:val="24"/>
        </w:rPr>
        <w:t>;</w:t>
      </w:r>
    </w:p>
    <w:p w:rsidR="00FC616D" w:rsidRPr="00A30ED6" w:rsidRDefault="00FC616D" w:rsidP="00FC616D">
      <w:pPr>
        <w:numPr>
          <w:ilvl w:val="0"/>
          <w:numId w:val="21"/>
        </w:numPr>
        <w:shd w:val="clear" w:color="auto" w:fill="FFFFFF"/>
        <w:tabs>
          <w:tab w:val="left" w:pos="1980"/>
        </w:tabs>
        <w:ind w:firstLine="491"/>
        <w:rPr>
          <w:sz w:val="24"/>
          <w:szCs w:val="24"/>
        </w:rPr>
      </w:pPr>
      <w:r w:rsidRPr="00A30ED6">
        <w:rPr>
          <w:sz w:val="24"/>
          <w:szCs w:val="24"/>
        </w:rPr>
        <w:t>Врач-статистик, врач- методист, медицинский статистик;</w:t>
      </w:r>
    </w:p>
    <w:p w:rsidR="00FC616D" w:rsidRDefault="00FC616D" w:rsidP="00FC616D">
      <w:pPr>
        <w:numPr>
          <w:ilvl w:val="0"/>
          <w:numId w:val="21"/>
        </w:numPr>
        <w:shd w:val="clear" w:color="auto" w:fill="FFFFFF"/>
        <w:tabs>
          <w:tab w:val="left" w:pos="1980"/>
        </w:tabs>
        <w:ind w:firstLine="480"/>
        <w:rPr>
          <w:sz w:val="24"/>
          <w:szCs w:val="24"/>
        </w:rPr>
      </w:pPr>
      <w:r w:rsidRPr="00A30ED6">
        <w:rPr>
          <w:sz w:val="24"/>
          <w:szCs w:val="24"/>
        </w:rPr>
        <w:t>Водитель</w:t>
      </w:r>
      <w:r>
        <w:rPr>
          <w:sz w:val="24"/>
          <w:szCs w:val="24"/>
        </w:rPr>
        <w:t xml:space="preserve"> автомобиля</w:t>
      </w:r>
      <w:r w:rsidRPr="00A30ED6">
        <w:rPr>
          <w:sz w:val="24"/>
          <w:szCs w:val="24"/>
        </w:rPr>
        <w:t xml:space="preserve"> главного врача</w:t>
      </w:r>
      <w:r w:rsidRPr="00A30ED6">
        <w:rPr>
          <w:sz w:val="24"/>
          <w:szCs w:val="24"/>
          <w:lang w:val="en-US"/>
        </w:rPr>
        <w:t>;</w:t>
      </w:r>
    </w:p>
    <w:p w:rsidR="00FC616D" w:rsidRPr="00A30ED6" w:rsidRDefault="00FC616D" w:rsidP="00FC616D">
      <w:pPr>
        <w:numPr>
          <w:ilvl w:val="0"/>
          <w:numId w:val="21"/>
        </w:numPr>
        <w:shd w:val="clear" w:color="auto" w:fill="FFFFFF"/>
        <w:tabs>
          <w:tab w:val="left" w:pos="1980"/>
        </w:tabs>
        <w:ind w:firstLine="480"/>
        <w:rPr>
          <w:sz w:val="24"/>
          <w:szCs w:val="24"/>
        </w:rPr>
      </w:pPr>
      <w:r w:rsidRPr="00A30ED6">
        <w:rPr>
          <w:sz w:val="24"/>
          <w:szCs w:val="24"/>
        </w:rPr>
        <w:t>Начальник контрактной службы;</w:t>
      </w:r>
    </w:p>
    <w:p w:rsidR="00FC616D" w:rsidRPr="00814895" w:rsidRDefault="00FC616D" w:rsidP="00FC616D">
      <w:pPr>
        <w:numPr>
          <w:ilvl w:val="0"/>
          <w:numId w:val="21"/>
        </w:numPr>
        <w:shd w:val="clear" w:color="auto" w:fill="FFFFFF"/>
        <w:tabs>
          <w:tab w:val="left" w:pos="1980"/>
        </w:tabs>
        <w:ind w:firstLine="491"/>
        <w:rPr>
          <w:sz w:val="24"/>
          <w:szCs w:val="24"/>
        </w:rPr>
      </w:pPr>
      <w:r w:rsidRPr="00814895">
        <w:rPr>
          <w:sz w:val="24"/>
          <w:szCs w:val="24"/>
        </w:rPr>
        <w:t>Начальник отдела информационных технологий;</w:t>
      </w:r>
    </w:p>
    <w:p w:rsidR="00FC616D" w:rsidRPr="00814895" w:rsidRDefault="00FC616D" w:rsidP="00FC616D">
      <w:pPr>
        <w:numPr>
          <w:ilvl w:val="0"/>
          <w:numId w:val="21"/>
        </w:numPr>
        <w:shd w:val="clear" w:color="auto" w:fill="FFFFFF"/>
        <w:tabs>
          <w:tab w:val="left" w:pos="1980"/>
        </w:tabs>
        <w:ind w:firstLine="491"/>
        <w:rPr>
          <w:sz w:val="24"/>
          <w:szCs w:val="24"/>
        </w:rPr>
      </w:pPr>
      <w:r w:rsidRPr="00814895">
        <w:rPr>
          <w:sz w:val="24"/>
          <w:szCs w:val="24"/>
        </w:rPr>
        <w:t xml:space="preserve">Инженер – программист; </w:t>
      </w:r>
    </w:p>
    <w:p w:rsidR="00FC616D" w:rsidRPr="00DF614E" w:rsidRDefault="00FC616D" w:rsidP="00FC616D">
      <w:pPr>
        <w:numPr>
          <w:ilvl w:val="0"/>
          <w:numId w:val="21"/>
        </w:numPr>
        <w:shd w:val="clear" w:color="auto" w:fill="FFFFFF"/>
        <w:tabs>
          <w:tab w:val="left" w:pos="1980"/>
        </w:tabs>
        <w:ind w:firstLine="491"/>
        <w:rPr>
          <w:sz w:val="24"/>
          <w:szCs w:val="24"/>
        </w:rPr>
      </w:pPr>
      <w:r w:rsidRPr="00DF614E">
        <w:rPr>
          <w:sz w:val="24"/>
          <w:szCs w:val="24"/>
        </w:rPr>
        <w:t xml:space="preserve">Оператор </w:t>
      </w:r>
      <w:r>
        <w:rPr>
          <w:sz w:val="24"/>
          <w:szCs w:val="24"/>
        </w:rPr>
        <w:t>электронно-вычислительных машин</w:t>
      </w:r>
      <w:r w:rsidRPr="00DF614E">
        <w:rPr>
          <w:sz w:val="24"/>
          <w:szCs w:val="24"/>
        </w:rPr>
        <w:t xml:space="preserve">; </w:t>
      </w:r>
    </w:p>
    <w:p w:rsidR="00FC616D" w:rsidRPr="00DF614E" w:rsidRDefault="00FC616D" w:rsidP="00FC616D">
      <w:pPr>
        <w:numPr>
          <w:ilvl w:val="0"/>
          <w:numId w:val="21"/>
        </w:numPr>
        <w:shd w:val="clear" w:color="auto" w:fill="FFFFFF"/>
        <w:tabs>
          <w:tab w:val="left" w:pos="1980"/>
        </w:tabs>
        <w:ind w:firstLine="491"/>
        <w:rPr>
          <w:sz w:val="24"/>
          <w:szCs w:val="24"/>
        </w:rPr>
      </w:pPr>
      <w:r>
        <w:rPr>
          <w:sz w:val="24"/>
          <w:szCs w:val="24"/>
        </w:rPr>
        <w:t>Инженер-с</w:t>
      </w:r>
      <w:r w:rsidRPr="00DF614E">
        <w:rPr>
          <w:sz w:val="24"/>
          <w:szCs w:val="24"/>
        </w:rPr>
        <w:t>истемный администратор;</w:t>
      </w:r>
    </w:p>
    <w:p w:rsidR="00FC616D" w:rsidRPr="00DF614E" w:rsidRDefault="00FC616D" w:rsidP="00FC616D">
      <w:pPr>
        <w:numPr>
          <w:ilvl w:val="0"/>
          <w:numId w:val="21"/>
        </w:numPr>
        <w:shd w:val="clear" w:color="auto" w:fill="FFFFFF"/>
        <w:tabs>
          <w:tab w:val="left" w:pos="1980"/>
        </w:tabs>
        <w:ind w:firstLine="491"/>
        <w:rPr>
          <w:sz w:val="24"/>
          <w:szCs w:val="24"/>
        </w:rPr>
      </w:pPr>
      <w:r w:rsidRPr="00DF614E">
        <w:rPr>
          <w:sz w:val="24"/>
          <w:szCs w:val="24"/>
        </w:rPr>
        <w:t>Инженер–электроник;</w:t>
      </w:r>
    </w:p>
    <w:p w:rsidR="00FC616D" w:rsidRDefault="00FC616D" w:rsidP="00FC616D">
      <w:pPr>
        <w:numPr>
          <w:ilvl w:val="0"/>
          <w:numId w:val="21"/>
        </w:numPr>
        <w:shd w:val="clear" w:color="auto" w:fill="FFFFFF"/>
        <w:tabs>
          <w:tab w:val="left" w:pos="1980"/>
        </w:tabs>
        <w:ind w:firstLine="491"/>
        <w:rPr>
          <w:sz w:val="24"/>
          <w:szCs w:val="24"/>
        </w:rPr>
      </w:pPr>
      <w:r w:rsidRPr="00DF614E">
        <w:rPr>
          <w:sz w:val="24"/>
          <w:szCs w:val="24"/>
        </w:rPr>
        <w:t>Техник-электроник</w:t>
      </w:r>
      <w:r>
        <w:rPr>
          <w:sz w:val="24"/>
          <w:szCs w:val="24"/>
        </w:rPr>
        <w:t>;</w:t>
      </w:r>
    </w:p>
    <w:p w:rsidR="00FC616D" w:rsidRPr="00DF614E" w:rsidRDefault="00FC616D" w:rsidP="00FC616D">
      <w:pPr>
        <w:numPr>
          <w:ilvl w:val="0"/>
          <w:numId w:val="21"/>
        </w:numPr>
        <w:shd w:val="clear" w:color="auto" w:fill="FFFFFF"/>
        <w:tabs>
          <w:tab w:val="left" w:pos="1980"/>
        </w:tabs>
        <w:ind w:firstLine="491"/>
        <w:rPr>
          <w:sz w:val="24"/>
          <w:szCs w:val="24"/>
        </w:rPr>
      </w:pPr>
      <w:r w:rsidRPr="002726AF">
        <w:rPr>
          <w:sz w:val="24"/>
          <w:szCs w:val="24"/>
        </w:rPr>
        <w:t xml:space="preserve">Специалист </w:t>
      </w:r>
      <w:r>
        <w:rPr>
          <w:sz w:val="24"/>
          <w:szCs w:val="24"/>
        </w:rPr>
        <w:t>по</w:t>
      </w:r>
      <w:r w:rsidRPr="002726AF">
        <w:rPr>
          <w:sz w:val="24"/>
          <w:szCs w:val="24"/>
        </w:rPr>
        <w:t xml:space="preserve"> закуп</w:t>
      </w:r>
      <w:r>
        <w:rPr>
          <w:sz w:val="24"/>
          <w:szCs w:val="24"/>
        </w:rPr>
        <w:t>кам.</w:t>
      </w:r>
    </w:p>
    <w:p w:rsidR="000A6B40" w:rsidRPr="000A6B40" w:rsidRDefault="000A6B40" w:rsidP="00BA1B58">
      <w:pPr>
        <w:shd w:val="clear" w:color="auto" w:fill="FFFFFF"/>
        <w:tabs>
          <w:tab w:val="left" w:pos="1980"/>
        </w:tabs>
        <w:rPr>
          <w:sz w:val="24"/>
          <w:szCs w:val="24"/>
        </w:rPr>
      </w:pPr>
    </w:p>
    <w:p w:rsidR="00C60960" w:rsidRDefault="00C60960" w:rsidP="00C60960">
      <w:pPr>
        <w:autoSpaceDN w:val="0"/>
        <w:adjustRightInd w:val="0"/>
        <w:ind w:firstLine="540"/>
        <w:jc w:val="both"/>
        <w:rPr>
          <w:sz w:val="24"/>
          <w:szCs w:val="24"/>
        </w:rPr>
      </w:pPr>
      <w:r w:rsidRPr="007D5BFB">
        <w:rPr>
          <w:sz w:val="24"/>
          <w:szCs w:val="24"/>
        </w:rPr>
        <w:t>5.9. Часть ежегодного оплачиваемого отпуска, превышающая 28 календарных дней, может быть заменена денежной компенсацией.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 (ст. 126 ТК РФ).</w:t>
      </w:r>
    </w:p>
    <w:p w:rsidR="005A2C88" w:rsidRDefault="00D0788E" w:rsidP="005A2C88">
      <w:pPr>
        <w:pStyle w:val="a6"/>
        <w:tabs>
          <w:tab w:val="clear" w:pos="497"/>
        </w:tabs>
        <w:ind w:firstLine="567"/>
      </w:pPr>
      <w:r>
        <w:t>5</w:t>
      </w:r>
      <w:r w:rsidR="00EB3ED9" w:rsidRPr="00F32FAB">
        <w:t>.</w:t>
      </w:r>
      <w:r>
        <w:t>10</w:t>
      </w:r>
      <w:r w:rsidR="00EB3ED9" w:rsidRPr="00F32FAB">
        <w:t>.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(ст. 122 ТК РФ).</w:t>
      </w:r>
    </w:p>
    <w:p w:rsidR="005A2C88" w:rsidRPr="005A2C88" w:rsidRDefault="005A2C88" w:rsidP="005A2C88">
      <w:pPr>
        <w:pStyle w:val="a6"/>
        <w:tabs>
          <w:tab w:val="clear" w:pos="497"/>
        </w:tabs>
        <w:ind w:firstLine="567"/>
      </w:pPr>
      <w:r>
        <w:t>5.11.</w:t>
      </w:r>
      <w:r w:rsidRPr="005A2C88">
        <w:rPr>
          <w:bCs/>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bCs/>
          <w:lang w:eastAsia="ru-RU"/>
        </w:rPr>
        <w:t xml:space="preserve"> (ст.128 ТК РФ).</w:t>
      </w:r>
    </w:p>
    <w:p w:rsidR="009C71DE" w:rsidRDefault="00D0788E" w:rsidP="009C71DE">
      <w:pPr>
        <w:pStyle w:val="a6"/>
        <w:tabs>
          <w:tab w:val="clear" w:pos="497"/>
        </w:tabs>
        <w:ind w:firstLine="567"/>
      </w:pPr>
      <w:r w:rsidRPr="00BE3959">
        <w:t>5</w:t>
      </w:r>
      <w:r w:rsidR="00664F2C" w:rsidRPr="00BE3959">
        <w:t>.</w:t>
      </w:r>
      <w:r w:rsidRPr="00BE3959">
        <w:t>12</w:t>
      </w:r>
      <w:r w:rsidR="00664F2C" w:rsidRPr="00BE3959">
        <w:t>.</w:t>
      </w:r>
      <w:r w:rsidR="008614D9" w:rsidRPr="00BE3959">
        <w:t xml:space="preserve"> Отпуск без сохранения </w:t>
      </w:r>
      <w:r w:rsidR="00EE5EFD" w:rsidRPr="00BE3959">
        <w:t>заработной</w:t>
      </w:r>
      <w:r w:rsidR="008614D9" w:rsidRPr="00BE3959">
        <w:t xml:space="preserve"> платы в удобное для них время </w:t>
      </w:r>
      <w:r w:rsidR="008614D9" w:rsidRPr="00BE3959">
        <w:lastRenderedPageBreak/>
        <w:t xml:space="preserve">продолжительностью до 14 </w:t>
      </w:r>
      <w:r w:rsidR="00EE5EFD" w:rsidRPr="00BE3959">
        <w:t>календарных</w:t>
      </w:r>
      <w:r w:rsidR="008614D9" w:rsidRPr="00BE3959">
        <w:t xml:space="preserve"> дней </w:t>
      </w:r>
      <w:r w:rsidR="00EE5EFD" w:rsidRPr="00BE3959">
        <w:t>предоставляется</w:t>
      </w:r>
      <w:r w:rsidR="008614D9" w:rsidRPr="00BE3959">
        <w:t xml:space="preserve"> </w:t>
      </w:r>
      <w:r w:rsidR="00EE5EFD" w:rsidRPr="00BE3959">
        <w:t>работникам имеющих двух и более детей до 14 лет; ребенка-инвалида до 18лет; одинокой матери, воспитывающей ребенка до 14 лет и отцу, воспитывающему ребенка до 14 лет без матери (ст. 263 ТК РФ)</w:t>
      </w:r>
      <w:r w:rsidR="00EB3ED9" w:rsidRPr="00BE3959">
        <w:t>.</w:t>
      </w:r>
    </w:p>
    <w:p w:rsidR="00EB3ED9" w:rsidRPr="00F32FAB" w:rsidRDefault="00D0788E" w:rsidP="009C71DE">
      <w:pPr>
        <w:pStyle w:val="a6"/>
        <w:tabs>
          <w:tab w:val="clear" w:pos="497"/>
        </w:tabs>
        <w:ind w:firstLine="567"/>
      </w:pPr>
      <w:r>
        <w:t>5</w:t>
      </w:r>
      <w:r w:rsidR="00EB3ED9" w:rsidRPr="00F32FAB">
        <w:t>.</w:t>
      </w:r>
      <w:r w:rsidR="00664F2C">
        <w:t>1</w:t>
      </w:r>
      <w:r>
        <w:t>3</w:t>
      </w:r>
      <w:r w:rsidR="00EB3ED9">
        <w:t xml:space="preserve">. </w:t>
      </w:r>
      <w:r w:rsidR="00EB3ED9" w:rsidRPr="00F32FAB">
        <w:t xml:space="preserve"> Предоставлять  кратковременные  отпуска  с сохранением  заработной  платы, за счет экономии фонда оплаты труда в случаях:</w:t>
      </w:r>
    </w:p>
    <w:p w:rsidR="00EB3ED9" w:rsidRPr="00F32FAB" w:rsidRDefault="00EB3ED9" w:rsidP="00482C0E">
      <w:pPr>
        <w:numPr>
          <w:ilvl w:val="0"/>
          <w:numId w:val="8"/>
        </w:numPr>
        <w:shd w:val="clear" w:color="auto" w:fill="FFFFFF"/>
        <w:ind w:hanging="331"/>
        <w:rPr>
          <w:sz w:val="24"/>
          <w:szCs w:val="24"/>
        </w:rPr>
      </w:pPr>
      <w:r w:rsidRPr="00F32FAB">
        <w:rPr>
          <w:sz w:val="24"/>
          <w:szCs w:val="24"/>
        </w:rPr>
        <w:t>бракосочетания сотрудника – 3  дня;</w:t>
      </w:r>
    </w:p>
    <w:p w:rsidR="00EB3ED9" w:rsidRPr="00F32FAB" w:rsidRDefault="00EB3ED9" w:rsidP="00482C0E">
      <w:pPr>
        <w:numPr>
          <w:ilvl w:val="0"/>
          <w:numId w:val="8"/>
        </w:numPr>
        <w:shd w:val="clear" w:color="auto" w:fill="FFFFFF"/>
        <w:ind w:hanging="331"/>
        <w:jc w:val="both"/>
        <w:rPr>
          <w:sz w:val="24"/>
          <w:szCs w:val="24"/>
        </w:rPr>
      </w:pPr>
      <w:r>
        <w:rPr>
          <w:sz w:val="24"/>
          <w:szCs w:val="24"/>
        </w:rPr>
        <w:t>смерти супругов или близких родственников</w:t>
      </w:r>
      <w:r w:rsidR="005A2C88">
        <w:rPr>
          <w:sz w:val="24"/>
          <w:szCs w:val="24"/>
        </w:rPr>
        <w:t xml:space="preserve"> (родители, супруги, дети)</w:t>
      </w:r>
      <w:r w:rsidRPr="00F32FAB">
        <w:rPr>
          <w:sz w:val="24"/>
          <w:szCs w:val="24"/>
        </w:rPr>
        <w:t xml:space="preserve"> – 3 дня;</w:t>
      </w:r>
    </w:p>
    <w:p w:rsidR="00EB3ED9" w:rsidRPr="00F32FAB" w:rsidRDefault="00EB3ED9" w:rsidP="00482C0E">
      <w:pPr>
        <w:numPr>
          <w:ilvl w:val="0"/>
          <w:numId w:val="8"/>
        </w:numPr>
        <w:shd w:val="clear" w:color="auto" w:fill="FFFFFF"/>
        <w:ind w:hanging="331"/>
        <w:jc w:val="both"/>
        <w:rPr>
          <w:sz w:val="24"/>
          <w:szCs w:val="24"/>
        </w:rPr>
      </w:pPr>
      <w:r w:rsidRPr="00F32FAB">
        <w:rPr>
          <w:sz w:val="24"/>
          <w:szCs w:val="24"/>
        </w:rPr>
        <w:t>при рождении ребенка   в  семье сотрудника – 1 день;</w:t>
      </w:r>
    </w:p>
    <w:p w:rsidR="00EB3ED9" w:rsidRPr="00F32FAB" w:rsidRDefault="00EB3ED9" w:rsidP="00482C0E">
      <w:pPr>
        <w:numPr>
          <w:ilvl w:val="0"/>
          <w:numId w:val="8"/>
        </w:numPr>
        <w:shd w:val="clear" w:color="auto" w:fill="FFFFFF"/>
        <w:ind w:hanging="331"/>
        <w:jc w:val="both"/>
        <w:rPr>
          <w:sz w:val="24"/>
          <w:szCs w:val="24"/>
        </w:rPr>
      </w:pPr>
      <w:r w:rsidRPr="00F32FAB">
        <w:rPr>
          <w:sz w:val="24"/>
          <w:szCs w:val="24"/>
        </w:rPr>
        <w:t>если сотрудники, имеют детей младшего школьного возраста – 1 сентября;</w:t>
      </w:r>
    </w:p>
    <w:p w:rsidR="00EB3ED9" w:rsidRPr="00F32FAB" w:rsidRDefault="00EB3ED9" w:rsidP="00482C0E">
      <w:pPr>
        <w:numPr>
          <w:ilvl w:val="0"/>
          <w:numId w:val="8"/>
        </w:numPr>
        <w:shd w:val="clear" w:color="auto" w:fill="FFFFFF"/>
        <w:ind w:hanging="331"/>
        <w:jc w:val="both"/>
        <w:rPr>
          <w:sz w:val="24"/>
          <w:szCs w:val="24"/>
        </w:rPr>
      </w:pPr>
      <w:r w:rsidRPr="00F32FAB">
        <w:rPr>
          <w:sz w:val="24"/>
          <w:szCs w:val="24"/>
        </w:rPr>
        <w:t>выпускного вечера детей-старшеклассников – 1 день.</w:t>
      </w:r>
    </w:p>
    <w:p w:rsidR="00EB3ED9" w:rsidRPr="00F32FAB" w:rsidRDefault="00D0788E" w:rsidP="002726AF">
      <w:pPr>
        <w:shd w:val="clear" w:color="auto" w:fill="FFFFFF"/>
        <w:tabs>
          <w:tab w:val="left" w:pos="648"/>
        </w:tabs>
        <w:ind w:firstLine="567"/>
        <w:jc w:val="both"/>
        <w:rPr>
          <w:sz w:val="24"/>
          <w:szCs w:val="24"/>
        </w:rPr>
      </w:pPr>
      <w:r>
        <w:rPr>
          <w:sz w:val="24"/>
          <w:szCs w:val="24"/>
        </w:rPr>
        <w:t>5</w:t>
      </w:r>
      <w:r w:rsidR="00EB3ED9" w:rsidRPr="00F32FAB">
        <w:rPr>
          <w:sz w:val="24"/>
          <w:szCs w:val="24"/>
        </w:rPr>
        <w:t>.1</w:t>
      </w:r>
      <w:r>
        <w:rPr>
          <w:sz w:val="24"/>
          <w:szCs w:val="24"/>
        </w:rPr>
        <w:t>4</w:t>
      </w:r>
      <w:r w:rsidR="00EB3ED9">
        <w:rPr>
          <w:sz w:val="24"/>
          <w:szCs w:val="24"/>
        </w:rPr>
        <w:t>.</w:t>
      </w:r>
      <w:r w:rsidR="00EB3ED9" w:rsidRPr="00F32FAB">
        <w:rPr>
          <w:sz w:val="24"/>
          <w:szCs w:val="24"/>
        </w:rPr>
        <w:t xml:space="preserve"> Работникам, у которых дети  поступили в первый класс и закончили 11 класс  общеобразовательной школы предоставлять материальную помощь в размере 1500 (одна тысяча пятьсот) рублей (при наличии внебюджетных средств). </w:t>
      </w:r>
    </w:p>
    <w:p w:rsidR="00EB3ED9" w:rsidRPr="00F32FAB" w:rsidRDefault="00EB3ED9" w:rsidP="00931E6D">
      <w:pPr>
        <w:shd w:val="clear" w:color="auto" w:fill="FFFFFF"/>
        <w:ind w:firstLine="491"/>
        <w:jc w:val="center"/>
        <w:rPr>
          <w:b/>
          <w:bCs/>
          <w:sz w:val="24"/>
          <w:szCs w:val="24"/>
        </w:rPr>
      </w:pPr>
    </w:p>
    <w:p w:rsidR="00EB3ED9" w:rsidRPr="00F32FAB" w:rsidRDefault="00D0788E" w:rsidP="0061548C">
      <w:pPr>
        <w:shd w:val="clear" w:color="auto" w:fill="FFFFFF"/>
        <w:spacing w:after="240"/>
        <w:ind w:left="491"/>
        <w:jc w:val="center"/>
        <w:rPr>
          <w:b/>
          <w:bCs/>
          <w:sz w:val="24"/>
          <w:szCs w:val="24"/>
        </w:rPr>
      </w:pPr>
      <w:r>
        <w:rPr>
          <w:b/>
          <w:bCs/>
          <w:sz w:val="24"/>
          <w:szCs w:val="24"/>
        </w:rPr>
        <w:t>6</w:t>
      </w:r>
      <w:r w:rsidR="00EB3ED9" w:rsidRPr="00F32FAB">
        <w:rPr>
          <w:b/>
          <w:bCs/>
          <w:sz w:val="24"/>
          <w:szCs w:val="24"/>
        </w:rPr>
        <w:t>. СОЦИАЛЬНАЯ ПРОГРАММА</w:t>
      </w:r>
    </w:p>
    <w:p w:rsidR="00EB3ED9" w:rsidRDefault="00D0788E" w:rsidP="000C032A">
      <w:pPr>
        <w:shd w:val="clear" w:color="auto" w:fill="FFFFFF"/>
        <w:tabs>
          <w:tab w:val="left" w:pos="2461"/>
        </w:tabs>
        <w:ind w:left="493" w:firstLine="74"/>
        <w:jc w:val="both"/>
        <w:rPr>
          <w:sz w:val="24"/>
          <w:szCs w:val="24"/>
        </w:rPr>
      </w:pPr>
      <w:r>
        <w:rPr>
          <w:sz w:val="24"/>
          <w:szCs w:val="24"/>
        </w:rPr>
        <w:t>6</w:t>
      </w:r>
      <w:r w:rsidR="00EB3ED9" w:rsidRPr="00F32FAB">
        <w:rPr>
          <w:sz w:val="24"/>
          <w:szCs w:val="24"/>
        </w:rPr>
        <w:t>.1</w:t>
      </w:r>
      <w:r w:rsidR="00EB3ED9">
        <w:rPr>
          <w:sz w:val="24"/>
          <w:szCs w:val="24"/>
        </w:rPr>
        <w:t>.</w:t>
      </w:r>
      <w:r w:rsidR="00EB3ED9" w:rsidRPr="00F32FAB">
        <w:rPr>
          <w:sz w:val="24"/>
          <w:szCs w:val="24"/>
        </w:rPr>
        <w:t xml:space="preserve"> Осуществлять обязательное медицинское страхование работников</w:t>
      </w:r>
      <w:r w:rsidR="00664F2C">
        <w:rPr>
          <w:sz w:val="24"/>
          <w:szCs w:val="24"/>
        </w:rPr>
        <w:t xml:space="preserve"> (ст.2 ТК РФ)</w:t>
      </w:r>
      <w:r w:rsidR="00EB3ED9" w:rsidRPr="00F32FAB">
        <w:rPr>
          <w:sz w:val="24"/>
          <w:szCs w:val="24"/>
        </w:rPr>
        <w:t>.</w:t>
      </w:r>
    </w:p>
    <w:p w:rsidR="00664F2C" w:rsidRPr="00BE3959" w:rsidRDefault="00D0788E" w:rsidP="000C032A">
      <w:pPr>
        <w:shd w:val="clear" w:color="auto" w:fill="FFFFFF"/>
        <w:tabs>
          <w:tab w:val="left" w:pos="2461"/>
        </w:tabs>
        <w:ind w:firstLine="567"/>
        <w:jc w:val="both"/>
        <w:rPr>
          <w:sz w:val="24"/>
          <w:szCs w:val="24"/>
        </w:rPr>
      </w:pPr>
      <w:r w:rsidRPr="00BE3959">
        <w:rPr>
          <w:sz w:val="24"/>
          <w:szCs w:val="24"/>
        </w:rPr>
        <w:t>6</w:t>
      </w:r>
      <w:r w:rsidR="00EB3ED9" w:rsidRPr="00BE3959">
        <w:rPr>
          <w:sz w:val="24"/>
          <w:szCs w:val="24"/>
        </w:rPr>
        <w:t xml:space="preserve">.2. </w:t>
      </w:r>
      <w:r w:rsidR="00664F2C" w:rsidRPr="00BE3959">
        <w:rPr>
          <w:sz w:val="24"/>
          <w:szCs w:val="24"/>
        </w:rPr>
        <w:t>Своевременно перечислять средства в страховые фонды (медицинский; социального страхования</w:t>
      </w:r>
      <w:r w:rsidR="00EE0E28" w:rsidRPr="00BE3959">
        <w:rPr>
          <w:sz w:val="24"/>
          <w:szCs w:val="24"/>
        </w:rPr>
        <w:t>; пенсионный</w:t>
      </w:r>
      <w:r w:rsidR="00664F2C" w:rsidRPr="00BE3959">
        <w:rPr>
          <w:sz w:val="24"/>
          <w:szCs w:val="24"/>
        </w:rPr>
        <w:t>)</w:t>
      </w:r>
      <w:r w:rsidR="00EE0E28" w:rsidRPr="00BE3959">
        <w:rPr>
          <w:sz w:val="24"/>
          <w:szCs w:val="24"/>
        </w:rPr>
        <w:t xml:space="preserve"> в размерах, определённых законодательством РФ.</w:t>
      </w:r>
    </w:p>
    <w:p w:rsidR="00EE0E28" w:rsidRPr="00BE3959" w:rsidRDefault="00D0788E" w:rsidP="000C032A">
      <w:pPr>
        <w:shd w:val="clear" w:color="auto" w:fill="FFFFFF"/>
        <w:tabs>
          <w:tab w:val="left" w:pos="2461"/>
        </w:tabs>
        <w:ind w:firstLine="567"/>
        <w:jc w:val="both"/>
        <w:rPr>
          <w:sz w:val="24"/>
          <w:szCs w:val="24"/>
        </w:rPr>
      </w:pPr>
      <w:r w:rsidRPr="00BE3959">
        <w:rPr>
          <w:sz w:val="24"/>
          <w:szCs w:val="24"/>
        </w:rPr>
        <w:t>6</w:t>
      </w:r>
      <w:r w:rsidR="00EE0E28" w:rsidRPr="00BE3959">
        <w:rPr>
          <w:sz w:val="24"/>
          <w:szCs w:val="24"/>
        </w:rPr>
        <w:t>.3. Своевременно и достоверно оформлять сведения о стаже и заработной плате работающих для представления их в пенсионный фонд.</w:t>
      </w:r>
    </w:p>
    <w:p w:rsidR="00EE0E28" w:rsidRDefault="00D0788E" w:rsidP="000C032A">
      <w:pPr>
        <w:shd w:val="clear" w:color="auto" w:fill="FFFFFF"/>
        <w:tabs>
          <w:tab w:val="left" w:pos="2461"/>
        </w:tabs>
        <w:ind w:firstLine="567"/>
        <w:jc w:val="both"/>
        <w:rPr>
          <w:sz w:val="24"/>
          <w:szCs w:val="24"/>
        </w:rPr>
      </w:pPr>
      <w:r w:rsidRPr="00BE3959">
        <w:rPr>
          <w:sz w:val="24"/>
          <w:szCs w:val="24"/>
        </w:rPr>
        <w:t>6</w:t>
      </w:r>
      <w:r w:rsidR="00EE0E28" w:rsidRPr="00BE3959">
        <w:rPr>
          <w:sz w:val="24"/>
          <w:szCs w:val="24"/>
        </w:rPr>
        <w:t>.4 Обеспечить сохранность архивных документов, дающих право работникам на оформление пенсии, инвалидности, получение дополнительных льгот.</w:t>
      </w:r>
    </w:p>
    <w:p w:rsidR="00EB3ED9" w:rsidRPr="00F32FAB" w:rsidRDefault="00D0788E" w:rsidP="000C032A">
      <w:pPr>
        <w:shd w:val="clear" w:color="auto" w:fill="FFFFFF"/>
        <w:tabs>
          <w:tab w:val="left" w:pos="2461"/>
        </w:tabs>
        <w:ind w:firstLine="567"/>
        <w:jc w:val="both"/>
        <w:rPr>
          <w:sz w:val="24"/>
          <w:szCs w:val="24"/>
        </w:rPr>
      </w:pPr>
      <w:r>
        <w:rPr>
          <w:sz w:val="24"/>
          <w:szCs w:val="24"/>
        </w:rPr>
        <w:t>6</w:t>
      </w:r>
      <w:r w:rsidR="00EE0E28">
        <w:rPr>
          <w:sz w:val="24"/>
          <w:szCs w:val="24"/>
        </w:rPr>
        <w:t xml:space="preserve">.5. </w:t>
      </w:r>
      <w:r w:rsidR="00EB3ED9" w:rsidRPr="00F32FAB">
        <w:rPr>
          <w:sz w:val="24"/>
          <w:szCs w:val="24"/>
        </w:rPr>
        <w:t>Работодатель и профком принимают на себя   обязательства по организации культурно-массов</w:t>
      </w:r>
      <w:r w:rsidR="00841F4D">
        <w:rPr>
          <w:sz w:val="24"/>
          <w:szCs w:val="24"/>
        </w:rPr>
        <w:t xml:space="preserve">ых, </w:t>
      </w:r>
      <w:r w:rsidR="00EB3ED9" w:rsidRPr="00F32FAB">
        <w:rPr>
          <w:sz w:val="24"/>
          <w:szCs w:val="24"/>
        </w:rPr>
        <w:t>оздоровительн</w:t>
      </w:r>
      <w:r w:rsidR="00841F4D">
        <w:rPr>
          <w:sz w:val="24"/>
          <w:szCs w:val="24"/>
        </w:rPr>
        <w:t>ых</w:t>
      </w:r>
      <w:r w:rsidR="00841F4D" w:rsidRPr="00841F4D">
        <w:t xml:space="preserve"> </w:t>
      </w:r>
      <w:r w:rsidR="00841F4D" w:rsidRPr="00841F4D">
        <w:rPr>
          <w:sz w:val="24"/>
          <w:szCs w:val="24"/>
        </w:rPr>
        <w:t xml:space="preserve">и </w:t>
      </w:r>
      <w:r w:rsidR="00841F4D">
        <w:rPr>
          <w:sz w:val="24"/>
          <w:szCs w:val="24"/>
        </w:rPr>
        <w:t>спортивных мероприятий</w:t>
      </w:r>
      <w:r w:rsidR="00EB3ED9" w:rsidRPr="00F32FAB">
        <w:rPr>
          <w:sz w:val="24"/>
          <w:szCs w:val="24"/>
        </w:rPr>
        <w:t xml:space="preserve"> с работниками ГБУЗ </w:t>
      </w:r>
      <w:r w:rsidR="00664F2C">
        <w:rPr>
          <w:sz w:val="24"/>
          <w:szCs w:val="24"/>
        </w:rPr>
        <w:t>«</w:t>
      </w:r>
      <w:r w:rsidR="00EB3ED9" w:rsidRPr="00F32FAB">
        <w:rPr>
          <w:sz w:val="24"/>
          <w:szCs w:val="24"/>
        </w:rPr>
        <w:t>Бурятского республиканского клинического онкологического диспансера</w:t>
      </w:r>
      <w:r w:rsidR="00664F2C">
        <w:rPr>
          <w:sz w:val="24"/>
          <w:szCs w:val="24"/>
        </w:rPr>
        <w:t>»</w:t>
      </w:r>
      <w:r w:rsidR="00EB3ED9" w:rsidRPr="00F32FAB">
        <w:rPr>
          <w:sz w:val="24"/>
          <w:szCs w:val="24"/>
        </w:rPr>
        <w:t xml:space="preserve"> и членами семей сотрудников.</w:t>
      </w:r>
    </w:p>
    <w:p w:rsidR="00EB3ED9" w:rsidRDefault="00D0788E" w:rsidP="000C032A">
      <w:pPr>
        <w:shd w:val="clear" w:color="auto" w:fill="FFFFFF"/>
        <w:tabs>
          <w:tab w:val="left" w:pos="2461"/>
        </w:tabs>
        <w:ind w:firstLine="567"/>
        <w:jc w:val="both"/>
        <w:rPr>
          <w:sz w:val="24"/>
          <w:szCs w:val="24"/>
        </w:rPr>
      </w:pPr>
      <w:r>
        <w:rPr>
          <w:sz w:val="24"/>
          <w:szCs w:val="24"/>
        </w:rPr>
        <w:t>6</w:t>
      </w:r>
      <w:r w:rsidR="00EB3ED9" w:rsidRPr="00F32FAB">
        <w:rPr>
          <w:sz w:val="24"/>
          <w:szCs w:val="24"/>
        </w:rPr>
        <w:t>.</w:t>
      </w:r>
      <w:r>
        <w:rPr>
          <w:sz w:val="24"/>
          <w:szCs w:val="24"/>
        </w:rPr>
        <w:t>6.</w:t>
      </w:r>
      <w:r w:rsidR="00EB3ED9" w:rsidRPr="00F32FAB">
        <w:rPr>
          <w:sz w:val="24"/>
          <w:szCs w:val="24"/>
        </w:rPr>
        <w:t xml:space="preserve">  Взимание членских взносов   производить через бухгалтерию  ГБУЗ </w:t>
      </w:r>
      <w:r w:rsidR="00664F2C">
        <w:rPr>
          <w:sz w:val="24"/>
          <w:szCs w:val="24"/>
        </w:rPr>
        <w:t>«</w:t>
      </w:r>
      <w:r w:rsidR="00EB3ED9" w:rsidRPr="00F32FAB">
        <w:rPr>
          <w:sz w:val="24"/>
          <w:szCs w:val="24"/>
        </w:rPr>
        <w:t>Бурятского республиканского клинического онкологического диспансера</w:t>
      </w:r>
      <w:r w:rsidR="00664F2C">
        <w:rPr>
          <w:sz w:val="24"/>
          <w:szCs w:val="24"/>
        </w:rPr>
        <w:t>»</w:t>
      </w:r>
      <w:r w:rsidR="00EB3ED9" w:rsidRPr="00F32FAB">
        <w:rPr>
          <w:sz w:val="24"/>
          <w:szCs w:val="24"/>
        </w:rPr>
        <w:t xml:space="preserve"> в безналичном порядке на основании письменных заявлений членов профсоюза.</w:t>
      </w:r>
    </w:p>
    <w:p w:rsidR="00EB3ED9" w:rsidRDefault="00D0788E" w:rsidP="000C032A">
      <w:pPr>
        <w:shd w:val="clear" w:color="auto" w:fill="FFFFFF"/>
        <w:tabs>
          <w:tab w:val="left" w:pos="2461"/>
        </w:tabs>
        <w:ind w:firstLine="567"/>
        <w:jc w:val="both"/>
        <w:rPr>
          <w:sz w:val="24"/>
          <w:szCs w:val="24"/>
        </w:rPr>
      </w:pPr>
      <w:r>
        <w:rPr>
          <w:sz w:val="24"/>
          <w:szCs w:val="24"/>
        </w:rPr>
        <w:t>6</w:t>
      </w:r>
      <w:r w:rsidR="00EB3ED9">
        <w:rPr>
          <w:sz w:val="24"/>
          <w:szCs w:val="24"/>
        </w:rPr>
        <w:t>.</w:t>
      </w:r>
      <w:r>
        <w:rPr>
          <w:sz w:val="24"/>
          <w:szCs w:val="24"/>
        </w:rPr>
        <w:t>7</w:t>
      </w:r>
      <w:r w:rsidR="00EB3ED9">
        <w:rPr>
          <w:sz w:val="24"/>
          <w:szCs w:val="24"/>
        </w:rPr>
        <w:t xml:space="preserve">. </w:t>
      </w:r>
      <w:r w:rsidR="00EB3ED9" w:rsidRPr="00F32FAB">
        <w:rPr>
          <w:sz w:val="24"/>
          <w:szCs w:val="24"/>
        </w:rPr>
        <w:t xml:space="preserve">Обеспечивать коллектив автотранспортом за счет ГБУЗ </w:t>
      </w:r>
      <w:r w:rsidR="00EE0E28">
        <w:rPr>
          <w:sz w:val="24"/>
          <w:szCs w:val="24"/>
        </w:rPr>
        <w:t>«</w:t>
      </w:r>
      <w:r w:rsidR="00EB3ED9" w:rsidRPr="00F32FAB">
        <w:rPr>
          <w:sz w:val="24"/>
          <w:szCs w:val="24"/>
        </w:rPr>
        <w:t>Бурятского республиканского клинического онкологического диспансера</w:t>
      </w:r>
      <w:r w:rsidR="00EE0E28">
        <w:rPr>
          <w:sz w:val="24"/>
          <w:szCs w:val="24"/>
        </w:rPr>
        <w:t>»</w:t>
      </w:r>
      <w:r w:rsidR="00EB3ED9">
        <w:rPr>
          <w:sz w:val="24"/>
          <w:szCs w:val="24"/>
        </w:rPr>
        <w:t xml:space="preserve"> </w:t>
      </w:r>
      <w:r w:rsidR="00EB3ED9" w:rsidRPr="00F32FAB">
        <w:rPr>
          <w:sz w:val="24"/>
          <w:szCs w:val="24"/>
        </w:rPr>
        <w:t xml:space="preserve"> при выезде на отдых</w:t>
      </w:r>
      <w:r w:rsidR="00841F4D">
        <w:rPr>
          <w:sz w:val="24"/>
          <w:szCs w:val="24"/>
        </w:rPr>
        <w:t xml:space="preserve"> и спортивные мероприятия</w:t>
      </w:r>
      <w:r w:rsidR="00EB3ED9" w:rsidRPr="00F32FAB">
        <w:rPr>
          <w:sz w:val="24"/>
          <w:szCs w:val="24"/>
        </w:rPr>
        <w:t>.</w:t>
      </w:r>
    </w:p>
    <w:p w:rsidR="00EB3ED9" w:rsidRDefault="00D0788E" w:rsidP="000C032A">
      <w:pPr>
        <w:shd w:val="clear" w:color="auto" w:fill="FFFFFF"/>
        <w:tabs>
          <w:tab w:val="left" w:pos="2461"/>
        </w:tabs>
        <w:ind w:firstLine="567"/>
        <w:jc w:val="both"/>
        <w:rPr>
          <w:sz w:val="24"/>
          <w:szCs w:val="24"/>
        </w:rPr>
      </w:pPr>
      <w:r>
        <w:rPr>
          <w:sz w:val="24"/>
          <w:szCs w:val="24"/>
        </w:rPr>
        <w:t>6</w:t>
      </w:r>
      <w:r w:rsidR="00EB3ED9">
        <w:rPr>
          <w:sz w:val="24"/>
          <w:szCs w:val="24"/>
        </w:rPr>
        <w:t>.</w:t>
      </w:r>
      <w:r>
        <w:rPr>
          <w:sz w:val="24"/>
          <w:szCs w:val="24"/>
        </w:rPr>
        <w:t>8</w:t>
      </w:r>
      <w:r w:rsidR="00EB3ED9">
        <w:rPr>
          <w:sz w:val="24"/>
          <w:szCs w:val="24"/>
        </w:rPr>
        <w:t xml:space="preserve">. </w:t>
      </w:r>
      <w:r w:rsidR="00EB3ED9" w:rsidRPr="008F289D">
        <w:rPr>
          <w:sz w:val="24"/>
          <w:szCs w:val="24"/>
        </w:rPr>
        <w:t>Выплачивать единовременную материальную помощь в связи с юбилейными датами (50-летие, 55-летие, 60-летие</w:t>
      </w:r>
      <w:r w:rsidR="00193FD6" w:rsidRPr="008F289D">
        <w:rPr>
          <w:sz w:val="24"/>
          <w:szCs w:val="24"/>
        </w:rPr>
        <w:t xml:space="preserve">, </w:t>
      </w:r>
      <w:r w:rsidR="00EB3ED9" w:rsidRPr="008F289D">
        <w:rPr>
          <w:sz w:val="24"/>
          <w:szCs w:val="24"/>
        </w:rPr>
        <w:t xml:space="preserve"> </w:t>
      </w:r>
      <w:r w:rsidR="00193FD6" w:rsidRPr="008F289D">
        <w:rPr>
          <w:sz w:val="24"/>
          <w:szCs w:val="24"/>
        </w:rPr>
        <w:t>65-летие, 70-летие</w:t>
      </w:r>
      <w:r w:rsidR="00EB3ED9" w:rsidRPr="008F289D">
        <w:rPr>
          <w:sz w:val="24"/>
          <w:szCs w:val="24"/>
        </w:rPr>
        <w:t xml:space="preserve">) и уходом на пенсию в размере </w:t>
      </w:r>
      <w:r w:rsidR="001452A6">
        <w:rPr>
          <w:sz w:val="24"/>
          <w:szCs w:val="24"/>
        </w:rPr>
        <w:t xml:space="preserve">5000 рублей  </w:t>
      </w:r>
      <w:r w:rsidR="00EB3ED9" w:rsidRPr="008F289D">
        <w:rPr>
          <w:sz w:val="24"/>
          <w:szCs w:val="24"/>
        </w:rPr>
        <w:t xml:space="preserve">   (при наличии  внебюджетных средств).</w:t>
      </w:r>
    </w:p>
    <w:p w:rsidR="009C71DE" w:rsidRDefault="00EB3ED9" w:rsidP="009C71DE">
      <w:pPr>
        <w:shd w:val="clear" w:color="auto" w:fill="FFFFFF"/>
        <w:tabs>
          <w:tab w:val="left" w:pos="2461"/>
        </w:tabs>
        <w:ind w:firstLine="567"/>
        <w:jc w:val="both"/>
        <w:rPr>
          <w:sz w:val="24"/>
          <w:szCs w:val="24"/>
        </w:rPr>
      </w:pPr>
      <w:r>
        <w:rPr>
          <w:sz w:val="24"/>
          <w:szCs w:val="24"/>
        </w:rPr>
        <w:t>6.</w:t>
      </w:r>
      <w:r w:rsidR="00D0788E">
        <w:rPr>
          <w:sz w:val="24"/>
          <w:szCs w:val="24"/>
        </w:rPr>
        <w:t>9.</w:t>
      </w:r>
      <w:r>
        <w:rPr>
          <w:sz w:val="24"/>
          <w:szCs w:val="24"/>
        </w:rPr>
        <w:t xml:space="preserve"> </w:t>
      </w:r>
      <w:r w:rsidRPr="00F32FAB">
        <w:rPr>
          <w:sz w:val="24"/>
          <w:szCs w:val="24"/>
        </w:rPr>
        <w:t xml:space="preserve">Оказывать материальную помощь сотрудникам при стихийных бедствиях, несчастных случаях в размере  1 (одного) должностного оклада по решению </w:t>
      </w:r>
      <w:r w:rsidR="00EE0E28">
        <w:rPr>
          <w:sz w:val="24"/>
          <w:szCs w:val="24"/>
        </w:rPr>
        <w:t>Р</w:t>
      </w:r>
      <w:r w:rsidRPr="00F32FAB">
        <w:rPr>
          <w:sz w:val="24"/>
          <w:szCs w:val="24"/>
        </w:rPr>
        <w:t>аботодателя и профсоюзного комитета (при наличии внебюджетных средств).</w:t>
      </w:r>
    </w:p>
    <w:p w:rsidR="00EB3ED9" w:rsidRDefault="00D0788E" w:rsidP="009C71DE">
      <w:pPr>
        <w:shd w:val="clear" w:color="auto" w:fill="FFFFFF"/>
        <w:tabs>
          <w:tab w:val="left" w:pos="2461"/>
        </w:tabs>
        <w:ind w:firstLine="567"/>
        <w:jc w:val="both"/>
        <w:rPr>
          <w:sz w:val="24"/>
          <w:szCs w:val="24"/>
        </w:rPr>
      </w:pPr>
      <w:r>
        <w:rPr>
          <w:sz w:val="24"/>
          <w:szCs w:val="24"/>
        </w:rPr>
        <w:t>6</w:t>
      </w:r>
      <w:r w:rsidR="009C71DE">
        <w:rPr>
          <w:sz w:val="24"/>
          <w:szCs w:val="24"/>
        </w:rPr>
        <w:t>.</w:t>
      </w:r>
      <w:r>
        <w:rPr>
          <w:sz w:val="24"/>
          <w:szCs w:val="24"/>
        </w:rPr>
        <w:t>10</w:t>
      </w:r>
      <w:r w:rsidR="009C71DE">
        <w:rPr>
          <w:sz w:val="24"/>
          <w:szCs w:val="24"/>
        </w:rPr>
        <w:t xml:space="preserve">.  </w:t>
      </w:r>
      <w:r w:rsidR="00EB3ED9" w:rsidRPr="00F32FAB">
        <w:rPr>
          <w:sz w:val="24"/>
          <w:szCs w:val="24"/>
        </w:rPr>
        <w:t xml:space="preserve">Оказывать   материальную   помощь   сотрудникам   в   связи   со   смертью   близкого  родственника   (родители,   супруги,   дети)    в размере 1 (одного) должностного оклада по решению </w:t>
      </w:r>
      <w:r w:rsidR="00EE0E28">
        <w:rPr>
          <w:sz w:val="24"/>
          <w:szCs w:val="24"/>
        </w:rPr>
        <w:t>Р</w:t>
      </w:r>
      <w:r w:rsidR="00EB3ED9" w:rsidRPr="00F32FAB">
        <w:rPr>
          <w:sz w:val="24"/>
          <w:szCs w:val="24"/>
        </w:rPr>
        <w:t xml:space="preserve">аботодателя.   При   смерти   сотрудника  </w:t>
      </w:r>
      <w:r w:rsidR="00EB3ED9" w:rsidRPr="00F32FAB">
        <w:rPr>
          <w:color w:val="000000"/>
          <w:sz w:val="24"/>
          <w:szCs w:val="24"/>
        </w:rPr>
        <w:t xml:space="preserve">онкологического диспансера </w:t>
      </w:r>
      <w:r w:rsidR="00EB3ED9" w:rsidRPr="00F32FAB">
        <w:rPr>
          <w:sz w:val="24"/>
          <w:szCs w:val="24"/>
        </w:rPr>
        <w:t xml:space="preserve">оказывать   материальную   помощь родственникам в размере  </w:t>
      </w:r>
      <w:r w:rsidR="001452A6">
        <w:rPr>
          <w:sz w:val="24"/>
          <w:szCs w:val="24"/>
        </w:rPr>
        <w:t>1</w:t>
      </w:r>
      <w:r w:rsidR="00EB3ED9" w:rsidRPr="00F32FAB">
        <w:rPr>
          <w:sz w:val="24"/>
          <w:szCs w:val="24"/>
        </w:rPr>
        <w:t xml:space="preserve"> (двух) должностных окладов за счет внебюджетных средств. </w:t>
      </w:r>
    </w:p>
    <w:p w:rsidR="00EB3ED9" w:rsidRPr="00D0788E" w:rsidRDefault="00D0788E" w:rsidP="00D0788E">
      <w:pPr>
        <w:shd w:val="clear" w:color="auto" w:fill="FFFFFF"/>
        <w:tabs>
          <w:tab w:val="left" w:pos="2461"/>
        </w:tabs>
        <w:ind w:firstLine="567"/>
        <w:jc w:val="both"/>
        <w:rPr>
          <w:sz w:val="24"/>
          <w:szCs w:val="24"/>
        </w:rPr>
      </w:pPr>
      <w:r>
        <w:rPr>
          <w:sz w:val="24"/>
          <w:szCs w:val="24"/>
        </w:rPr>
        <w:t>6.11.</w:t>
      </w:r>
      <w:r w:rsidR="00EB3ED9" w:rsidRPr="00D0788E">
        <w:rPr>
          <w:sz w:val="24"/>
          <w:szCs w:val="24"/>
        </w:rPr>
        <w:t>Оказывать   материальную   помощь близким  родственникам,    в   связи   со   смертью    родственника, являвшегося работником ГБУЗ БРКОД, уволившегося на пенсию и отработавшего в</w:t>
      </w:r>
      <w:r w:rsidR="005A2C88">
        <w:rPr>
          <w:sz w:val="24"/>
          <w:szCs w:val="24"/>
        </w:rPr>
        <w:t xml:space="preserve">  учреждении не менее 5 лет, </w:t>
      </w:r>
      <w:r w:rsidR="00EB3ED9" w:rsidRPr="00D0788E">
        <w:rPr>
          <w:sz w:val="24"/>
          <w:szCs w:val="24"/>
        </w:rPr>
        <w:t xml:space="preserve">в размере </w:t>
      </w:r>
      <w:r w:rsidR="005A2C88">
        <w:rPr>
          <w:sz w:val="24"/>
          <w:szCs w:val="24"/>
        </w:rPr>
        <w:t>5000 рублей</w:t>
      </w:r>
      <w:r w:rsidR="005A2C88" w:rsidRPr="00D0788E">
        <w:rPr>
          <w:sz w:val="24"/>
          <w:szCs w:val="24"/>
        </w:rPr>
        <w:t xml:space="preserve"> </w:t>
      </w:r>
      <w:r w:rsidR="00EB3ED9" w:rsidRPr="00D0788E">
        <w:rPr>
          <w:sz w:val="24"/>
          <w:szCs w:val="24"/>
        </w:rPr>
        <w:t xml:space="preserve">по решению </w:t>
      </w:r>
      <w:r w:rsidR="00EE0E28" w:rsidRPr="00D0788E">
        <w:rPr>
          <w:sz w:val="24"/>
          <w:szCs w:val="24"/>
        </w:rPr>
        <w:t>Р</w:t>
      </w:r>
      <w:r w:rsidR="00EB3ED9" w:rsidRPr="00D0788E">
        <w:rPr>
          <w:sz w:val="24"/>
          <w:szCs w:val="24"/>
        </w:rPr>
        <w:t>аботодателя.</w:t>
      </w:r>
    </w:p>
    <w:p w:rsidR="005A2C88" w:rsidRDefault="000F7753" w:rsidP="005A2C88">
      <w:pPr>
        <w:shd w:val="clear" w:color="auto" w:fill="FFFFFF"/>
        <w:tabs>
          <w:tab w:val="left" w:pos="993"/>
        </w:tabs>
        <w:spacing w:before="120"/>
        <w:ind w:firstLine="567"/>
        <w:jc w:val="both"/>
        <w:rPr>
          <w:sz w:val="24"/>
          <w:szCs w:val="24"/>
        </w:rPr>
      </w:pPr>
      <w:r>
        <w:rPr>
          <w:sz w:val="24"/>
          <w:szCs w:val="24"/>
        </w:rPr>
        <w:t xml:space="preserve">6.12. </w:t>
      </w:r>
      <w:r w:rsidR="00EB3ED9" w:rsidRPr="004C29D9">
        <w:rPr>
          <w:sz w:val="24"/>
          <w:szCs w:val="24"/>
        </w:rPr>
        <w:t xml:space="preserve">Оказывать материальную помощь сотрудникам, оказавшимся в трудной или критической ситуации, на основании заявления и приказа главного врача в размере не более </w:t>
      </w:r>
      <w:r w:rsidR="005A2C88">
        <w:rPr>
          <w:sz w:val="24"/>
          <w:szCs w:val="24"/>
        </w:rPr>
        <w:t xml:space="preserve">5000 рублей </w:t>
      </w:r>
    </w:p>
    <w:p w:rsidR="00EB3ED9" w:rsidRPr="004C29D9" w:rsidRDefault="000F7753" w:rsidP="005A2C88">
      <w:pPr>
        <w:shd w:val="clear" w:color="auto" w:fill="FFFFFF"/>
        <w:tabs>
          <w:tab w:val="left" w:pos="993"/>
        </w:tabs>
        <w:spacing w:before="120"/>
        <w:ind w:firstLine="567"/>
        <w:jc w:val="both"/>
        <w:rPr>
          <w:sz w:val="24"/>
          <w:szCs w:val="24"/>
        </w:rPr>
      </w:pPr>
      <w:r>
        <w:rPr>
          <w:sz w:val="24"/>
          <w:szCs w:val="24"/>
        </w:rPr>
        <w:t xml:space="preserve">6.13. </w:t>
      </w:r>
      <w:r w:rsidR="00EB3ED9" w:rsidRPr="004C29D9">
        <w:rPr>
          <w:sz w:val="24"/>
          <w:szCs w:val="24"/>
        </w:rPr>
        <w:t xml:space="preserve">Оказывать единовременную материальную помощь сотрудникам,  вышедшим на пенсию, проработавших свыше 20 лет и более,  в размере 5 (пяти) должностных окладов, по </w:t>
      </w:r>
      <w:r w:rsidR="00EB3ED9" w:rsidRPr="004C29D9">
        <w:rPr>
          <w:sz w:val="24"/>
          <w:szCs w:val="24"/>
        </w:rPr>
        <w:lastRenderedPageBreak/>
        <w:t xml:space="preserve">решению </w:t>
      </w:r>
      <w:r w:rsidR="00EE0E28">
        <w:rPr>
          <w:sz w:val="24"/>
          <w:szCs w:val="24"/>
        </w:rPr>
        <w:t>Р</w:t>
      </w:r>
      <w:r w:rsidR="00EB3ED9" w:rsidRPr="004C29D9">
        <w:rPr>
          <w:sz w:val="24"/>
          <w:szCs w:val="24"/>
        </w:rPr>
        <w:t xml:space="preserve">аботодателя за счет внебюджетных средств. </w:t>
      </w:r>
    </w:p>
    <w:p w:rsidR="008F7705" w:rsidRPr="007448B5" w:rsidRDefault="0088383A" w:rsidP="0061548C">
      <w:pPr>
        <w:pStyle w:val="a9"/>
        <w:numPr>
          <w:ilvl w:val="1"/>
          <w:numId w:val="32"/>
        </w:numPr>
        <w:tabs>
          <w:tab w:val="left" w:pos="1134"/>
        </w:tabs>
        <w:ind w:left="0" w:right="-3" w:firstLine="567"/>
        <w:rPr>
          <w:sz w:val="24"/>
          <w:szCs w:val="24"/>
        </w:rPr>
      </w:pPr>
      <w:r>
        <w:rPr>
          <w:sz w:val="24"/>
          <w:szCs w:val="24"/>
        </w:rPr>
        <w:t xml:space="preserve"> </w:t>
      </w:r>
      <w:r w:rsidR="00EB3ED9" w:rsidRPr="004C29D9">
        <w:rPr>
          <w:sz w:val="24"/>
          <w:szCs w:val="24"/>
        </w:rPr>
        <w:t>Молодым врачам-специалистам, медицинским сестрам (по окончании, соответственно ВУЗа, ССУЗа</w:t>
      </w:r>
      <w:r w:rsidR="001225AE">
        <w:rPr>
          <w:sz w:val="24"/>
          <w:szCs w:val="24"/>
        </w:rPr>
        <w:t>)</w:t>
      </w:r>
      <w:r w:rsidR="001225AE" w:rsidRPr="001225AE">
        <w:rPr>
          <w:lang w:eastAsia="ru-RU"/>
        </w:rPr>
        <w:t xml:space="preserve"> </w:t>
      </w:r>
      <w:r w:rsidR="001225AE" w:rsidRPr="001225AE">
        <w:rPr>
          <w:sz w:val="24"/>
          <w:szCs w:val="24"/>
        </w:rPr>
        <w:t>поступающих на работу по полученной специальности в течение одного года со дня получения профессионального образования соответствующего уровня</w:t>
      </w:r>
      <w:r w:rsidR="00EB3ED9" w:rsidRPr="004C29D9">
        <w:rPr>
          <w:sz w:val="24"/>
          <w:szCs w:val="24"/>
        </w:rPr>
        <w:t>,  заключившим трудовой договор на срок не менее 3 (трех) лет</w:t>
      </w:r>
      <w:r w:rsidR="001225AE" w:rsidRPr="001225AE">
        <w:rPr>
          <w:sz w:val="24"/>
          <w:szCs w:val="24"/>
        </w:rPr>
        <w:t xml:space="preserve"> </w:t>
      </w:r>
      <w:r w:rsidR="001225AE">
        <w:rPr>
          <w:sz w:val="24"/>
          <w:szCs w:val="24"/>
        </w:rPr>
        <w:t xml:space="preserve"> и </w:t>
      </w:r>
      <w:r w:rsidR="001225AE" w:rsidRPr="004C29D9">
        <w:rPr>
          <w:sz w:val="24"/>
          <w:szCs w:val="24"/>
        </w:rPr>
        <w:t>отработавшим не менее 6 месяцев,</w:t>
      </w:r>
      <w:r w:rsidR="00EB3ED9" w:rsidRPr="004C29D9">
        <w:rPr>
          <w:sz w:val="24"/>
          <w:szCs w:val="24"/>
        </w:rPr>
        <w:t xml:space="preserve"> выплачивать единовременную материальную помощь, в размере  4 (четырех) должностных окладов</w:t>
      </w:r>
      <w:r w:rsidR="00EB3ED9" w:rsidRPr="004C29D9">
        <w:t xml:space="preserve">. </w:t>
      </w:r>
      <w:r w:rsidR="007448B5">
        <w:t xml:space="preserve"> </w:t>
      </w:r>
    </w:p>
    <w:p w:rsidR="008F7705" w:rsidRPr="00BE3959" w:rsidRDefault="008F7705" w:rsidP="0061548C">
      <w:pPr>
        <w:pStyle w:val="a9"/>
        <w:numPr>
          <w:ilvl w:val="1"/>
          <w:numId w:val="32"/>
        </w:numPr>
        <w:tabs>
          <w:tab w:val="left" w:pos="1134"/>
        </w:tabs>
        <w:ind w:left="0" w:right="-3" w:firstLine="567"/>
        <w:rPr>
          <w:sz w:val="24"/>
          <w:szCs w:val="24"/>
        </w:rPr>
      </w:pPr>
      <w:r w:rsidRPr="00BE3959">
        <w:rPr>
          <w:sz w:val="24"/>
          <w:szCs w:val="24"/>
        </w:rPr>
        <w:t>Создать молодежный совет с целью разработки предложений, планов мероприятий по защите трудовых и социально-экономических прав молодежи, а также привлечение молодежи к активной профсоюзной деятельности.</w:t>
      </w:r>
    </w:p>
    <w:p w:rsidR="00EB3ED9" w:rsidRDefault="0088383A" w:rsidP="0061548C">
      <w:pPr>
        <w:pStyle w:val="a9"/>
        <w:numPr>
          <w:ilvl w:val="1"/>
          <w:numId w:val="32"/>
        </w:numPr>
        <w:tabs>
          <w:tab w:val="left" w:pos="1134"/>
        </w:tabs>
        <w:ind w:left="0" w:right="-3" w:firstLine="567"/>
        <w:rPr>
          <w:sz w:val="24"/>
          <w:szCs w:val="24"/>
        </w:rPr>
      </w:pPr>
      <w:r w:rsidRPr="00BE3959">
        <w:rPr>
          <w:sz w:val="24"/>
          <w:szCs w:val="24"/>
        </w:rPr>
        <w:t xml:space="preserve"> </w:t>
      </w:r>
      <w:r w:rsidR="008F7705" w:rsidRPr="00BE3959">
        <w:rPr>
          <w:sz w:val="24"/>
          <w:szCs w:val="24"/>
        </w:rPr>
        <w:t xml:space="preserve">Обеспечить молодым работникам возможность социально-трудовой адаптации в течение первого года работы (не увольнять, воздерживаться от перевода на другое место работы.) </w:t>
      </w:r>
    </w:p>
    <w:p w:rsidR="007448B5" w:rsidRPr="00DA49EA" w:rsidRDefault="009533ED" w:rsidP="001225AE">
      <w:pPr>
        <w:pStyle w:val="a9"/>
        <w:tabs>
          <w:tab w:val="left" w:pos="1134"/>
        </w:tabs>
        <w:ind w:right="-3" w:firstLine="567"/>
        <w:rPr>
          <w:sz w:val="24"/>
          <w:szCs w:val="24"/>
        </w:rPr>
      </w:pPr>
      <w:r w:rsidRPr="00DA49EA">
        <w:rPr>
          <w:sz w:val="24"/>
          <w:szCs w:val="24"/>
        </w:rPr>
        <w:t>6.17</w:t>
      </w:r>
      <w:r w:rsidR="007448B5" w:rsidRPr="00DA49EA">
        <w:rPr>
          <w:sz w:val="24"/>
          <w:szCs w:val="24"/>
        </w:rPr>
        <w:t xml:space="preserve">. </w:t>
      </w:r>
      <w:r w:rsidRPr="00DA49EA">
        <w:rPr>
          <w:sz w:val="24"/>
          <w:szCs w:val="24"/>
        </w:rPr>
        <w:t>П</w:t>
      </w:r>
      <w:r w:rsidR="007448B5" w:rsidRPr="00DA49EA">
        <w:rPr>
          <w:sz w:val="24"/>
          <w:szCs w:val="24"/>
        </w:rPr>
        <w:t>роводить работу по формированию и обучению резерва из числа</w:t>
      </w:r>
      <w:r w:rsidR="001225AE" w:rsidRPr="00DA49EA">
        <w:rPr>
          <w:sz w:val="24"/>
          <w:szCs w:val="24"/>
        </w:rPr>
        <w:t xml:space="preserve"> </w:t>
      </w:r>
      <w:r w:rsidR="007448B5" w:rsidRPr="00DA49EA">
        <w:rPr>
          <w:sz w:val="24"/>
          <w:szCs w:val="24"/>
        </w:rPr>
        <w:t>молодых рабо</w:t>
      </w:r>
      <w:r w:rsidR="00DA49EA">
        <w:rPr>
          <w:sz w:val="24"/>
          <w:szCs w:val="24"/>
        </w:rPr>
        <w:t>тников на руководящие должности.</w:t>
      </w:r>
    </w:p>
    <w:p w:rsidR="00EB3ED9" w:rsidRDefault="00EB3ED9" w:rsidP="00184226">
      <w:pPr>
        <w:pStyle w:val="a9"/>
        <w:ind w:left="570" w:right="-3" w:firstLine="0"/>
        <w:rPr>
          <w:sz w:val="24"/>
          <w:szCs w:val="24"/>
        </w:rPr>
      </w:pPr>
    </w:p>
    <w:p w:rsidR="00EB3ED9" w:rsidRDefault="000F7753" w:rsidP="000C032A">
      <w:pPr>
        <w:shd w:val="clear" w:color="auto" w:fill="FFFFFF"/>
        <w:tabs>
          <w:tab w:val="left" w:pos="2461"/>
        </w:tabs>
        <w:ind w:left="493"/>
        <w:jc w:val="center"/>
        <w:rPr>
          <w:b/>
          <w:bCs/>
          <w:sz w:val="24"/>
          <w:szCs w:val="24"/>
        </w:rPr>
      </w:pPr>
      <w:r>
        <w:rPr>
          <w:b/>
          <w:bCs/>
          <w:sz w:val="24"/>
          <w:szCs w:val="24"/>
        </w:rPr>
        <w:t>7</w:t>
      </w:r>
      <w:r w:rsidR="00EB3ED9" w:rsidRPr="00F32FAB">
        <w:rPr>
          <w:b/>
          <w:bCs/>
          <w:sz w:val="24"/>
          <w:szCs w:val="24"/>
        </w:rPr>
        <w:t>. ОБЯЗАТЕЛЬСТВА  ПРОФСОЮЗНОГО КОМИТЕТА УЧРЕЖДЕНИЯ</w:t>
      </w:r>
    </w:p>
    <w:p w:rsidR="00EB3ED9" w:rsidRPr="00F32FAB" w:rsidRDefault="00EB3ED9" w:rsidP="00F93DF4">
      <w:pPr>
        <w:numPr>
          <w:ilvl w:val="0"/>
          <w:numId w:val="4"/>
        </w:numPr>
        <w:shd w:val="clear" w:color="auto" w:fill="FFFFFF"/>
        <w:tabs>
          <w:tab w:val="left" w:pos="475"/>
          <w:tab w:val="num" w:pos="567"/>
          <w:tab w:val="left" w:pos="993"/>
        </w:tabs>
        <w:ind w:left="0" w:firstLine="567"/>
        <w:jc w:val="both"/>
        <w:rPr>
          <w:sz w:val="24"/>
          <w:szCs w:val="24"/>
        </w:rPr>
      </w:pPr>
      <w:r w:rsidRPr="00F32FAB">
        <w:rPr>
          <w:sz w:val="24"/>
          <w:szCs w:val="24"/>
        </w:rPr>
        <w:t xml:space="preserve">Систематически   контролировать  выполнение  КД  и   выносить   итоги на  обсуждение профсоюзного собрания ГБУЗ </w:t>
      </w:r>
      <w:r w:rsidR="00EE0E28">
        <w:rPr>
          <w:sz w:val="24"/>
          <w:szCs w:val="24"/>
        </w:rPr>
        <w:t>«</w:t>
      </w:r>
      <w:r w:rsidRPr="00F32FAB">
        <w:rPr>
          <w:sz w:val="24"/>
          <w:szCs w:val="24"/>
        </w:rPr>
        <w:t>Бурятского республиканского клинического онкологического диспансера</w:t>
      </w:r>
      <w:r w:rsidR="00EE0E28">
        <w:rPr>
          <w:sz w:val="24"/>
          <w:szCs w:val="24"/>
        </w:rPr>
        <w:t>»</w:t>
      </w:r>
      <w:r w:rsidRPr="00F32FAB">
        <w:rPr>
          <w:sz w:val="24"/>
          <w:szCs w:val="24"/>
        </w:rPr>
        <w:t xml:space="preserve"> 1 раз в год.</w:t>
      </w:r>
    </w:p>
    <w:p w:rsidR="00EB3ED9" w:rsidRPr="00F32FAB" w:rsidRDefault="00EB3ED9" w:rsidP="00F93DF4">
      <w:pPr>
        <w:numPr>
          <w:ilvl w:val="0"/>
          <w:numId w:val="4"/>
        </w:numPr>
        <w:shd w:val="clear" w:color="auto" w:fill="FFFFFF"/>
        <w:tabs>
          <w:tab w:val="left" w:pos="475"/>
          <w:tab w:val="left" w:pos="993"/>
        </w:tabs>
        <w:ind w:left="0" w:firstLine="567"/>
        <w:jc w:val="both"/>
        <w:rPr>
          <w:sz w:val="24"/>
          <w:szCs w:val="24"/>
        </w:rPr>
      </w:pPr>
      <w:r w:rsidRPr="00F32FAB">
        <w:rPr>
          <w:sz w:val="24"/>
          <w:szCs w:val="24"/>
        </w:rPr>
        <w:t>Оказывать членам профсоюза бесплатную правовую помощь.</w:t>
      </w:r>
    </w:p>
    <w:p w:rsidR="00EB3ED9" w:rsidRPr="00F32FAB" w:rsidRDefault="00EB3ED9" w:rsidP="00F93DF4">
      <w:pPr>
        <w:numPr>
          <w:ilvl w:val="0"/>
          <w:numId w:val="4"/>
        </w:numPr>
        <w:shd w:val="clear" w:color="auto" w:fill="FFFFFF"/>
        <w:tabs>
          <w:tab w:val="left" w:pos="446"/>
          <w:tab w:val="left" w:pos="993"/>
        </w:tabs>
        <w:ind w:left="0" w:firstLine="567"/>
        <w:jc w:val="both"/>
        <w:rPr>
          <w:sz w:val="24"/>
          <w:szCs w:val="24"/>
        </w:rPr>
      </w:pPr>
      <w:r w:rsidRPr="00F32FAB">
        <w:rPr>
          <w:sz w:val="24"/>
          <w:szCs w:val="24"/>
        </w:rPr>
        <w:t xml:space="preserve"> Контролировать соблюдение трудового законодательства, правильности   оплаты труда, правил и норм производственной санитарии и техники безопасности, соблюдения законодательства по организации и охране труда.</w:t>
      </w:r>
    </w:p>
    <w:p w:rsidR="00EB3ED9" w:rsidRPr="00F32FAB" w:rsidRDefault="00EB3ED9" w:rsidP="00F93DF4">
      <w:pPr>
        <w:numPr>
          <w:ilvl w:val="0"/>
          <w:numId w:val="4"/>
        </w:numPr>
        <w:shd w:val="clear" w:color="auto" w:fill="FFFFFF"/>
        <w:tabs>
          <w:tab w:val="left" w:pos="446"/>
          <w:tab w:val="left" w:pos="993"/>
        </w:tabs>
        <w:ind w:left="0" w:firstLine="567"/>
        <w:jc w:val="both"/>
        <w:rPr>
          <w:sz w:val="24"/>
          <w:szCs w:val="24"/>
        </w:rPr>
      </w:pPr>
      <w:r w:rsidRPr="00F32FAB">
        <w:rPr>
          <w:sz w:val="24"/>
          <w:szCs w:val="24"/>
        </w:rPr>
        <w:t xml:space="preserve"> Осуществлять контроль за расходованием средств социального страхования.</w:t>
      </w:r>
    </w:p>
    <w:p w:rsidR="00EB3ED9" w:rsidRPr="00F32FAB" w:rsidRDefault="00EB3ED9" w:rsidP="00F93DF4">
      <w:pPr>
        <w:numPr>
          <w:ilvl w:val="0"/>
          <w:numId w:val="4"/>
        </w:numPr>
        <w:shd w:val="clear" w:color="auto" w:fill="FFFFFF"/>
        <w:tabs>
          <w:tab w:val="left" w:pos="446"/>
          <w:tab w:val="left" w:pos="993"/>
        </w:tabs>
        <w:ind w:left="0" w:firstLine="567"/>
        <w:jc w:val="both"/>
        <w:rPr>
          <w:sz w:val="24"/>
          <w:szCs w:val="24"/>
        </w:rPr>
      </w:pPr>
      <w:r w:rsidRPr="00F32FAB">
        <w:rPr>
          <w:sz w:val="24"/>
          <w:szCs w:val="24"/>
        </w:rPr>
        <w:t xml:space="preserve"> Обеспечить защиту социальных гарантий трудящихся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88383A" w:rsidRDefault="0088383A" w:rsidP="00F93DF4">
      <w:pPr>
        <w:shd w:val="clear" w:color="auto" w:fill="FFFFFF"/>
        <w:ind w:firstLine="567"/>
        <w:jc w:val="center"/>
        <w:rPr>
          <w:b/>
          <w:bCs/>
          <w:sz w:val="24"/>
          <w:szCs w:val="24"/>
        </w:rPr>
      </w:pPr>
    </w:p>
    <w:p w:rsidR="00EB3ED9" w:rsidRPr="00F32FAB" w:rsidRDefault="000F7753" w:rsidP="00931E6D">
      <w:pPr>
        <w:shd w:val="clear" w:color="auto" w:fill="FFFFFF"/>
        <w:ind w:firstLine="491"/>
        <w:jc w:val="center"/>
        <w:rPr>
          <w:b/>
          <w:bCs/>
          <w:sz w:val="24"/>
          <w:szCs w:val="24"/>
        </w:rPr>
      </w:pPr>
      <w:r>
        <w:rPr>
          <w:b/>
          <w:bCs/>
          <w:sz w:val="24"/>
          <w:szCs w:val="24"/>
        </w:rPr>
        <w:t>8</w:t>
      </w:r>
      <w:r w:rsidR="00EB3ED9" w:rsidRPr="00F32FAB">
        <w:rPr>
          <w:b/>
          <w:bCs/>
          <w:sz w:val="24"/>
          <w:szCs w:val="24"/>
        </w:rPr>
        <w:t>. ГАРАНТИИ ПРАВ ПРОФСОЮЗНОГО КОМИТЕТА</w:t>
      </w:r>
    </w:p>
    <w:p w:rsidR="00EB3ED9" w:rsidRPr="000F7753" w:rsidRDefault="000F7753" w:rsidP="00F93DF4">
      <w:pPr>
        <w:shd w:val="clear" w:color="auto" w:fill="FFFFFF"/>
        <w:tabs>
          <w:tab w:val="left" w:pos="461"/>
          <w:tab w:val="left" w:pos="1134"/>
        </w:tabs>
        <w:ind w:firstLine="567"/>
        <w:jc w:val="both"/>
        <w:rPr>
          <w:sz w:val="24"/>
          <w:szCs w:val="24"/>
        </w:rPr>
      </w:pPr>
      <w:r>
        <w:rPr>
          <w:sz w:val="24"/>
          <w:szCs w:val="24"/>
        </w:rPr>
        <w:t xml:space="preserve">8.1 </w:t>
      </w:r>
      <w:r w:rsidR="00EB3ED9" w:rsidRPr="000F7753">
        <w:rPr>
          <w:sz w:val="24"/>
          <w:szCs w:val="24"/>
        </w:rPr>
        <w:t>Права выборного профсоюзного комитета и гарантии его деятельности определяются законодательством РФ, Законом РФ «О профессиональных союзах, правах и гарантиях их деятельности», законами   республики Бурятия, коллективными договорами и соглашениями, Уставом профсоюза.</w:t>
      </w:r>
    </w:p>
    <w:p w:rsidR="00EB3ED9" w:rsidRPr="00F32FAB" w:rsidRDefault="000F7753" w:rsidP="00F93DF4">
      <w:pPr>
        <w:shd w:val="clear" w:color="auto" w:fill="FFFFFF"/>
        <w:tabs>
          <w:tab w:val="left" w:pos="461"/>
          <w:tab w:val="left" w:pos="1134"/>
        </w:tabs>
        <w:ind w:firstLine="567"/>
        <w:jc w:val="both"/>
        <w:rPr>
          <w:sz w:val="24"/>
          <w:szCs w:val="24"/>
        </w:rPr>
      </w:pPr>
      <w:r>
        <w:rPr>
          <w:sz w:val="24"/>
          <w:szCs w:val="24"/>
        </w:rPr>
        <w:t>8.2.</w:t>
      </w:r>
      <w:r w:rsidR="00EB3ED9" w:rsidRPr="00F32FAB">
        <w:rPr>
          <w:sz w:val="24"/>
          <w:szCs w:val="24"/>
        </w:rPr>
        <w:t xml:space="preserve"> Работодатель обязан соблюдать права  профсоюзов, всемерно способствовать их деятельности.</w:t>
      </w:r>
    </w:p>
    <w:p w:rsidR="00EB3ED9" w:rsidRPr="00F32FAB" w:rsidRDefault="000F7753" w:rsidP="00F93DF4">
      <w:pPr>
        <w:shd w:val="clear" w:color="auto" w:fill="FFFFFF"/>
        <w:tabs>
          <w:tab w:val="left" w:pos="461"/>
          <w:tab w:val="left" w:pos="1134"/>
        </w:tabs>
        <w:ind w:firstLine="567"/>
        <w:jc w:val="both"/>
        <w:rPr>
          <w:sz w:val="24"/>
          <w:szCs w:val="24"/>
        </w:rPr>
      </w:pPr>
      <w:r>
        <w:rPr>
          <w:sz w:val="24"/>
          <w:szCs w:val="24"/>
        </w:rPr>
        <w:t>8.3 Р</w:t>
      </w:r>
      <w:r w:rsidR="00EB3ED9" w:rsidRPr="00F32FAB">
        <w:rPr>
          <w:sz w:val="24"/>
          <w:szCs w:val="24"/>
        </w:rPr>
        <w:t>аботодатель предоставляет профкому помещение для проведения собраний работников, заседаний  профкома,   хранения  документации   и деятельности      профкома.   Работодатель предоставляет профкому безвозмездно  транспортные средства, оргтехнику, средства связи и необходимые нормативные правовые документы     (в соответствии  со  ст.  377 Трудового Кодекса РФ).</w:t>
      </w:r>
    </w:p>
    <w:p w:rsidR="00EB3ED9" w:rsidRPr="00F32FAB" w:rsidRDefault="000F7753" w:rsidP="00F93DF4">
      <w:pPr>
        <w:shd w:val="clear" w:color="auto" w:fill="FFFFFF"/>
        <w:tabs>
          <w:tab w:val="left" w:pos="1134"/>
        </w:tabs>
        <w:ind w:firstLine="567"/>
        <w:jc w:val="both"/>
        <w:rPr>
          <w:sz w:val="24"/>
          <w:szCs w:val="24"/>
        </w:rPr>
      </w:pPr>
      <w:r>
        <w:rPr>
          <w:sz w:val="24"/>
          <w:szCs w:val="24"/>
        </w:rPr>
        <w:t xml:space="preserve">8.4. </w:t>
      </w:r>
      <w:r w:rsidR="00EB3ED9" w:rsidRPr="00F32FAB">
        <w:rPr>
          <w:sz w:val="24"/>
          <w:szCs w:val="24"/>
        </w:rPr>
        <w:t>Работодатель</w:t>
      </w:r>
      <w:r w:rsidR="00BA1B58">
        <w:rPr>
          <w:sz w:val="24"/>
          <w:szCs w:val="24"/>
        </w:rPr>
        <w:t xml:space="preserve"> </w:t>
      </w:r>
      <w:r w:rsidR="00EB3ED9" w:rsidRPr="00F32FAB">
        <w:rPr>
          <w:sz w:val="24"/>
          <w:szCs w:val="24"/>
        </w:rPr>
        <w:t>не вправе препятствовать</w:t>
      </w:r>
      <w:r w:rsidR="00BA1B58">
        <w:rPr>
          <w:sz w:val="24"/>
          <w:szCs w:val="24"/>
        </w:rPr>
        <w:t xml:space="preserve"> </w:t>
      </w:r>
      <w:r w:rsidR="00EB3ED9" w:rsidRPr="00F32FAB">
        <w:rPr>
          <w:sz w:val="24"/>
          <w:szCs w:val="24"/>
        </w:rPr>
        <w:t>представителям</w:t>
      </w:r>
      <w:r w:rsidR="00BA1B58">
        <w:rPr>
          <w:sz w:val="24"/>
          <w:szCs w:val="24"/>
        </w:rPr>
        <w:t xml:space="preserve"> </w:t>
      </w:r>
      <w:r w:rsidR="00EB3ED9" w:rsidRPr="00F32FAB">
        <w:rPr>
          <w:sz w:val="24"/>
          <w:szCs w:val="24"/>
        </w:rPr>
        <w:t>профкома</w:t>
      </w:r>
      <w:r w:rsidR="00EB3ED9">
        <w:rPr>
          <w:sz w:val="24"/>
          <w:szCs w:val="24"/>
        </w:rPr>
        <w:t>,</w:t>
      </w:r>
      <w:r w:rsidR="00BA1B58">
        <w:rPr>
          <w:sz w:val="24"/>
          <w:szCs w:val="24"/>
        </w:rPr>
        <w:t xml:space="preserve"> </w:t>
      </w:r>
      <w:r w:rsidR="00EB3ED9" w:rsidRPr="00F32FAB">
        <w:rPr>
          <w:sz w:val="24"/>
          <w:szCs w:val="24"/>
        </w:rPr>
        <w:t>посещать структурные</w:t>
      </w:r>
      <w:r w:rsidR="00BA1B58">
        <w:rPr>
          <w:sz w:val="24"/>
          <w:szCs w:val="24"/>
        </w:rPr>
        <w:t xml:space="preserve"> </w:t>
      </w:r>
      <w:r w:rsidR="00EB3ED9" w:rsidRPr="00F32FAB">
        <w:rPr>
          <w:sz w:val="24"/>
          <w:szCs w:val="24"/>
        </w:rPr>
        <w:t>подразделения</w:t>
      </w:r>
      <w:r w:rsidR="00BA1B58">
        <w:rPr>
          <w:sz w:val="24"/>
          <w:szCs w:val="24"/>
        </w:rPr>
        <w:t xml:space="preserve"> </w:t>
      </w:r>
      <w:r w:rsidR="00EB3ED9" w:rsidRPr="00F32FAB">
        <w:rPr>
          <w:sz w:val="24"/>
          <w:szCs w:val="24"/>
        </w:rPr>
        <w:t>ГБУЗ Бурятского республиканского клинического онкологического диспансера, в которых работают их члены, для реализации уставных задач, предоставленных законодательством.</w:t>
      </w:r>
    </w:p>
    <w:p w:rsidR="00EB3ED9" w:rsidRPr="000F7753" w:rsidRDefault="00EB3ED9" w:rsidP="00F93DF4">
      <w:pPr>
        <w:pStyle w:val="af4"/>
        <w:numPr>
          <w:ilvl w:val="1"/>
          <w:numId w:val="15"/>
        </w:numPr>
        <w:shd w:val="clear" w:color="auto" w:fill="FFFFFF"/>
        <w:tabs>
          <w:tab w:val="left" w:pos="605"/>
          <w:tab w:val="left" w:pos="1134"/>
        </w:tabs>
        <w:ind w:left="0" w:firstLine="567"/>
        <w:jc w:val="both"/>
        <w:rPr>
          <w:sz w:val="24"/>
          <w:szCs w:val="24"/>
        </w:rPr>
      </w:pPr>
      <w:r w:rsidRPr="000F7753">
        <w:rPr>
          <w:sz w:val="24"/>
          <w:szCs w:val="24"/>
        </w:rPr>
        <w:t>Должностные лица, виновные в нарушении прав и гарантий деятельности профессиональных союзов или препятствующие их законной деятельности, несут ответственность в соответствии с действующим законодательством.</w:t>
      </w:r>
    </w:p>
    <w:p w:rsidR="00EB3ED9" w:rsidRPr="000F7753" w:rsidRDefault="00EB3ED9" w:rsidP="00F93DF4">
      <w:pPr>
        <w:pStyle w:val="af4"/>
        <w:numPr>
          <w:ilvl w:val="1"/>
          <w:numId w:val="15"/>
        </w:numPr>
        <w:shd w:val="clear" w:color="auto" w:fill="FFFFFF"/>
        <w:tabs>
          <w:tab w:val="left" w:pos="475"/>
          <w:tab w:val="left" w:pos="1134"/>
        </w:tabs>
        <w:ind w:left="0" w:firstLine="567"/>
        <w:jc w:val="both"/>
        <w:rPr>
          <w:sz w:val="24"/>
          <w:szCs w:val="24"/>
        </w:rPr>
      </w:pPr>
      <w:r w:rsidRPr="000F7753">
        <w:rPr>
          <w:sz w:val="24"/>
          <w:szCs w:val="24"/>
        </w:rPr>
        <w:t>Членам профкома, не освобожденным от производственной работы, предоставляется на условиях, предусмотренных действующим законодательством,  коллективным договором  и соглашением   свободное   от   работы   время   с   сохранением   заработка   для   выполнения общественных обязанностей в интересах коллектива, а также на время их профессиональной учебы, участия в работе съездов, конференций, пленумов, президиумов, собраний.</w:t>
      </w:r>
    </w:p>
    <w:p w:rsidR="00EB3ED9" w:rsidRPr="000F7753" w:rsidRDefault="00EB3ED9" w:rsidP="00F93DF4">
      <w:pPr>
        <w:pStyle w:val="af4"/>
        <w:numPr>
          <w:ilvl w:val="1"/>
          <w:numId w:val="15"/>
        </w:numPr>
        <w:shd w:val="clear" w:color="auto" w:fill="FFFFFF"/>
        <w:tabs>
          <w:tab w:val="left" w:pos="475"/>
          <w:tab w:val="left" w:pos="1134"/>
        </w:tabs>
        <w:ind w:left="0" w:firstLine="567"/>
        <w:jc w:val="both"/>
        <w:rPr>
          <w:sz w:val="24"/>
          <w:szCs w:val="24"/>
        </w:rPr>
      </w:pPr>
      <w:r w:rsidRPr="000F7753">
        <w:rPr>
          <w:sz w:val="24"/>
          <w:szCs w:val="24"/>
        </w:rPr>
        <w:lastRenderedPageBreak/>
        <w:t>Увольнение, дисциплинарное взыскание по инициативе работодателя на работников, избранных в</w:t>
      </w:r>
      <w:r w:rsidR="00BA1B58">
        <w:rPr>
          <w:sz w:val="24"/>
          <w:szCs w:val="24"/>
        </w:rPr>
        <w:t xml:space="preserve"> </w:t>
      </w:r>
      <w:r w:rsidRPr="000F7753">
        <w:rPr>
          <w:sz w:val="24"/>
          <w:szCs w:val="24"/>
        </w:rPr>
        <w:t>состав</w:t>
      </w:r>
      <w:r w:rsidR="00BA1B58">
        <w:rPr>
          <w:sz w:val="24"/>
          <w:szCs w:val="24"/>
        </w:rPr>
        <w:t xml:space="preserve"> </w:t>
      </w:r>
      <w:r w:rsidRPr="000F7753">
        <w:rPr>
          <w:sz w:val="24"/>
          <w:szCs w:val="24"/>
        </w:rPr>
        <w:t>профсоюзного</w:t>
      </w:r>
      <w:r w:rsidR="00BA1B58">
        <w:rPr>
          <w:sz w:val="24"/>
          <w:szCs w:val="24"/>
        </w:rPr>
        <w:t xml:space="preserve"> </w:t>
      </w:r>
      <w:r w:rsidRPr="000F7753">
        <w:rPr>
          <w:sz w:val="24"/>
          <w:szCs w:val="24"/>
        </w:rPr>
        <w:t>органа и не освобожденных</w:t>
      </w:r>
      <w:r w:rsidR="00BA1B58">
        <w:rPr>
          <w:sz w:val="24"/>
          <w:szCs w:val="24"/>
        </w:rPr>
        <w:t xml:space="preserve"> </w:t>
      </w:r>
      <w:r w:rsidRPr="000F7753">
        <w:rPr>
          <w:sz w:val="24"/>
          <w:szCs w:val="24"/>
        </w:rPr>
        <w:t>от   производственной деятельности, допускается с предварительного согласия профсоюзного органа, членами которого они являются.</w:t>
      </w:r>
    </w:p>
    <w:p w:rsidR="00EB3ED9" w:rsidRPr="00F32FAB" w:rsidRDefault="000F7753" w:rsidP="00F93DF4">
      <w:pPr>
        <w:shd w:val="clear" w:color="auto" w:fill="FFFFFF"/>
        <w:tabs>
          <w:tab w:val="left" w:pos="475"/>
          <w:tab w:val="left" w:pos="1134"/>
        </w:tabs>
        <w:ind w:firstLine="567"/>
        <w:jc w:val="both"/>
        <w:rPr>
          <w:sz w:val="24"/>
          <w:szCs w:val="24"/>
        </w:rPr>
      </w:pPr>
      <w:r>
        <w:rPr>
          <w:sz w:val="24"/>
          <w:szCs w:val="24"/>
        </w:rPr>
        <w:t>8.8.</w:t>
      </w:r>
      <w:r w:rsidR="00EB3ED9" w:rsidRPr="00F32FAB">
        <w:rPr>
          <w:sz w:val="24"/>
          <w:szCs w:val="24"/>
        </w:rPr>
        <w:t xml:space="preserve"> Установить ежемесячную доплату не освобожденному председателю профкома за ведение общественной работы в сумме</w:t>
      </w:r>
      <w:r w:rsidR="00BA1B58">
        <w:rPr>
          <w:sz w:val="24"/>
          <w:szCs w:val="24"/>
        </w:rPr>
        <w:t xml:space="preserve"> </w:t>
      </w:r>
      <w:r w:rsidR="001452A6">
        <w:rPr>
          <w:sz w:val="24"/>
          <w:szCs w:val="24"/>
        </w:rPr>
        <w:t>2</w:t>
      </w:r>
      <w:r w:rsidR="00D0788E">
        <w:rPr>
          <w:sz w:val="24"/>
          <w:szCs w:val="24"/>
        </w:rPr>
        <w:t>0</w:t>
      </w:r>
      <w:r w:rsidR="00EB3ED9" w:rsidRPr="00F32FAB">
        <w:rPr>
          <w:sz w:val="24"/>
          <w:szCs w:val="24"/>
        </w:rPr>
        <w:t>00 (</w:t>
      </w:r>
      <w:r w:rsidR="00D0788E">
        <w:rPr>
          <w:sz w:val="24"/>
          <w:szCs w:val="24"/>
        </w:rPr>
        <w:t>тысяча</w:t>
      </w:r>
      <w:r w:rsidR="00EB3ED9" w:rsidRPr="00F32FAB">
        <w:rPr>
          <w:sz w:val="24"/>
          <w:szCs w:val="24"/>
        </w:rPr>
        <w:t>)  руб.</w:t>
      </w:r>
      <w:r w:rsidR="00EB3ED9">
        <w:rPr>
          <w:sz w:val="24"/>
          <w:szCs w:val="24"/>
        </w:rPr>
        <w:t xml:space="preserve">, </w:t>
      </w:r>
      <w:r w:rsidR="00EB3ED9" w:rsidRPr="00F32FAB">
        <w:rPr>
          <w:sz w:val="24"/>
          <w:szCs w:val="24"/>
        </w:rPr>
        <w:t xml:space="preserve">согласно Отраслевого тарифного соглашения. </w:t>
      </w:r>
    </w:p>
    <w:p w:rsidR="00EB3ED9" w:rsidRPr="00F32FAB" w:rsidRDefault="000F7753" w:rsidP="00F93DF4">
      <w:pPr>
        <w:shd w:val="clear" w:color="auto" w:fill="FFFFFF"/>
        <w:tabs>
          <w:tab w:val="left" w:pos="475"/>
          <w:tab w:val="left" w:pos="1134"/>
        </w:tabs>
        <w:ind w:firstLine="567"/>
        <w:jc w:val="both"/>
        <w:rPr>
          <w:sz w:val="24"/>
          <w:szCs w:val="24"/>
        </w:rPr>
      </w:pPr>
      <w:r>
        <w:rPr>
          <w:sz w:val="24"/>
          <w:szCs w:val="24"/>
        </w:rPr>
        <w:t xml:space="preserve">8.9. </w:t>
      </w:r>
      <w:r w:rsidR="00EB3ED9" w:rsidRPr="00F32FAB">
        <w:rPr>
          <w:sz w:val="24"/>
          <w:szCs w:val="24"/>
        </w:rPr>
        <w:t xml:space="preserve">Установить доплату членам комиссии по соцстрахованию из средств организации </w:t>
      </w:r>
      <w:r w:rsidR="001452A6">
        <w:rPr>
          <w:sz w:val="24"/>
          <w:szCs w:val="24"/>
        </w:rPr>
        <w:t xml:space="preserve">25 </w:t>
      </w:r>
      <w:r w:rsidR="00EB3ED9" w:rsidRPr="00F32FAB">
        <w:rPr>
          <w:sz w:val="24"/>
          <w:szCs w:val="24"/>
        </w:rPr>
        <w:t xml:space="preserve">% от действующего МРОТ (на основании положения о Фонде соцстраха РФ, утвержденным Правительством  </w:t>
      </w:r>
      <w:r w:rsidR="00EB3ED9" w:rsidRPr="00D646D2">
        <w:rPr>
          <w:sz w:val="24"/>
          <w:szCs w:val="24"/>
        </w:rPr>
        <w:t>РФ от 12.02.1994г.№101</w:t>
      </w:r>
      <w:r w:rsidR="00D646D2" w:rsidRPr="00D646D2">
        <w:rPr>
          <w:sz w:val="24"/>
          <w:szCs w:val="24"/>
        </w:rPr>
        <w:t xml:space="preserve">, в </w:t>
      </w:r>
      <w:r w:rsidR="00D646D2" w:rsidRPr="00D646D2">
        <w:rPr>
          <w:rFonts w:eastAsia="Calibri"/>
          <w:sz w:val="24"/>
          <w:szCs w:val="24"/>
          <w:lang w:eastAsia="ru-RU"/>
        </w:rPr>
        <w:t xml:space="preserve"> ред. Постановлений Правительства РФ от 24.07.1995 </w:t>
      </w:r>
      <w:hyperlink r:id="rId11" w:history="1">
        <w:r w:rsidR="00D646D2" w:rsidRPr="00D646D2">
          <w:rPr>
            <w:rFonts w:eastAsia="Calibri"/>
            <w:sz w:val="24"/>
            <w:szCs w:val="24"/>
            <w:lang w:eastAsia="ru-RU"/>
          </w:rPr>
          <w:t xml:space="preserve">N 741, </w:t>
        </w:r>
      </w:hyperlink>
      <w:r w:rsidR="00D646D2" w:rsidRPr="00D646D2">
        <w:rPr>
          <w:rFonts w:eastAsia="Calibri"/>
          <w:sz w:val="24"/>
          <w:szCs w:val="24"/>
          <w:lang w:eastAsia="ru-RU"/>
        </w:rPr>
        <w:t xml:space="preserve">от 19.02.1996 </w:t>
      </w:r>
      <w:hyperlink r:id="rId12" w:history="1">
        <w:r w:rsidR="00D646D2" w:rsidRPr="00D646D2">
          <w:rPr>
            <w:rFonts w:eastAsia="Calibri"/>
            <w:sz w:val="24"/>
            <w:szCs w:val="24"/>
            <w:lang w:eastAsia="ru-RU"/>
          </w:rPr>
          <w:t>N 166,</w:t>
        </w:r>
      </w:hyperlink>
      <w:r w:rsidR="00D646D2" w:rsidRPr="00D646D2">
        <w:rPr>
          <w:rFonts w:eastAsia="Calibri"/>
          <w:sz w:val="24"/>
          <w:szCs w:val="24"/>
          <w:lang w:eastAsia="ru-RU"/>
        </w:rPr>
        <w:t xml:space="preserve"> от 15.04.1996 </w:t>
      </w:r>
      <w:hyperlink r:id="rId13" w:history="1">
        <w:r w:rsidR="00D646D2" w:rsidRPr="00D646D2">
          <w:rPr>
            <w:rFonts w:eastAsia="Calibri"/>
            <w:sz w:val="24"/>
            <w:szCs w:val="24"/>
            <w:lang w:eastAsia="ru-RU"/>
          </w:rPr>
          <w:t>N 462,</w:t>
        </w:r>
      </w:hyperlink>
      <w:r w:rsidR="00D646D2" w:rsidRPr="00D646D2">
        <w:rPr>
          <w:rFonts w:eastAsia="Calibri"/>
          <w:sz w:val="24"/>
          <w:szCs w:val="24"/>
          <w:lang w:eastAsia="ru-RU"/>
        </w:rPr>
        <w:t xml:space="preserve"> от 23.12.1996 </w:t>
      </w:r>
      <w:hyperlink r:id="rId14" w:history="1">
        <w:r w:rsidR="00D646D2" w:rsidRPr="00D646D2">
          <w:rPr>
            <w:rFonts w:eastAsia="Calibri"/>
            <w:sz w:val="24"/>
            <w:szCs w:val="24"/>
            <w:lang w:eastAsia="ru-RU"/>
          </w:rPr>
          <w:t xml:space="preserve">N 1529, </w:t>
        </w:r>
      </w:hyperlink>
      <w:r w:rsidR="00D646D2" w:rsidRPr="00D646D2">
        <w:rPr>
          <w:rFonts w:eastAsia="Calibri"/>
          <w:sz w:val="24"/>
          <w:szCs w:val="24"/>
          <w:lang w:eastAsia="ru-RU"/>
        </w:rPr>
        <w:t xml:space="preserve">от 22.11.1997 </w:t>
      </w:r>
      <w:hyperlink r:id="rId15" w:history="1">
        <w:r w:rsidR="00D646D2" w:rsidRPr="00D646D2">
          <w:rPr>
            <w:rFonts w:eastAsia="Calibri"/>
            <w:sz w:val="24"/>
            <w:szCs w:val="24"/>
            <w:lang w:eastAsia="ru-RU"/>
          </w:rPr>
          <w:t>N 1471,</w:t>
        </w:r>
      </w:hyperlink>
      <w:r w:rsidR="00D646D2" w:rsidRPr="00D646D2">
        <w:rPr>
          <w:rFonts w:eastAsia="Calibri"/>
          <w:sz w:val="24"/>
          <w:szCs w:val="24"/>
          <w:lang w:eastAsia="ru-RU"/>
        </w:rPr>
        <w:t xml:space="preserve"> от 23.12.1999 </w:t>
      </w:r>
      <w:hyperlink r:id="rId16" w:history="1">
        <w:r w:rsidR="00D646D2" w:rsidRPr="00D646D2">
          <w:rPr>
            <w:rFonts w:eastAsia="Calibri"/>
            <w:sz w:val="24"/>
            <w:szCs w:val="24"/>
            <w:lang w:eastAsia="ru-RU"/>
          </w:rPr>
          <w:t>N 1431,</w:t>
        </w:r>
      </w:hyperlink>
      <w:r w:rsidR="00D646D2" w:rsidRPr="00D646D2">
        <w:rPr>
          <w:rFonts w:eastAsia="Calibri"/>
          <w:sz w:val="24"/>
          <w:szCs w:val="24"/>
          <w:lang w:eastAsia="ru-RU"/>
        </w:rPr>
        <w:t xml:space="preserve"> от 19.07.2002 </w:t>
      </w:r>
      <w:hyperlink r:id="rId17" w:history="1">
        <w:r w:rsidR="00D646D2" w:rsidRPr="00D646D2">
          <w:rPr>
            <w:rFonts w:eastAsia="Calibri"/>
            <w:sz w:val="24"/>
            <w:szCs w:val="24"/>
            <w:lang w:eastAsia="ru-RU"/>
          </w:rPr>
          <w:t xml:space="preserve">N 541, </w:t>
        </w:r>
      </w:hyperlink>
      <w:r w:rsidR="00D646D2" w:rsidRPr="00D646D2">
        <w:rPr>
          <w:rFonts w:eastAsia="Calibri"/>
          <w:sz w:val="24"/>
          <w:szCs w:val="24"/>
          <w:lang w:eastAsia="ru-RU"/>
        </w:rPr>
        <w:t xml:space="preserve">от 02.08.2005 </w:t>
      </w:r>
      <w:hyperlink r:id="rId18" w:history="1">
        <w:r w:rsidR="00D646D2" w:rsidRPr="00D646D2">
          <w:rPr>
            <w:rFonts w:eastAsia="Calibri"/>
            <w:sz w:val="24"/>
            <w:szCs w:val="24"/>
            <w:lang w:eastAsia="ru-RU"/>
          </w:rPr>
          <w:t>N 484</w:t>
        </w:r>
      </w:hyperlink>
      <w:r w:rsidR="00D646D2" w:rsidRPr="00D646D2">
        <w:rPr>
          <w:rFonts w:eastAsia="Calibri"/>
          <w:sz w:val="24"/>
          <w:szCs w:val="24"/>
          <w:lang w:eastAsia="ru-RU"/>
        </w:rPr>
        <w:t xml:space="preserve">, от 19.11.2008 </w:t>
      </w:r>
      <w:hyperlink r:id="rId19" w:history="1">
        <w:r w:rsidR="00D646D2" w:rsidRPr="00D646D2">
          <w:rPr>
            <w:rFonts w:eastAsia="Calibri"/>
            <w:sz w:val="24"/>
            <w:szCs w:val="24"/>
            <w:lang w:eastAsia="ru-RU"/>
          </w:rPr>
          <w:t>N 862</w:t>
        </w:r>
      </w:hyperlink>
      <w:r w:rsidR="00D646D2" w:rsidRPr="00D646D2">
        <w:rPr>
          <w:rFonts w:eastAsia="Calibri"/>
          <w:sz w:val="24"/>
          <w:szCs w:val="24"/>
          <w:lang w:eastAsia="ru-RU"/>
        </w:rPr>
        <w:t xml:space="preserve">, от 12.08.2011 </w:t>
      </w:r>
      <w:hyperlink r:id="rId20" w:history="1">
        <w:r w:rsidR="00D646D2" w:rsidRPr="00D646D2">
          <w:rPr>
            <w:rFonts w:eastAsia="Calibri"/>
            <w:sz w:val="24"/>
            <w:szCs w:val="24"/>
            <w:lang w:eastAsia="ru-RU"/>
          </w:rPr>
          <w:t>N 670</w:t>
        </w:r>
      </w:hyperlink>
      <w:r w:rsidR="00D646D2" w:rsidRPr="00D646D2">
        <w:rPr>
          <w:rFonts w:eastAsia="Calibri"/>
          <w:sz w:val="24"/>
          <w:szCs w:val="24"/>
          <w:lang w:eastAsia="ru-RU"/>
        </w:rPr>
        <w:t xml:space="preserve">, от 06.12.2012 </w:t>
      </w:r>
      <w:hyperlink r:id="rId21" w:history="1">
        <w:r w:rsidR="00D646D2" w:rsidRPr="00D646D2">
          <w:rPr>
            <w:rFonts w:eastAsia="Calibri"/>
            <w:sz w:val="24"/>
            <w:szCs w:val="24"/>
            <w:lang w:eastAsia="ru-RU"/>
          </w:rPr>
          <w:t>N 1262</w:t>
        </w:r>
      </w:hyperlink>
      <w:r w:rsidR="00D646D2" w:rsidRPr="00D646D2">
        <w:rPr>
          <w:rFonts w:eastAsia="Calibri"/>
          <w:sz w:val="24"/>
          <w:szCs w:val="24"/>
          <w:lang w:eastAsia="ru-RU"/>
        </w:rPr>
        <w:t>)</w:t>
      </w:r>
      <w:r w:rsidR="00EB3ED9" w:rsidRPr="00F32FAB">
        <w:rPr>
          <w:sz w:val="24"/>
          <w:szCs w:val="24"/>
        </w:rPr>
        <w:t xml:space="preserve"> (см. Приложение №9).</w:t>
      </w:r>
    </w:p>
    <w:p w:rsidR="009533ED" w:rsidRDefault="009533ED" w:rsidP="00931E6D">
      <w:pPr>
        <w:pStyle w:val="21"/>
        <w:tabs>
          <w:tab w:val="clear" w:pos="821"/>
          <w:tab w:val="left" w:pos="6019"/>
        </w:tabs>
        <w:ind w:firstLine="491"/>
        <w:jc w:val="center"/>
        <w:rPr>
          <w:sz w:val="24"/>
          <w:szCs w:val="24"/>
        </w:rPr>
      </w:pPr>
    </w:p>
    <w:p w:rsidR="00EB3ED9" w:rsidRPr="00F32FAB" w:rsidRDefault="00EB3ED9" w:rsidP="00931E6D">
      <w:pPr>
        <w:pStyle w:val="21"/>
        <w:tabs>
          <w:tab w:val="clear" w:pos="821"/>
          <w:tab w:val="left" w:pos="6019"/>
        </w:tabs>
        <w:ind w:firstLine="491"/>
        <w:jc w:val="center"/>
        <w:rPr>
          <w:sz w:val="24"/>
          <w:szCs w:val="24"/>
        </w:rPr>
      </w:pPr>
      <w:r w:rsidRPr="00F32FAB">
        <w:rPr>
          <w:sz w:val="24"/>
          <w:szCs w:val="24"/>
        </w:rPr>
        <w:t xml:space="preserve">Работодатель: </w:t>
      </w:r>
      <w:r w:rsidRPr="00F32FAB">
        <w:rPr>
          <w:sz w:val="24"/>
          <w:szCs w:val="24"/>
        </w:rPr>
        <w:tab/>
        <w:t>От работников:</w:t>
      </w:r>
    </w:p>
    <w:p w:rsidR="00EB3ED9" w:rsidRPr="00F32FAB" w:rsidRDefault="00EB3ED9" w:rsidP="00931E6D">
      <w:pPr>
        <w:pStyle w:val="21"/>
        <w:tabs>
          <w:tab w:val="clear" w:pos="821"/>
          <w:tab w:val="left" w:pos="6019"/>
        </w:tabs>
        <w:ind w:firstLine="491"/>
        <w:jc w:val="center"/>
        <w:rPr>
          <w:sz w:val="24"/>
          <w:szCs w:val="24"/>
        </w:rPr>
      </w:pPr>
    </w:p>
    <w:p w:rsidR="00EB3ED9" w:rsidRPr="00F32FAB" w:rsidRDefault="00EB3ED9" w:rsidP="00931E6D">
      <w:pPr>
        <w:pStyle w:val="21"/>
        <w:tabs>
          <w:tab w:val="clear" w:pos="821"/>
          <w:tab w:val="left" w:pos="6019"/>
        </w:tabs>
        <w:ind w:firstLine="491"/>
        <w:jc w:val="center"/>
        <w:rPr>
          <w:sz w:val="24"/>
          <w:szCs w:val="24"/>
        </w:rPr>
      </w:pPr>
      <w:r w:rsidRPr="00F32FAB">
        <w:rPr>
          <w:sz w:val="24"/>
          <w:szCs w:val="24"/>
        </w:rPr>
        <w:t>Главный врач                                                         Председатель ПК</w:t>
      </w:r>
    </w:p>
    <w:p w:rsidR="00EB3ED9" w:rsidRPr="00F32FAB" w:rsidRDefault="00EB3ED9" w:rsidP="00931E6D">
      <w:pPr>
        <w:pStyle w:val="21"/>
        <w:tabs>
          <w:tab w:val="clear" w:pos="821"/>
          <w:tab w:val="left" w:pos="6019"/>
        </w:tabs>
        <w:ind w:firstLine="491"/>
        <w:jc w:val="center"/>
        <w:rPr>
          <w:sz w:val="24"/>
          <w:szCs w:val="24"/>
        </w:rPr>
      </w:pPr>
      <w:r>
        <w:rPr>
          <w:sz w:val="24"/>
          <w:szCs w:val="24"/>
        </w:rPr>
        <w:t xml:space="preserve">ГБУЗ </w:t>
      </w:r>
      <w:r w:rsidR="002402CE">
        <w:rPr>
          <w:sz w:val="24"/>
          <w:szCs w:val="24"/>
        </w:rPr>
        <w:t>Б</w:t>
      </w:r>
      <w:r>
        <w:rPr>
          <w:sz w:val="24"/>
          <w:szCs w:val="24"/>
        </w:rPr>
        <w:t xml:space="preserve">РКОД        </w:t>
      </w:r>
      <w:r>
        <w:rPr>
          <w:sz w:val="24"/>
          <w:szCs w:val="24"/>
        </w:rPr>
        <w:tab/>
        <w:t>ГБУЗ  БРКОД</w:t>
      </w:r>
    </w:p>
    <w:p w:rsidR="00EB3ED9" w:rsidRPr="00F32FAB" w:rsidRDefault="00EB3ED9" w:rsidP="00931E6D">
      <w:pPr>
        <w:pStyle w:val="21"/>
        <w:tabs>
          <w:tab w:val="clear" w:pos="821"/>
          <w:tab w:val="left" w:pos="6019"/>
        </w:tabs>
        <w:ind w:firstLine="491"/>
        <w:jc w:val="center"/>
        <w:rPr>
          <w:sz w:val="24"/>
          <w:szCs w:val="24"/>
        </w:rPr>
      </w:pPr>
    </w:p>
    <w:p w:rsidR="00EB3ED9" w:rsidRPr="00F32FAB" w:rsidRDefault="00EB3ED9" w:rsidP="00931E6D">
      <w:pPr>
        <w:pStyle w:val="21"/>
        <w:tabs>
          <w:tab w:val="clear" w:pos="821"/>
          <w:tab w:val="left" w:pos="6019"/>
        </w:tabs>
        <w:ind w:firstLine="491"/>
        <w:jc w:val="center"/>
        <w:rPr>
          <w:sz w:val="24"/>
          <w:szCs w:val="24"/>
        </w:rPr>
      </w:pPr>
    </w:p>
    <w:p w:rsidR="00EB3ED9" w:rsidRPr="00F32FAB" w:rsidRDefault="00EB3ED9" w:rsidP="00931E6D">
      <w:pPr>
        <w:pStyle w:val="21"/>
        <w:tabs>
          <w:tab w:val="clear" w:pos="821"/>
          <w:tab w:val="left" w:pos="6019"/>
        </w:tabs>
        <w:ind w:firstLine="491"/>
        <w:jc w:val="center"/>
        <w:rPr>
          <w:sz w:val="24"/>
          <w:szCs w:val="24"/>
        </w:rPr>
      </w:pPr>
      <w:r w:rsidRPr="00F32FAB">
        <w:rPr>
          <w:sz w:val="24"/>
          <w:szCs w:val="24"/>
        </w:rPr>
        <w:t xml:space="preserve">___________ </w:t>
      </w:r>
      <w:r w:rsidR="00D04CDF">
        <w:rPr>
          <w:sz w:val="24"/>
          <w:szCs w:val="24"/>
        </w:rPr>
        <w:t>И.</w:t>
      </w:r>
      <w:r w:rsidRPr="00F32FAB">
        <w:rPr>
          <w:sz w:val="24"/>
          <w:szCs w:val="24"/>
        </w:rPr>
        <w:t xml:space="preserve"> А.</w:t>
      </w:r>
      <w:r w:rsidR="00D04CDF">
        <w:rPr>
          <w:sz w:val="24"/>
          <w:szCs w:val="24"/>
        </w:rPr>
        <w:t xml:space="preserve"> Шагдурова</w:t>
      </w:r>
      <w:r w:rsidRPr="00F32FAB">
        <w:rPr>
          <w:sz w:val="24"/>
          <w:szCs w:val="24"/>
        </w:rPr>
        <w:t xml:space="preserve">                                  ______________ С.В.Хилаева</w:t>
      </w:r>
    </w:p>
    <w:p w:rsidR="00EB3ED9" w:rsidRPr="00F32FAB" w:rsidRDefault="00EB3ED9" w:rsidP="00931E6D">
      <w:pPr>
        <w:ind w:firstLine="491"/>
        <w:jc w:val="right"/>
        <w:rPr>
          <w:sz w:val="24"/>
          <w:szCs w:val="24"/>
        </w:rPr>
      </w:pP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r w:rsidRPr="00F32FAB">
        <w:rPr>
          <w:sz w:val="24"/>
          <w:szCs w:val="24"/>
        </w:rPr>
        <w:tab/>
      </w:r>
    </w:p>
    <w:p w:rsidR="00EB3ED9" w:rsidRPr="00F32FAB" w:rsidRDefault="00EB3ED9" w:rsidP="00931E6D">
      <w:pPr>
        <w:jc w:val="right"/>
        <w:rPr>
          <w:sz w:val="24"/>
          <w:szCs w:val="24"/>
        </w:rPr>
      </w:pPr>
    </w:p>
    <w:p w:rsidR="00DA49EA" w:rsidRDefault="00193FD6" w:rsidP="00193FD6">
      <w:pPr>
        <w:shd w:val="clear" w:color="auto" w:fill="FFFFFF"/>
        <w:tabs>
          <w:tab w:val="left" w:pos="6019"/>
        </w:tabs>
        <w:ind w:firstLine="491"/>
        <w:jc w:val="right"/>
        <w:rPr>
          <w:sz w:val="19"/>
          <w:szCs w:val="19"/>
        </w:rPr>
      </w:pPr>
      <w:r>
        <w:rPr>
          <w:sz w:val="19"/>
          <w:szCs w:val="19"/>
        </w:rPr>
        <w:t xml:space="preserve">                                                                                                                                                      </w:t>
      </w: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DA49EA" w:rsidRDefault="00DA49EA" w:rsidP="00193FD6">
      <w:pPr>
        <w:shd w:val="clear" w:color="auto" w:fill="FFFFFF"/>
        <w:tabs>
          <w:tab w:val="left" w:pos="6019"/>
        </w:tabs>
        <w:ind w:firstLine="491"/>
        <w:jc w:val="right"/>
        <w:rPr>
          <w:sz w:val="19"/>
          <w:szCs w:val="19"/>
        </w:rPr>
      </w:pPr>
    </w:p>
    <w:p w:rsidR="00EF3516" w:rsidRDefault="00DA49EA" w:rsidP="00DA49EA">
      <w:pPr>
        <w:shd w:val="clear" w:color="auto" w:fill="FFFFFF"/>
        <w:tabs>
          <w:tab w:val="left" w:pos="6019"/>
        </w:tabs>
        <w:ind w:firstLine="491"/>
        <w:rPr>
          <w:sz w:val="19"/>
          <w:szCs w:val="19"/>
        </w:rPr>
      </w:pPr>
      <w:r>
        <w:rPr>
          <w:sz w:val="19"/>
          <w:szCs w:val="19"/>
        </w:rPr>
        <w:t xml:space="preserve">                                                                                                                                                </w:t>
      </w: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139A9" w:rsidRDefault="00E139A9" w:rsidP="00DA49EA">
      <w:pPr>
        <w:shd w:val="clear" w:color="auto" w:fill="FFFFFF"/>
        <w:tabs>
          <w:tab w:val="left" w:pos="6019"/>
        </w:tabs>
        <w:ind w:firstLine="491"/>
        <w:rPr>
          <w:sz w:val="19"/>
          <w:szCs w:val="19"/>
        </w:rPr>
      </w:pPr>
    </w:p>
    <w:p w:rsidR="00E139A9" w:rsidRDefault="00E139A9" w:rsidP="00DA49EA">
      <w:pPr>
        <w:shd w:val="clear" w:color="auto" w:fill="FFFFFF"/>
        <w:tabs>
          <w:tab w:val="left" w:pos="6019"/>
        </w:tabs>
        <w:ind w:firstLine="491"/>
        <w:rPr>
          <w:sz w:val="19"/>
          <w:szCs w:val="19"/>
        </w:rPr>
      </w:pPr>
    </w:p>
    <w:p w:rsidR="00E139A9" w:rsidRDefault="00E139A9" w:rsidP="00DA49EA">
      <w:pPr>
        <w:shd w:val="clear" w:color="auto" w:fill="FFFFFF"/>
        <w:tabs>
          <w:tab w:val="left" w:pos="6019"/>
        </w:tabs>
        <w:ind w:firstLine="491"/>
        <w:rPr>
          <w:sz w:val="19"/>
          <w:szCs w:val="19"/>
        </w:rPr>
      </w:pPr>
    </w:p>
    <w:p w:rsidR="00E139A9" w:rsidRDefault="00E139A9"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EF3516" w:rsidRDefault="00EF3516" w:rsidP="00DA49EA">
      <w:pPr>
        <w:shd w:val="clear" w:color="auto" w:fill="FFFFFF"/>
        <w:tabs>
          <w:tab w:val="left" w:pos="6019"/>
        </w:tabs>
        <w:ind w:firstLine="491"/>
        <w:rPr>
          <w:sz w:val="19"/>
          <w:szCs w:val="19"/>
        </w:rPr>
      </w:pPr>
    </w:p>
    <w:p w:rsidR="0088383A" w:rsidRPr="0088383A" w:rsidRDefault="00DA49EA" w:rsidP="00EF3516">
      <w:pPr>
        <w:shd w:val="clear" w:color="auto" w:fill="FFFFFF"/>
        <w:tabs>
          <w:tab w:val="left" w:pos="6019"/>
        </w:tabs>
        <w:ind w:firstLine="491"/>
        <w:jc w:val="right"/>
        <w:rPr>
          <w:sz w:val="19"/>
          <w:szCs w:val="19"/>
        </w:rPr>
      </w:pPr>
      <w:r>
        <w:rPr>
          <w:sz w:val="19"/>
          <w:szCs w:val="19"/>
        </w:rPr>
        <w:lastRenderedPageBreak/>
        <w:t xml:space="preserve">            </w:t>
      </w:r>
      <w:r w:rsidR="00EF3516">
        <w:rPr>
          <w:sz w:val="19"/>
          <w:szCs w:val="19"/>
        </w:rPr>
        <w:t xml:space="preserve">                                                                                                                                                        </w:t>
      </w:r>
      <w:r w:rsidR="0088383A" w:rsidRPr="0088383A">
        <w:rPr>
          <w:sz w:val="19"/>
          <w:szCs w:val="19"/>
        </w:rPr>
        <w:t>Приложение №1</w:t>
      </w:r>
      <w:r w:rsidR="0088383A" w:rsidRPr="0088383A">
        <w:rPr>
          <w:sz w:val="19"/>
          <w:szCs w:val="19"/>
        </w:rPr>
        <w:tab/>
      </w:r>
      <w:r w:rsidR="0088383A" w:rsidRPr="0088383A">
        <w:rPr>
          <w:sz w:val="19"/>
          <w:szCs w:val="19"/>
        </w:rPr>
        <w:tab/>
      </w:r>
      <w:r w:rsidR="0088383A" w:rsidRPr="0088383A">
        <w:rPr>
          <w:sz w:val="19"/>
          <w:szCs w:val="19"/>
        </w:rPr>
        <w:tab/>
      </w:r>
      <w:r w:rsidR="0088383A" w:rsidRPr="0088383A">
        <w:rPr>
          <w:sz w:val="19"/>
          <w:szCs w:val="19"/>
        </w:rPr>
        <w:tab/>
      </w:r>
      <w:r w:rsidR="0088383A" w:rsidRPr="0088383A">
        <w:rPr>
          <w:sz w:val="19"/>
          <w:szCs w:val="19"/>
        </w:rPr>
        <w:tab/>
      </w:r>
      <w:r w:rsidR="0088383A" w:rsidRPr="0088383A">
        <w:rPr>
          <w:sz w:val="19"/>
          <w:szCs w:val="19"/>
        </w:rPr>
        <w:tab/>
      </w:r>
      <w:r w:rsidR="0088383A" w:rsidRPr="0088383A">
        <w:rPr>
          <w:sz w:val="19"/>
          <w:szCs w:val="19"/>
        </w:rPr>
        <w:tab/>
      </w:r>
      <w:r w:rsidR="0088383A" w:rsidRPr="0088383A">
        <w:rPr>
          <w:sz w:val="19"/>
          <w:szCs w:val="19"/>
        </w:rPr>
        <w:tab/>
      </w:r>
      <w:r w:rsidR="0088383A" w:rsidRPr="0088383A">
        <w:rPr>
          <w:sz w:val="19"/>
          <w:szCs w:val="19"/>
        </w:rPr>
        <w:tab/>
      </w:r>
    </w:p>
    <w:tbl>
      <w:tblPr>
        <w:tblW w:w="0" w:type="auto"/>
        <w:tblLayout w:type="fixed"/>
        <w:tblLook w:val="0000" w:firstRow="0" w:lastRow="0" w:firstColumn="0" w:lastColumn="0" w:noHBand="0" w:noVBand="0"/>
      </w:tblPr>
      <w:tblGrid>
        <w:gridCol w:w="5070"/>
        <w:gridCol w:w="4786"/>
      </w:tblGrid>
      <w:tr w:rsidR="0088383A" w:rsidRPr="0088383A" w:rsidTr="00E30AD2">
        <w:tc>
          <w:tcPr>
            <w:tcW w:w="5070" w:type="dxa"/>
          </w:tcPr>
          <w:p w:rsidR="0088383A" w:rsidRPr="0088383A" w:rsidRDefault="0088383A" w:rsidP="0088383A">
            <w:pPr>
              <w:snapToGrid w:val="0"/>
              <w:rPr>
                <w:sz w:val="23"/>
                <w:szCs w:val="23"/>
              </w:rPr>
            </w:pPr>
            <w:r w:rsidRPr="0088383A">
              <w:rPr>
                <w:sz w:val="23"/>
                <w:szCs w:val="23"/>
              </w:rPr>
              <w:t>«</w:t>
            </w:r>
            <w:r w:rsidRPr="0088383A">
              <w:rPr>
                <w:b/>
                <w:bCs/>
                <w:sz w:val="23"/>
                <w:szCs w:val="23"/>
              </w:rPr>
              <w:t>СОГЛАСОВАНО</w:t>
            </w:r>
            <w:r w:rsidRPr="0088383A">
              <w:rPr>
                <w:sz w:val="23"/>
                <w:szCs w:val="23"/>
              </w:rPr>
              <w:t>»</w:t>
            </w:r>
          </w:p>
          <w:p w:rsidR="0088383A" w:rsidRPr="0088383A" w:rsidRDefault="0088383A" w:rsidP="0088383A">
            <w:pPr>
              <w:keepNext/>
              <w:numPr>
                <w:ilvl w:val="1"/>
                <w:numId w:val="0"/>
              </w:numPr>
              <w:shd w:val="clear" w:color="auto" w:fill="FFFFFF"/>
              <w:tabs>
                <w:tab w:val="num" w:pos="0"/>
              </w:tabs>
              <w:spacing w:before="120"/>
              <w:ind w:left="576" w:hanging="576"/>
              <w:outlineLvl w:val="1"/>
              <w:rPr>
                <w:rFonts w:eastAsia="Calibri"/>
                <w:color w:val="000000"/>
                <w:spacing w:val="3"/>
                <w:sz w:val="23"/>
                <w:szCs w:val="23"/>
              </w:rPr>
            </w:pPr>
            <w:r w:rsidRPr="0088383A">
              <w:rPr>
                <w:rFonts w:eastAsia="Calibri"/>
                <w:color w:val="000000"/>
                <w:spacing w:val="3"/>
                <w:sz w:val="23"/>
                <w:szCs w:val="23"/>
              </w:rPr>
              <w:t>Председатель профсоюзного комитета</w:t>
            </w:r>
          </w:p>
          <w:p w:rsidR="0088383A" w:rsidRPr="0088383A" w:rsidRDefault="0088383A" w:rsidP="0088383A">
            <w:pPr>
              <w:keepNext/>
              <w:numPr>
                <w:ilvl w:val="1"/>
                <w:numId w:val="0"/>
              </w:numPr>
              <w:shd w:val="clear" w:color="auto" w:fill="FFFFFF"/>
              <w:tabs>
                <w:tab w:val="num" w:pos="0"/>
              </w:tabs>
              <w:ind w:left="576" w:hanging="576"/>
              <w:outlineLvl w:val="1"/>
              <w:rPr>
                <w:rFonts w:eastAsia="Calibri"/>
                <w:color w:val="000000"/>
                <w:spacing w:val="3"/>
                <w:sz w:val="23"/>
                <w:szCs w:val="23"/>
              </w:rPr>
            </w:pPr>
            <w:r w:rsidRPr="0088383A">
              <w:rPr>
                <w:rFonts w:eastAsia="Calibri"/>
                <w:color w:val="000000"/>
                <w:spacing w:val="3"/>
                <w:sz w:val="23"/>
                <w:szCs w:val="23"/>
              </w:rPr>
              <w:t xml:space="preserve">ГБУЗ «Бурятский республиканский </w:t>
            </w:r>
          </w:p>
          <w:p w:rsidR="0088383A" w:rsidRPr="0088383A" w:rsidRDefault="0088383A" w:rsidP="0088383A">
            <w:pPr>
              <w:keepNext/>
              <w:numPr>
                <w:ilvl w:val="1"/>
                <w:numId w:val="0"/>
              </w:numPr>
              <w:shd w:val="clear" w:color="auto" w:fill="FFFFFF"/>
              <w:tabs>
                <w:tab w:val="num" w:pos="0"/>
              </w:tabs>
              <w:ind w:left="576" w:hanging="576"/>
              <w:outlineLvl w:val="1"/>
              <w:rPr>
                <w:rFonts w:eastAsia="Calibri"/>
                <w:color w:val="000000"/>
                <w:spacing w:val="3"/>
                <w:sz w:val="23"/>
                <w:szCs w:val="23"/>
              </w:rPr>
            </w:pPr>
            <w:r w:rsidRPr="0088383A">
              <w:rPr>
                <w:rFonts w:eastAsia="Calibri"/>
                <w:color w:val="000000"/>
                <w:spacing w:val="3"/>
                <w:sz w:val="23"/>
                <w:szCs w:val="23"/>
              </w:rPr>
              <w:t>клинический онкологический диспансер»</w:t>
            </w:r>
          </w:p>
          <w:p w:rsidR="0088383A" w:rsidRPr="0088383A" w:rsidRDefault="0088383A" w:rsidP="0088383A">
            <w:pPr>
              <w:rPr>
                <w:color w:val="000000"/>
                <w:sz w:val="23"/>
                <w:szCs w:val="23"/>
              </w:rPr>
            </w:pPr>
            <w:r w:rsidRPr="0088383A">
              <w:rPr>
                <w:color w:val="000000"/>
                <w:sz w:val="23"/>
                <w:szCs w:val="23"/>
              </w:rPr>
              <w:t>_______________С.В. Хилаева</w:t>
            </w:r>
          </w:p>
          <w:p w:rsidR="0088383A" w:rsidRPr="0088383A" w:rsidRDefault="0088383A" w:rsidP="00D04CDF">
            <w:pPr>
              <w:rPr>
                <w:color w:val="000000"/>
                <w:sz w:val="23"/>
                <w:szCs w:val="23"/>
              </w:rPr>
            </w:pPr>
            <w:r w:rsidRPr="0088383A">
              <w:rPr>
                <w:color w:val="000000"/>
                <w:sz w:val="23"/>
                <w:szCs w:val="23"/>
              </w:rPr>
              <w:t>«____» ______________ 201</w:t>
            </w:r>
            <w:r w:rsidR="00D04CDF">
              <w:rPr>
                <w:color w:val="000000"/>
                <w:sz w:val="23"/>
                <w:szCs w:val="23"/>
              </w:rPr>
              <w:t>9</w:t>
            </w:r>
            <w:r w:rsidRPr="0088383A">
              <w:rPr>
                <w:color w:val="000000"/>
                <w:sz w:val="23"/>
                <w:szCs w:val="23"/>
              </w:rPr>
              <w:t xml:space="preserve"> г.</w:t>
            </w:r>
          </w:p>
        </w:tc>
        <w:tc>
          <w:tcPr>
            <w:tcW w:w="4786" w:type="dxa"/>
          </w:tcPr>
          <w:p w:rsidR="0088383A" w:rsidRPr="0088383A" w:rsidRDefault="0088383A" w:rsidP="00EF3516">
            <w:pPr>
              <w:snapToGrid w:val="0"/>
              <w:jc w:val="right"/>
              <w:rPr>
                <w:color w:val="000000"/>
                <w:sz w:val="23"/>
                <w:szCs w:val="23"/>
              </w:rPr>
            </w:pPr>
            <w:r w:rsidRPr="0088383A">
              <w:rPr>
                <w:color w:val="000000"/>
                <w:sz w:val="23"/>
                <w:szCs w:val="23"/>
              </w:rPr>
              <w:t>«</w:t>
            </w:r>
            <w:r w:rsidRPr="0088383A">
              <w:rPr>
                <w:b/>
                <w:bCs/>
                <w:color w:val="000000"/>
                <w:sz w:val="23"/>
                <w:szCs w:val="23"/>
              </w:rPr>
              <w:t>УТВЕРЖДАЮ</w:t>
            </w:r>
            <w:r w:rsidRPr="0088383A">
              <w:rPr>
                <w:color w:val="000000"/>
                <w:sz w:val="23"/>
                <w:szCs w:val="23"/>
              </w:rPr>
              <w:t>»</w:t>
            </w:r>
          </w:p>
          <w:p w:rsidR="0088383A" w:rsidRPr="0088383A" w:rsidRDefault="0088383A" w:rsidP="00EF3516">
            <w:pPr>
              <w:spacing w:before="120"/>
              <w:jc w:val="right"/>
              <w:rPr>
                <w:sz w:val="23"/>
                <w:szCs w:val="23"/>
              </w:rPr>
            </w:pPr>
            <w:r w:rsidRPr="0088383A">
              <w:rPr>
                <w:color w:val="000000"/>
                <w:sz w:val="23"/>
                <w:szCs w:val="23"/>
              </w:rPr>
              <w:t xml:space="preserve">Главный врач </w:t>
            </w:r>
            <w:r w:rsidRPr="0088383A">
              <w:rPr>
                <w:sz w:val="23"/>
                <w:szCs w:val="23"/>
              </w:rPr>
              <w:t xml:space="preserve">ГБУЗ «Бурятский </w:t>
            </w:r>
          </w:p>
          <w:p w:rsidR="0088383A" w:rsidRPr="0088383A" w:rsidRDefault="0088383A" w:rsidP="00EF3516">
            <w:pPr>
              <w:jc w:val="right"/>
              <w:rPr>
                <w:color w:val="000000"/>
                <w:sz w:val="23"/>
                <w:szCs w:val="23"/>
              </w:rPr>
            </w:pPr>
            <w:r w:rsidRPr="0088383A">
              <w:rPr>
                <w:sz w:val="23"/>
                <w:szCs w:val="23"/>
              </w:rPr>
              <w:t xml:space="preserve">республиканский клинический </w:t>
            </w:r>
            <w:r w:rsidRPr="0088383A">
              <w:rPr>
                <w:color w:val="000000"/>
                <w:sz w:val="23"/>
                <w:szCs w:val="23"/>
              </w:rPr>
              <w:t>онкологический диспансер»</w:t>
            </w:r>
          </w:p>
          <w:p w:rsidR="0088383A" w:rsidRPr="0088383A" w:rsidRDefault="0088383A" w:rsidP="00EF3516">
            <w:pPr>
              <w:jc w:val="right"/>
              <w:rPr>
                <w:sz w:val="23"/>
                <w:szCs w:val="23"/>
              </w:rPr>
            </w:pPr>
            <w:r w:rsidRPr="0088383A">
              <w:rPr>
                <w:sz w:val="23"/>
                <w:szCs w:val="23"/>
              </w:rPr>
              <w:t xml:space="preserve">______________ </w:t>
            </w:r>
            <w:r w:rsidR="00D04CDF">
              <w:rPr>
                <w:sz w:val="23"/>
                <w:szCs w:val="23"/>
              </w:rPr>
              <w:t>И.А. Шагдурова</w:t>
            </w:r>
          </w:p>
          <w:p w:rsidR="0088383A" w:rsidRPr="0088383A" w:rsidRDefault="0088383A" w:rsidP="00EF3516">
            <w:pPr>
              <w:tabs>
                <w:tab w:val="left" w:pos="3130"/>
              </w:tabs>
              <w:jc w:val="right"/>
              <w:rPr>
                <w:sz w:val="23"/>
                <w:szCs w:val="23"/>
              </w:rPr>
            </w:pPr>
            <w:r w:rsidRPr="0088383A">
              <w:rPr>
                <w:sz w:val="23"/>
                <w:szCs w:val="23"/>
              </w:rPr>
              <w:t>«___» ____________201</w:t>
            </w:r>
            <w:r w:rsidR="00D04CDF">
              <w:rPr>
                <w:sz w:val="23"/>
                <w:szCs w:val="23"/>
              </w:rPr>
              <w:t>9</w:t>
            </w:r>
            <w:r w:rsidRPr="0088383A">
              <w:rPr>
                <w:sz w:val="23"/>
                <w:szCs w:val="23"/>
              </w:rPr>
              <w:t xml:space="preserve"> г.</w:t>
            </w:r>
            <w:r w:rsidR="00EF3516">
              <w:rPr>
                <w:sz w:val="23"/>
                <w:szCs w:val="23"/>
              </w:rPr>
              <w:tab/>
            </w:r>
          </w:p>
          <w:p w:rsidR="0088383A" w:rsidRPr="0088383A" w:rsidRDefault="0088383A" w:rsidP="00EF3516">
            <w:pPr>
              <w:jc w:val="right"/>
              <w:rPr>
                <w:sz w:val="23"/>
                <w:szCs w:val="23"/>
              </w:rPr>
            </w:pPr>
          </w:p>
        </w:tc>
      </w:tr>
    </w:tbl>
    <w:p w:rsidR="0088383A" w:rsidRPr="0088383A" w:rsidRDefault="0088383A" w:rsidP="0088383A">
      <w:pPr>
        <w:shd w:val="clear" w:color="auto" w:fill="FFFFFF"/>
        <w:jc w:val="center"/>
        <w:rPr>
          <w:rFonts w:eastAsia="Calibri"/>
          <w:b/>
          <w:bCs/>
          <w:sz w:val="28"/>
          <w:szCs w:val="28"/>
        </w:rPr>
      </w:pPr>
    </w:p>
    <w:p w:rsidR="00D04CDF" w:rsidRPr="002B5156" w:rsidRDefault="00D04CDF" w:rsidP="00D04CDF">
      <w:pPr>
        <w:shd w:val="clear" w:color="auto" w:fill="FFFFFF"/>
        <w:jc w:val="center"/>
        <w:rPr>
          <w:rFonts w:eastAsia="Calibri"/>
          <w:b/>
          <w:bCs/>
          <w:sz w:val="23"/>
          <w:szCs w:val="23"/>
        </w:rPr>
      </w:pPr>
      <w:r w:rsidRPr="002B5156">
        <w:rPr>
          <w:rFonts w:eastAsia="Calibri"/>
          <w:b/>
          <w:bCs/>
          <w:sz w:val="23"/>
          <w:szCs w:val="23"/>
        </w:rPr>
        <w:t xml:space="preserve">Соглашение к коллективному договору </w:t>
      </w:r>
    </w:p>
    <w:p w:rsidR="00D04CDF" w:rsidRPr="002B5156" w:rsidRDefault="00D04CDF" w:rsidP="00D04CDF">
      <w:pPr>
        <w:shd w:val="clear" w:color="auto" w:fill="FFFFFF"/>
        <w:jc w:val="center"/>
        <w:rPr>
          <w:b/>
          <w:bCs/>
          <w:sz w:val="23"/>
          <w:szCs w:val="23"/>
        </w:rPr>
      </w:pPr>
      <w:r w:rsidRPr="002B5156">
        <w:rPr>
          <w:b/>
          <w:bCs/>
          <w:sz w:val="23"/>
          <w:szCs w:val="23"/>
        </w:rPr>
        <w:t xml:space="preserve">по охране труда и технике безопасности администрации и профкома </w:t>
      </w:r>
    </w:p>
    <w:p w:rsidR="00D04CDF" w:rsidRPr="002B5156" w:rsidRDefault="00D04CDF" w:rsidP="00D04CDF">
      <w:pPr>
        <w:shd w:val="clear" w:color="auto" w:fill="FFFFFF"/>
        <w:jc w:val="center"/>
        <w:rPr>
          <w:b/>
          <w:bCs/>
          <w:sz w:val="23"/>
          <w:szCs w:val="23"/>
        </w:rPr>
      </w:pPr>
      <w:r w:rsidRPr="002B5156">
        <w:rPr>
          <w:b/>
          <w:bCs/>
          <w:sz w:val="23"/>
          <w:szCs w:val="23"/>
        </w:rPr>
        <w:t>ГБУЗ «Бурятского республиканского клинического онкологического диспансера»</w:t>
      </w:r>
    </w:p>
    <w:p w:rsidR="00D04CDF" w:rsidRPr="002B5156" w:rsidRDefault="00D04CDF" w:rsidP="00D04CDF">
      <w:pPr>
        <w:shd w:val="clear" w:color="auto" w:fill="FFFFFF"/>
        <w:jc w:val="center"/>
        <w:rPr>
          <w:b/>
          <w:bCs/>
          <w:sz w:val="23"/>
          <w:szCs w:val="23"/>
        </w:rPr>
      </w:pPr>
      <w:r w:rsidRPr="002B5156">
        <w:rPr>
          <w:b/>
          <w:bCs/>
          <w:sz w:val="23"/>
          <w:szCs w:val="23"/>
        </w:rPr>
        <w:t>на 201</w:t>
      </w:r>
      <w:r>
        <w:rPr>
          <w:b/>
          <w:bCs/>
          <w:sz w:val="23"/>
          <w:szCs w:val="23"/>
        </w:rPr>
        <w:t>9</w:t>
      </w:r>
      <w:r w:rsidRPr="002B5156">
        <w:rPr>
          <w:b/>
          <w:bCs/>
          <w:sz w:val="23"/>
          <w:szCs w:val="23"/>
        </w:rPr>
        <w:t>-20</w:t>
      </w:r>
      <w:r>
        <w:rPr>
          <w:b/>
          <w:bCs/>
          <w:sz w:val="23"/>
          <w:szCs w:val="23"/>
        </w:rPr>
        <w:t>22</w:t>
      </w:r>
      <w:r w:rsidRPr="002B5156">
        <w:rPr>
          <w:b/>
          <w:bCs/>
          <w:sz w:val="23"/>
          <w:szCs w:val="23"/>
        </w:rPr>
        <w:t>гг.</w:t>
      </w:r>
    </w:p>
    <w:p w:rsidR="00D04CDF" w:rsidRPr="002B5156" w:rsidRDefault="00D04CDF" w:rsidP="00D04CDF">
      <w:pPr>
        <w:shd w:val="clear" w:color="auto" w:fill="FFFFFF"/>
        <w:jc w:val="center"/>
        <w:rPr>
          <w:b/>
          <w:bCs/>
          <w:sz w:val="23"/>
          <w:szCs w:val="23"/>
        </w:rPr>
      </w:pPr>
    </w:p>
    <w:tbl>
      <w:tblPr>
        <w:tblW w:w="0" w:type="auto"/>
        <w:tblInd w:w="-106" w:type="dxa"/>
        <w:tblLayout w:type="fixed"/>
        <w:tblLook w:val="0000" w:firstRow="0" w:lastRow="0" w:firstColumn="0" w:lastColumn="0" w:noHBand="0" w:noVBand="0"/>
      </w:tblPr>
      <w:tblGrid>
        <w:gridCol w:w="5322"/>
        <w:gridCol w:w="2101"/>
        <w:gridCol w:w="2473"/>
      </w:tblGrid>
      <w:tr w:rsidR="00D04CDF" w:rsidRPr="002B5156" w:rsidTr="00831551">
        <w:tc>
          <w:tcPr>
            <w:tcW w:w="5322" w:type="dxa"/>
            <w:tcBorders>
              <w:top w:val="single" w:sz="4" w:space="0" w:color="000000"/>
              <w:left w:val="single" w:sz="4" w:space="0" w:color="000000"/>
              <w:bottom w:val="single" w:sz="4" w:space="0" w:color="000000"/>
            </w:tcBorders>
          </w:tcPr>
          <w:p w:rsidR="00D04CDF" w:rsidRPr="002B5156" w:rsidRDefault="00D04CDF" w:rsidP="00831551">
            <w:pPr>
              <w:snapToGrid w:val="0"/>
              <w:jc w:val="center"/>
              <w:rPr>
                <w:b/>
                <w:bCs/>
                <w:sz w:val="23"/>
                <w:szCs w:val="23"/>
              </w:rPr>
            </w:pPr>
            <w:r w:rsidRPr="002B5156">
              <w:rPr>
                <w:b/>
                <w:bCs/>
                <w:sz w:val="23"/>
                <w:szCs w:val="23"/>
              </w:rPr>
              <w:t>Наименование мероприятий,</w:t>
            </w:r>
          </w:p>
          <w:p w:rsidR="00D04CDF" w:rsidRPr="002B5156" w:rsidRDefault="00D04CDF" w:rsidP="00831551">
            <w:pPr>
              <w:jc w:val="center"/>
              <w:rPr>
                <w:b/>
                <w:bCs/>
                <w:sz w:val="23"/>
                <w:szCs w:val="23"/>
              </w:rPr>
            </w:pPr>
            <w:r w:rsidRPr="002B5156">
              <w:rPr>
                <w:b/>
                <w:bCs/>
                <w:sz w:val="23"/>
                <w:szCs w:val="23"/>
              </w:rPr>
              <w:t xml:space="preserve">их содержание                     </w:t>
            </w:r>
          </w:p>
        </w:tc>
        <w:tc>
          <w:tcPr>
            <w:tcW w:w="2101" w:type="dxa"/>
            <w:tcBorders>
              <w:top w:val="single" w:sz="4" w:space="0" w:color="000000"/>
              <w:left w:val="single" w:sz="4" w:space="0" w:color="000000"/>
              <w:bottom w:val="single" w:sz="4" w:space="0" w:color="000000"/>
            </w:tcBorders>
          </w:tcPr>
          <w:p w:rsidR="00D04CDF" w:rsidRPr="002B5156" w:rsidRDefault="00D04CDF" w:rsidP="00831551">
            <w:pPr>
              <w:snapToGrid w:val="0"/>
              <w:jc w:val="center"/>
              <w:rPr>
                <w:b/>
                <w:bCs/>
                <w:sz w:val="23"/>
                <w:szCs w:val="23"/>
              </w:rPr>
            </w:pPr>
            <w:r w:rsidRPr="002B5156">
              <w:rPr>
                <w:b/>
                <w:bCs/>
                <w:sz w:val="23"/>
                <w:szCs w:val="23"/>
              </w:rPr>
              <w:t xml:space="preserve">Сроки </w:t>
            </w:r>
          </w:p>
          <w:p w:rsidR="00D04CDF" w:rsidRPr="002B5156" w:rsidRDefault="00D04CDF" w:rsidP="00831551">
            <w:pPr>
              <w:jc w:val="center"/>
              <w:rPr>
                <w:b/>
                <w:bCs/>
                <w:sz w:val="23"/>
                <w:szCs w:val="23"/>
              </w:rPr>
            </w:pPr>
            <w:r w:rsidRPr="002B5156">
              <w:rPr>
                <w:b/>
                <w:bCs/>
                <w:sz w:val="23"/>
                <w:szCs w:val="23"/>
              </w:rPr>
              <w:t xml:space="preserve">выполнения работ              </w:t>
            </w:r>
          </w:p>
        </w:tc>
        <w:tc>
          <w:tcPr>
            <w:tcW w:w="2473" w:type="dxa"/>
            <w:tcBorders>
              <w:top w:val="single" w:sz="4" w:space="0" w:color="000000"/>
              <w:left w:val="single" w:sz="4" w:space="0" w:color="000000"/>
              <w:bottom w:val="single" w:sz="4" w:space="0" w:color="000000"/>
              <w:right w:val="single" w:sz="4" w:space="0" w:color="000000"/>
            </w:tcBorders>
          </w:tcPr>
          <w:p w:rsidR="00D04CDF" w:rsidRPr="002B5156" w:rsidRDefault="00D04CDF" w:rsidP="00831551">
            <w:pPr>
              <w:snapToGrid w:val="0"/>
              <w:jc w:val="center"/>
              <w:rPr>
                <w:b/>
                <w:bCs/>
                <w:sz w:val="23"/>
                <w:szCs w:val="23"/>
              </w:rPr>
            </w:pPr>
            <w:r w:rsidRPr="002B5156">
              <w:rPr>
                <w:b/>
                <w:bCs/>
                <w:sz w:val="23"/>
                <w:szCs w:val="23"/>
              </w:rPr>
              <w:t xml:space="preserve">Ответственные лица </w:t>
            </w:r>
          </w:p>
          <w:p w:rsidR="00D04CDF" w:rsidRPr="002B5156" w:rsidRDefault="00D04CDF" w:rsidP="00831551">
            <w:pPr>
              <w:jc w:val="center"/>
              <w:rPr>
                <w:b/>
                <w:bCs/>
                <w:sz w:val="23"/>
                <w:szCs w:val="23"/>
              </w:rPr>
            </w:pPr>
            <w:r w:rsidRPr="002B5156">
              <w:rPr>
                <w:b/>
                <w:bCs/>
                <w:sz w:val="23"/>
                <w:szCs w:val="23"/>
              </w:rPr>
              <w:t xml:space="preserve">за выполнение работ            </w:t>
            </w:r>
          </w:p>
        </w:tc>
      </w:tr>
      <w:tr w:rsidR="00D04CDF" w:rsidRPr="002B5156" w:rsidTr="00831551">
        <w:tc>
          <w:tcPr>
            <w:tcW w:w="5322"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b/>
                <w:bCs/>
                <w:sz w:val="23"/>
                <w:szCs w:val="23"/>
              </w:rPr>
            </w:pPr>
            <w:r w:rsidRPr="002B5156">
              <w:rPr>
                <w:b/>
                <w:bCs/>
                <w:sz w:val="23"/>
                <w:szCs w:val="23"/>
                <w:lang w:val="en-US"/>
              </w:rPr>
              <w:t>I</w:t>
            </w:r>
            <w:r w:rsidRPr="002B5156">
              <w:rPr>
                <w:b/>
                <w:bCs/>
                <w:sz w:val="23"/>
                <w:szCs w:val="23"/>
              </w:rPr>
              <w:t>. Мероприятия по предупреждению несчастных случаев</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В течение года. Постоянно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Специалист по ОТ</w:t>
            </w:r>
          </w:p>
        </w:tc>
      </w:tr>
      <w:tr w:rsidR="00D04CDF" w:rsidRPr="002B5156" w:rsidTr="00831551">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napToGrid w:val="0"/>
              <w:spacing w:after="200" w:line="276" w:lineRule="auto"/>
              <w:jc w:val="both"/>
              <w:rPr>
                <w:sz w:val="23"/>
                <w:szCs w:val="23"/>
              </w:rPr>
            </w:pPr>
            <w:r w:rsidRPr="002B5156">
              <w:rPr>
                <w:sz w:val="23"/>
                <w:szCs w:val="23"/>
              </w:rPr>
              <w:t>Произвести специальную оценку условий труда с оформлением карт согласно 426-ФЗ  «О специальной оценке условий труда»</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Согласно графика, по мотивированному предложению</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Специалист по ОТ</w:t>
            </w:r>
          </w:p>
        </w:tc>
      </w:tr>
      <w:tr w:rsidR="00D04CDF" w:rsidRPr="002B5156" w:rsidTr="00831551">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Произвести замеры контура заземления</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Один раз в 3 года</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Начальник хозяйственного отдела</w:t>
            </w:r>
          </w:p>
          <w:p w:rsidR="00D04CDF" w:rsidRPr="002B5156" w:rsidRDefault="00D04CDF" w:rsidP="00831551">
            <w:pPr>
              <w:snapToGrid w:val="0"/>
              <w:jc w:val="center"/>
              <w:rPr>
                <w:sz w:val="23"/>
                <w:szCs w:val="23"/>
              </w:rPr>
            </w:pPr>
            <w:r w:rsidRPr="002B5156">
              <w:rPr>
                <w:sz w:val="23"/>
                <w:szCs w:val="23"/>
              </w:rPr>
              <w:t>Инженер электрик</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Произвести поверку манометров</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 истечении срока поверки</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Инженер метролог</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Произвести поверку электрических приборов в кабинетах</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Ежегодно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keepNext/>
              <w:numPr>
                <w:ilvl w:val="5"/>
                <w:numId w:val="0"/>
              </w:numPr>
              <w:tabs>
                <w:tab w:val="num" w:pos="252"/>
              </w:tabs>
              <w:snapToGrid w:val="0"/>
              <w:ind w:left="1152" w:hanging="1152"/>
              <w:jc w:val="center"/>
              <w:outlineLvl w:val="5"/>
              <w:rPr>
                <w:rFonts w:eastAsia="Calibri"/>
                <w:sz w:val="23"/>
                <w:szCs w:val="23"/>
              </w:rPr>
            </w:pPr>
            <w:r w:rsidRPr="002B5156">
              <w:rPr>
                <w:rFonts w:eastAsia="Calibri"/>
                <w:sz w:val="23"/>
                <w:szCs w:val="23"/>
              </w:rPr>
              <w:t>Инженер электрик</w:t>
            </w:r>
          </w:p>
          <w:p w:rsidR="00D04CDF" w:rsidRPr="003112C4" w:rsidRDefault="00D04CDF" w:rsidP="00831551">
            <w:pPr>
              <w:jc w:val="center"/>
              <w:rPr>
                <w:sz w:val="24"/>
                <w:szCs w:val="24"/>
              </w:rPr>
            </w:pPr>
            <w:r w:rsidRPr="003112C4">
              <w:rPr>
                <w:sz w:val="24"/>
                <w:szCs w:val="24"/>
              </w:rPr>
              <w:t>Инженер метролог</w:t>
            </w:r>
          </w:p>
        </w:tc>
      </w:tr>
      <w:tr w:rsidR="00D04CDF" w:rsidRPr="002B5156" w:rsidTr="00831551">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Обучить лифтеров с выдачей удостоверений на право обслуживания</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Один раз в год</w:t>
            </w:r>
          </w:p>
          <w:p w:rsidR="00D04CDF" w:rsidRPr="002B5156" w:rsidRDefault="00D04CDF" w:rsidP="00831551">
            <w:pPr>
              <w:jc w:val="center"/>
              <w:rPr>
                <w:color w:val="FF0000"/>
                <w:sz w:val="23"/>
                <w:szCs w:val="23"/>
              </w:rPr>
            </w:pP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keepNext/>
              <w:numPr>
                <w:ilvl w:val="5"/>
                <w:numId w:val="0"/>
              </w:numPr>
              <w:tabs>
                <w:tab w:val="num" w:pos="252"/>
              </w:tabs>
              <w:snapToGrid w:val="0"/>
              <w:ind w:left="252" w:hanging="252"/>
              <w:jc w:val="center"/>
              <w:outlineLvl w:val="5"/>
              <w:rPr>
                <w:rFonts w:eastAsia="Calibri"/>
                <w:sz w:val="23"/>
                <w:szCs w:val="23"/>
              </w:rPr>
            </w:pPr>
            <w:r w:rsidRPr="002B5156">
              <w:rPr>
                <w:rFonts w:eastAsia="Calibri"/>
                <w:sz w:val="23"/>
                <w:szCs w:val="23"/>
              </w:rPr>
              <w:t>Специалист по ОТ</w:t>
            </w:r>
          </w:p>
          <w:p w:rsidR="00D04CDF" w:rsidRPr="003112C4" w:rsidRDefault="003112C4" w:rsidP="00831551">
            <w:pPr>
              <w:jc w:val="center"/>
              <w:rPr>
                <w:sz w:val="24"/>
                <w:szCs w:val="24"/>
              </w:rPr>
            </w:pPr>
            <w:r w:rsidRPr="003112C4">
              <w:rPr>
                <w:sz w:val="24"/>
                <w:szCs w:val="24"/>
              </w:rPr>
              <w:t>Начальник хозяйственного отдела</w:t>
            </w:r>
          </w:p>
        </w:tc>
      </w:tr>
      <w:tr w:rsidR="00D04CDF" w:rsidRPr="002B5156" w:rsidTr="00831551">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Своевременно в установленные сроки проводить квартальные и внеочередные инструктажи по ОТ</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Постоянно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Специалист по ОТ</w:t>
            </w:r>
          </w:p>
          <w:p w:rsidR="00D04CDF" w:rsidRPr="002B5156" w:rsidRDefault="003A443C" w:rsidP="00831551">
            <w:pPr>
              <w:snapToGrid w:val="0"/>
              <w:jc w:val="center"/>
              <w:rPr>
                <w:sz w:val="23"/>
                <w:szCs w:val="23"/>
              </w:rPr>
            </w:pPr>
            <w:r>
              <w:rPr>
                <w:sz w:val="23"/>
                <w:szCs w:val="23"/>
              </w:rPr>
              <w:t>о</w:t>
            </w:r>
            <w:r w:rsidR="00D04CDF" w:rsidRPr="002B5156">
              <w:rPr>
                <w:sz w:val="23"/>
                <w:szCs w:val="23"/>
              </w:rPr>
              <w:t>тветственные в отделениях</w:t>
            </w:r>
          </w:p>
        </w:tc>
      </w:tr>
      <w:tr w:rsidR="00D04CDF" w:rsidRPr="002B5156" w:rsidTr="00831551">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По окончанию рабочего времени производить проверку отключения    электроприборов    от сети, а также в праздничные и выходные дни</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Постоянно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 xml:space="preserve">Главная медсестра, с/хозяйка, </w:t>
            </w:r>
          </w:p>
          <w:p w:rsidR="00D04CDF" w:rsidRPr="002B5156" w:rsidRDefault="00D04CDF" w:rsidP="00831551">
            <w:pPr>
              <w:jc w:val="center"/>
              <w:rPr>
                <w:sz w:val="23"/>
                <w:szCs w:val="23"/>
              </w:rPr>
            </w:pPr>
            <w:r w:rsidRPr="002B5156">
              <w:rPr>
                <w:sz w:val="23"/>
                <w:szCs w:val="23"/>
              </w:rPr>
              <w:t>зав. отделений и кабинетов</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 xml:space="preserve">Приобретение диэлектрического инструмента для электриков  и произвести поверку                                                                  </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 мере необходимости</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Начальник хозяйственного отдела</w:t>
            </w:r>
          </w:p>
          <w:p w:rsidR="00D04CDF" w:rsidRPr="002B5156" w:rsidRDefault="00D04CDF" w:rsidP="00831551">
            <w:pPr>
              <w:snapToGrid w:val="0"/>
              <w:jc w:val="center"/>
              <w:rPr>
                <w:sz w:val="23"/>
                <w:szCs w:val="23"/>
              </w:rPr>
            </w:pPr>
            <w:r w:rsidRPr="002B5156">
              <w:rPr>
                <w:rFonts w:eastAsia="Calibri"/>
                <w:sz w:val="23"/>
                <w:szCs w:val="23"/>
              </w:rPr>
              <w:t>Инженер электрик</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Проведение предварительных и периодических медосмотров</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Ежегодно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3112C4" w:rsidP="00831551">
            <w:pPr>
              <w:snapToGrid w:val="0"/>
              <w:jc w:val="center"/>
              <w:rPr>
                <w:sz w:val="23"/>
                <w:szCs w:val="23"/>
              </w:rPr>
            </w:pPr>
            <w:r>
              <w:rPr>
                <w:sz w:val="23"/>
                <w:szCs w:val="23"/>
              </w:rPr>
              <w:t>В</w:t>
            </w:r>
            <w:r w:rsidR="00D04CDF" w:rsidRPr="002B5156">
              <w:rPr>
                <w:sz w:val="23"/>
                <w:szCs w:val="23"/>
              </w:rPr>
              <w:t>рача эпидемиолог</w:t>
            </w:r>
          </w:p>
          <w:p w:rsidR="00D04CDF" w:rsidRPr="002B5156" w:rsidRDefault="00D04CDF" w:rsidP="00831551">
            <w:pPr>
              <w:snapToGrid w:val="0"/>
              <w:jc w:val="center"/>
              <w:rPr>
                <w:sz w:val="23"/>
                <w:szCs w:val="23"/>
              </w:rPr>
            </w:pPr>
            <w:r w:rsidRPr="002B5156">
              <w:rPr>
                <w:sz w:val="23"/>
                <w:szCs w:val="23"/>
              </w:rPr>
              <w:t>Специалист по ОТ</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Производственный контроль</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Ежегодно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3112C4" w:rsidP="003112C4">
            <w:pPr>
              <w:snapToGrid w:val="0"/>
              <w:jc w:val="center"/>
              <w:rPr>
                <w:sz w:val="23"/>
                <w:szCs w:val="23"/>
              </w:rPr>
            </w:pPr>
            <w:r>
              <w:rPr>
                <w:sz w:val="23"/>
                <w:szCs w:val="23"/>
              </w:rPr>
              <w:t>В</w:t>
            </w:r>
            <w:r w:rsidR="00D04CDF" w:rsidRPr="002B5156">
              <w:rPr>
                <w:sz w:val="23"/>
                <w:szCs w:val="23"/>
              </w:rPr>
              <w:t>рача эпидемиолог</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lastRenderedPageBreak/>
              <w:t>Обучение и проверка з</w:t>
            </w:r>
            <w:r w:rsidR="006959AD">
              <w:rPr>
                <w:sz w:val="23"/>
                <w:szCs w:val="23"/>
              </w:rPr>
              <w:t>наний по электробезопасности не</w:t>
            </w:r>
            <w:r w:rsidRPr="002B5156">
              <w:rPr>
                <w:sz w:val="23"/>
                <w:szCs w:val="23"/>
              </w:rPr>
              <w:t>электр</w:t>
            </w:r>
            <w:r w:rsidR="006959AD">
              <w:rPr>
                <w:sz w:val="23"/>
                <w:szCs w:val="23"/>
              </w:rPr>
              <w:t>отехн</w:t>
            </w:r>
            <w:r w:rsidRPr="002B5156">
              <w:rPr>
                <w:sz w:val="23"/>
                <w:szCs w:val="23"/>
              </w:rPr>
              <w:t>ическому персоналу</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Ежегодно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Инженер электрик</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4"/>
              </w:numPr>
              <w:shd w:val="clear" w:color="auto" w:fill="FFFFFF"/>
              <w:snapToGrid w:val="0"/>
              <w:spacing w:after="200" w:line="276" w:lineRule="auto"/>
              <w:jc w:val="both"/>
              <w:rPr>
                <w:sz w:val="23"/>
                <w:szCs w:val="23"/>
              </w:rPr>
            </w:pPr>
            <w:r w:rsidRPr="002B5156">
              <w:rPr>
                <w:sz w:val="23"/>
                <w:szCs w:val="23"/>
              </w:rPr>
              <w:t>Провести поверку средств измерений медицинского назначения</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 истечению срока поверки</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Инженер метролог</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831551">
            <w:pPr>
              <w:shd w:val="clear" w:color="auto" w:fill="FFFFFF"/>
              <w:snapToGrid w:val="0"/>
              <w:ind w:left="113"/>
              <w:jc w:val="both"/>
              <w:rPr>
                <w:b/>
                <w:bCs/>
                <w:sz w:val="23"/>
                <w:szCs w:val="23"/>
              </w:rPr>
            </w:pPr>
            <w:r w:rsidRPr="002B5156">
              <w:rPr>
                <w:b/>
                <w:bCs/>
                <w:sz w:val="23"/>
                <w:szCs w:val="23"/>
                <w:lang w:val="en-US"/>
              </w:rPr>
              <w:t>II</w:t>
            </w:r>
            <w:r w:rsidRPr="002B5156">
              <w:rPr>
                <w:b/>
                <w:bCs/>
                <w:sz w:val="23"/>
                <w:szCs w:val="23"/>
              </w:rPr>
              <w:t>.  Мероприятия       по       общему улучшению условий труда</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Постоянно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Начальник хозяйственного отдела</w:t>
            </w:r>
          </w:p>
        </w:tc>
      </w:tr>
      <w:tr w:rsidR="00D04CDF" w:rsidRPr="002B5156" w:rsidTr="00831551">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7"/>
              </w:numPr>
              <w:shd w:val="clear" w:color="auto" w:fill="FFFFFF"/>
              <w:snapToGrid w:val="0"/>
              <w:spacing w:after="200" w:line="276" w:lineRule="auto"/>
              <w:jc w:val="both"/>
              <w:rPr>
                <w:sz w:val="23"/>
                <w:szCs w:val="23"/>
              </w:rPr>
            </w:pPr>
            <w:r w:rsidRPr="002B5156">
              <w:rPr>
                <w:sz w:val="23"/>
                <w:szCs w:val="23"/>
              </w:rPr>
              <w:t>Предрейсовывй медицинский осмотр водителей</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Ежедневно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Начальник хозяйственного отдела</w:t>
            </w:r>
          </w:p>
        </w:tc>
      </w:tr>
      <w:tr w:rsidR="00D04CDF" w:rsidRPr="002B5156" w:rsidTr="00831551">
        <w:trPr>
          <w:trHeight w:val="599"/>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7"/>
              </w:numPr>
              <w:shd w:val="clear" w:color="auto" w:fill="FFFFFF"/>
              <w:snapToGrid w:val="0"/>
              <w:spacing w:after="200" w:line="276" w:lineRule="auto"/>
              <w:jc w:val="both"/>
              <w:rPr>
                <w:sz w:val="23"/>
                <w:szCs w:val="23"/>
              </w:rPr>
            </w:pPr>
            <w:r w:rsidRPr="002B5156">
              <w:rPr>
                <w:sz w:val="23"/>
                <w:szCs w:val="23"/>
              </w:rPr>
              <w:t>Провести текущий ремонт в отделениях, кабинетах.</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В течение года</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Начальник хозяйственного отдела</w:t>
            </w:r>
          </w:p>
        </w:tc>
      </w:tr>
      <w:tr w:rsidR="00D04CDF" w:rsidRPr="002B5156" w:rsidTr="00831551">
        <w:trPr>
          <w:trHeight w:val="455"/>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7"/>
              </w:numPr>
              <w:shd w:val="clear" w:color="auto" w:fill="FFFFFF"/>
              <w:snapToGrid w:val="0"/>
              <w:spacing w:after="200" w:line="276" w:lineRule="auto"/>
              <w:jc w:val="both"/>
              <w:rPr>
                <w:sz w:val="23"/>
                <w:szCs w:val="23"/>
              </w:rPr>
            </w:pPr>
            <w:r w:rsidRPr="002B5156">
              <w:rPr>
                <w:sz w:val="23"/>
                <w:szCs w:val="23"/>
              </w:rPr>
              <w:t>Провести благоустройство территории</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2016-2019 гг.</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Начальник хозяйственного отдела</w:t>
            </w:r>
          </w:p>
        </w:tc>
      </w:tr>
      <w:tr w:rsidR="00D04CDF" w:rsidRPr="002B5156" w:rsidTr="00831551">
        <w:trPr>
          <w:trHeight w:val="455"/>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7"/>
              </w:numPr>
              <w:shd w:val="clear" w:color="auto" w:fill="FFFFFF"/>
              <w:snapToGrid w:val="0"/>
              <w:spacing w:after="200" w:line="276" w:lineRule="auto"/>
              <w:jc w:val="both"/>
              <w:rPr>
                <w:sz w:val="23"/>
                <w:szCs w:val="23"/>
              </w:rPr>
            </w:pPr>
            <w:r w:rsidRPr="002B5156">
              <w:rPr>
                <w:sz w:val="23"/>
                <w:szCs w:val="23"/>
              </w:rPr>
              <w:t>Внедрение климатических систем</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 мере необходимости</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Инженер вентиляционных систем</w:t>
            </w:r>
          </w:p>
        </w:tc>
      </w:tr>
      <w:tr w:rsidR="00D04CDF" w:rsidRPr="002B5156" w:rsidTr="00831551">
        <w:trPr>
          <w:trHeight w:val="667"/>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831551">
            <w:pPr>
              <w:shd w:val="clear" w:color="auto" w:fill="FFFFFF"/>
              <w:snapToGrid w:val="0"/>
              <w:ind w:left="113"/>
              <w:jc w:val="center"/>
              <w:rPr>
                <w:b/>
                <w:bCs/>
                <w:sz w:val="23"/>
                <w:szCs w:val="23"/>
              </w:rPr>
            </w:pPr>
            <w:r w:rsidRPr="002B5156">
              <w:rPr>
                <w:b/>
                <w:bCs/>
                <w:sz w:val="23"/>
                <w:szCs w:val="23"/>
                <w:lang w:val="en-US"/>
              </w:rPr>
              <w:t>III</w:t>
            </w:r>
            <w:r w:rsidRPr="002B5156">
              <w:rPr>
                <w:b/>
                <w:bCs/>
                <w:sz w:val="23"/>
                <w:szCs w:val="23"/>
              </w:rPr>
              <w:t>. Мероприятия по предупреждению заболеваемости</w:t>
            </w:r>
          </w:p>
          <w:p w:rsidR="00D04CDF" w:rsidRPr="002B5156" w:rsidRDefault="00D04CDF" w:rsidP="00831551">
            <w:pPr>
              <w:shd w:val="clear" w:color="auto" w:fill="FFFFFF"/>
              <w:ind w:left="113"/>
              <w:jc w:val="center"/>
              <w:rPr>
                <w:b/>
                <w:bCs/>
                <w:sz w:val="23"/>
                <w:szCs w:val="23"/>
              </w:rPr>
            </w:pPr>
            <w:r w:rsidRPr="002B5156">
              <w:rPr>
                <w:b/>
                <w:bCs/>
                <w:sz w:val="23"/>
                <w:szCs w:val="23"/>
              </w:rPr>
              <w:t>на производстве</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Постоянно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Главный врач</w:t>
            </w:r>
          </w:p>
        </w:tc>
      </w:tr>
      <w:tr w:rsidR="00D04CDF" w:rsidRPr="002B5156" w:rsidTr="00831551">
        <w:trPr>
          <w:trHeight w:val="542"/>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3"/>
              </w:numPr>
              <w:shd w:val="clear" w:color="auto" w:fill="FFFFFF"/>
              <w:snapToGrid w:val="0"/>
              <w:spacing w:after="200" w:line="276" w:lineRule="auto"/>
              <w:rPr>
                <w:sz w:val="23"/>
                <w:szCs w:val="23"/>
              </w:rPr>
            </w:pPr>
            <w:r w:rsidRPr="002B5156">
              <w:rPr>
                <w:sz w:val="23"/>
                <w:szCs w:val="23"/>
              </w:rPr>
              <w:t>Обеспечение санитарно-гигиенической одеждой и средствами индивидуальной защиты</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Постоянно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Главный врач</w:t>
            </w:r>
          </w:p>
        </w:tc>
      </w:tr>
      <w:tr w:rsidR="00D04CDF" w:rsidRPr="002B5156" w:rsidTr="00831551">
        <w:trPr>
          <w:trHeight w:val="651"/>
        </w:trPr>
        <w:tc>
          <w:tcPr>
            <w:tcW w:w="5322" w:type="dxa"/>
            <w:tcBorders>
              <w:top w:val="single" w:sz="4" w:space="0" w:color="000000"/>
              <w:left w:val="single" w:sz="4" w:space="0" w:color="000000"/>
              <w:bottom w:val="single" w:sz="4" w:space="0" w:color="000000"/>
            </w:tcBorders>
            <w:vAlign w:val="center"/>
          </w:tcPr>
          <w:p w:rsidR="00D04CDF" w:rsidRPr="002B5156" w:rsidRDefault="00D04CDF" w:rsidP="00D04CDF">
            <w:pPr>
              <w:numPr>
                <w:ilvl w:val="0"/>
                <w:numId w:val="23"/>
              </w:numPr>
              <w:shd w:val="clear" w:color="auto" w:fill="FFFFFF"/>
              <w:snapToGrid w:val="0"/>
              <w:spacing w:after="200" w:line="276" w:lineRule="auto"/>
              <w:jc w:val="both"/>
              <w:rPr>
                <w:sz w:val="23"/>
                <w:szCs w:val="23"/>
              </w:rPr>
            </w:pPr>
            <w:r w:rsidRPr="002B5156">
              <w:rPr>
                <w:sz w:val="23"/>
                <w:szCs w:val="23"/>
              </w:rPr>
              <w:t>Регулярно проводить  профилактические мед</w:t>
            </w:r>
            <w:r w:rsidRPr="002B5156">
              <w:rPr>
                <w:sz w:val="23"/>
                <w:szCs w:val="23"/>
              </w:rPr>
              <w:softHyphen/>
              <w:t>осмотры работников</w:t>
            </w:r>
          </w:p>
        </w:tc>
        <w:tc>
          <w:tcPr>
            <w:tcW w:w="2101" w:type="dxa"/>
            <w:tcBorders>
              <w:top w:val="single" w:sz="4" w:space="0" w:color="000000"/>
              <w:left w:val="single" w:sz="4" w:space="0" w:color="000000"/>
              <w:bottom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Постоянно</w:t>
            </w:r>
          </w:p>
        </w:tc>
        <w:tc>
          <w:tcPr>
            <w:tcW w:w="2473" w:type="dxa"/>
            <w:tcBorders>
              <w:top w:val="single" w:sz="4" w:space="0" w:color="000000"/>
              <w:left w:val="single" w:sz="4" w:space="0" w:color="000000"/>
              <w:bottom w:val="single" w:sz="4" w:space="0" w:color="000000"/>
              <w:right w:val="single" w:sz="4" w:space="0" w:color="000000"/>
            </w:tcBorders>
            <w:vAlign w:val="center"/>
          </w:tcPr>
          <w:p w:rsidR="00D04CDF" w:rsidRPr="002B5156" w:rsidRDefault="00D04CDF" w:rsidP="00831551">
            <w:pPr>
              <w:snapToGrid w:val="0"/>
              <w:jc w:val="center"/>
              <w:rPr>
                <w:sz w:val="23"/>
                <w:szCs w:val="23"/>
              </w:rPr>
            </w:pPr>
            <w:r w:rsidRPr="002B5156">
              <w:rPr>
                <w:sz w:val="23"/>
                <w:szCs w:val="23"/>
              </w:rPr>
              <w:t>Главная медсестра</w:t>
            </w:r>
          </w:p>
        </w:tc>
      </w:tr>
    </w:tbl>
    <w:p w:rsidR="00D04CDF" w:rsidRPr="002B5156" w:rsidRDefault="00D04CDF" w:rsidP="00D04CDF"/>
    <w:p w:rsidR="00D04CDF" w:rsidRPr="002B5156" w:rsidRDefault="00D04CDF" w:rsidP="00D04CDF">
      <w:pPr>
        <w:rPr>
          <w:sz w:val="23"/>
          <w:szCs w:val="23"/>
        </w:rPr>
      </w:pPr>
    </w:p>
    <w:p w:rsidR="00D04CDF" w:rsidRPr="002B5156" w:rsidRDefault="00D04CDF" w:rsidP="00D04CDF">
      <w:pPr>
        <w:rPr>
          <w:sz w:val="23"/>
          <w:szCs w:val="23"/>
        </w:rPr>
      </w:pPr>
    </w:p>
    <w:p w:rsidR="00D04CDF" w:rsidRPr="002B5156" w:rsidRDefault="00D04CDF" w:rsidP="00D04CDF">
      <w:pPr>
        <w:jc w:val="center"/>
        <w:rPr>
          <w:sz w:val="23"/>
          <w:szCs w:val="23"/>
        </w:rPr>
      </w:pPr>
      <w:r w:rsidRPr="002B5156">
        <w:rPr>
          <w:sz w:val="23"/>
          <w:szCs w:val="23"/>
        </w:rPr>
        <w:t xml:space="preserve">Специалист  по охране  труда                                                        Манзыев Д.А. </w:t>
      </w: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3367E3" w:rsidRDefault="003367E3" w:rsidP="00931E6D">
      <w:pPr>
        <w:shd w:val="clear" w:color="auto" w:fill="FFFFFF"/>
        <w:tabs>
          <w:tab w:val="left" w:pos="5969"/>
        </w:tabs>
        <w:jc w:val="center"/>
        <w:rPr>
          <w:sz w:val="27"/>
          <w:szCs w:val="27"/>
        </w:rPr>
      </w:pPr>
    </w:p>
    <w:p w:rsidR="00E139A9" w:rsidRDefault="00E139A9" w:rsidP="00931E6D">
      <w:pPr>
        <w:shd w:val="clear" w:color="auto" w:fill="FFFFFF"/>
        <w:tabs>
          <w:tab w:val="left" w:pos="5969"/>
        </w:tabs>
        <w:jc w:val="center"/>
        <w:rPr>
          <w:sz w:val="27"/>
          <w:szCs w:val="27"/>
        </w:rPr>
      </w:pPr>
    </w:p>
    <w:p w:rsidR="00E139A9" w:rsidRDefault="00E139A9" w:rsidP="00931E6D">
      <w:pPr>
        <w:shd w:val="clear" w:color="auto" w:fill="FFFFFF"/>
        <w:tabs>
          <w:tab w:val="left" w:pos="5969"/>
        </w:tabs>
        <w:jc w:val="center"/>
        <w:rPr>
          <w:sz w:val="27"/>
          <w:szCs w:val="27"/>
        </w:rPr>
      </w:pPr>
    </w:p>
    <w:p w:rsidR="003367E3" w:rsidRDefault="003367E3"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88383A" w:rsidRPr="000D5902" w:rsidRDefault="00EB3ED9" w:rsidP="0088383A">
      <w:pPr>
        <w:shd w:val="clear" w:color="auto" w:fill="FFFFFF"/>
        <w:jc w:val="right"/>
        <w:rPr>
          <w:sz w:val="19"/>
          <w:szCs w:val="19"/>
        </w:rPr>
      </w:pPr>
      <w:r>
        <w:rPr>
          <w:b/>
          <w:bCs/>
          <w:sz w:val="27"/>
          <w:szCs w:val="27"/>
        </w:rPr>
        <w:lastRenderedPageBreak/>
        <w:tab/>
      </w:r>
      <w:r>
        <w:rPr>
          <w:b/>
          <w:bCs/>
          <w:sz w:val="27"/>
          <w:szCs w:val="27"/>
        </w:rPr>
        <w:tab/>
      </w:r>
      <w:r>
        <w:rPr>
          <w:b/>
          <w:bCs/>
          <w:sz w:val="27"/>
          <w:szCs w:val="27"/>
        </w:rPr>
        <w:tab/>
      </w:r>
      <w:r>
        <w:rPr>
          <w:b/>
          <w:bCs/>
          <w:sz w:val="27"/>
          <w:szCs w:val="27"/>
        </w:rPr>
        <w:tab/>
      </w:r>
      <w:r w:rsidR="0088383A" w:rsidRPr="000D5902">
        <w:rPr>
          <w:sz w:val="19"/>
          <w:szCs w:val="19"/>
        </w:rPr>
        <w:t>Приложение №</w:t>
      </w:r>
      <w:r w:rsidR="00DF614E">
        <w:rPr>
          <w:sz w:val="19"/>
          <w:szCs w:val="19"/>
        </w:rPr>
        <w:t xml:space="preserve"> </w:t>
      </w:r>
      <w:r w:rsidR="0088383A" w:rsidRPr="000D5902">
        <w:rPr>
          <w:sz w:val="19"/>
          <w:szCs w:val="19"/>
        </w:rPr>
        <w:t>2</w:t>
      </w:r>
    </w:p>
    <w:p w:rsidR="0088383A" w:rsidRPr="000D5902" w:rsidRDefault="0088383A" w:rsidP="0088383A">
      <w:pPr>
        <w:rPr>
          <w:sz w:val="19"/>
          <w:szCs w:val="19"/>
        </w:rPr>
      </w:pPr>
    </w:p>
    <w:tbl>
      <w:tblPr>
        <w:tblW w:w="0" w:type="auto"/>
        <w:tblInd w:w="-106" w:type="dxa"/>
        <w:tblLayout w:type="fixed"/>
        <w:tblLook w:val="0000" w:firstRow="0" w:lastRow="0" w:firstColumn="0" w:lastColumn="0" w:noHBand="0" w:noVBand="0"/>
      </w:tblPr>
      <w:tblGrid>
        <w:gridCol w:w="5488"/>
        <w:gridCol w:w="4368"/>
      </w:tblGrid>
      <w:tr w:rsidR="0088383A" w:rsidRPr="000D5902" w:rsidTr="005C2E6B">
        <w:tc>
          <w:tcPr>
            <w:tcW w:w="5488" w:type="dxa"/>
          </w:tcPr>
          <w:p w:rsidR="0088383A" w:rsidRPr="000D5902" w:rsidRDefault="0088383A" w:rsidP="005C2E6B">
            <w:pPr>
              <w:snapToGrid w:val="0"/>
              <w:jc w:val="both"/>
              <w:rPr>
                <w:sz w:val="23"/>
                <w:szCs w:val="23"/>
              </w:rPr>
            </w:pPr>
            <w:r w:rsidRPr="000D5902">
              <w:rPr>
                <w:sz w:val="23"/>
                <w:szCs w:val="23"/>
              </w:rPr>
              <w:t>«</w:t>
            </w:r>
            <w:r w:rsidRPr="000D5902">
              <w:rPr>
                <w:b/>
                <w:bCs/>
                <w:sz w:val="23"/>
                <w:szCs w:val="23"/>
              </w:rPr>
              <w:t>СОГЛАСОВАНО</w:t>
            </w:r>
            <w:r w:rsidRPr="000D5902">
              <w:rPr>
                <w:sz w:val="23"/>
                <w:szCs w:val="23"/>
              </w:rPr>
              <w:t>»</w:t>
            </w:r>
          </w:p>
          <w:p w:rsidR="0088383A" w:rsidRPr="000D5902" w:rsidRDefault="0088383A" w:rsidP="005C2E6B">
            <w:pPr>
              <w:keepNext/>
              <w:numPr>
                <w:ilvl w:val="1"/>
                <w:numId w:val="0"/>
              </w:numPr>
              <w:shd w:val="clear" w:color="auto" w:fill="FFFFFF"/>
              <w:tabs>
                <w:tab w:val="num" w:pos="0"/>
              </w:tabs>
              <w:spacing w:before="120"/>
              <w:outlineLvl w:val="1"/>
              <w:rPr>
                <w:rFonts w:eastAsia="Calibri"/>
                <w:color w:val="000000"/>
                <w:spacing w:val="3"/>
                <w:sz w:val="23"/>
                <w:szCs w:val="23"/>
              </w:rPr>
            </w:pPr>
            <w:r w:rsidRPr="000D5902">
              <w:rPr>
                <w:rFonts w:eastAsia="Calibri"/>
                <w:color w:val="000000"/>
                <w:spacing w:val="3"/>
                <w:sz w:val="23"/>
                <w:szCs w:val="23"/>
              </w:rPr>
              <w:t>Председатель профсоюзного</w:t>
            </w:r>
          </w:p>
          <w:p w:rsidR="00DE1F11" w:rsidRDefault="0088383A" w:rsidP="005C2E6B">
            <w:pPr>
              <w:jc w:val="both"/>
              <w:rPr>
                <w:sz w:val="23"/>
                <w:szCs w:val="23"/>
              </w:rPr>
            </w:pPr>
            <w:r w:rsidRPr="000D5902">
              <w:rPr>
                <w:sz w:val="23"/>
                <w:szCs w:val="23"/>
              </w:rPr>
              <w:t xml:space="preserve">комитета ГБУЗ «Бурятский </w:t>
            </w:r>
          </w:p>
          <w:p w:rsidR="00DE1F11" w:rsidRDefault="0088383A" w:rsidP="005C2E6B">
            <w:pPr>
              <w:jc w:val="both"/>
              <w:rPr>
                <w:sz w:val="23"/>
                <w:szCs w:val="23"/>
              </w:rPr>
            </w:pPr>
            <w:r w:rsidRPr="000D5902">
              <w:rPr>
                <w:sz w:val="23"/>
                <w:szCs w:val="23"/>
              </w:rPr>
              <w:t xml:space="preserve">республиканский клинический </w:t>
            </w:r>
          </w:p>
          <w:p w:rsidR="0088383A" w:rsidRPr="000D5902" w:rsidRDefault="0088383A" w:rsidP="005C2E6B">
            <w:pPr>
              <w:jc w:val="both"/>
              <w:rPr>
                <w:color w:val="000000"/>
                <w:sz w:val="23"/>
                <w:szCs w:val="23"/>
              </w:rPr>
            </w:pPr>
            <w:r w:rsidRPr="000D5902">
              <w:rPr>
                <w:color w:val="000000"/>
                <w:sz w:val="23"/>
                <w:szCs w:val="23"/>
              </w:rPr>
              <w:t>онкологический диспансер»</w:t>
            </w:r>
          </w:p>
          <w:p w:rsidR="0088383A" w:rsidRPr="000D5902" w:rsidRDefault="0088383A" w:rsidP="005C2E6B">
            <w:pPr>
              <w:jc w:val="both"/>
              <w:rPr>
                <w:color w:val="000000"/>
                <w:sz w:val="23"/>
                <w:szCs w:val="23"/>
              </w:rPr>
            </w:pPr>
            <w:r w:rsidRPr="000D5902">
              <w:rPr>
                <w:color w:val="000000"/>
                <w:sz w:val="23"/>
                <w:szCs w:val="23"/>
              </w:rPr>
              <w:t>_______________ С.В. Хилаева</w:t>
            </w:r>
          </w:p>
          <w:p w:rsidR="0088383A" w:rsidRPr="000D5902" w:rsidRDefault="0088383A" w:rsidP="00D04CDF">
            <w:pPr>
              <w:jc w:val="both"/>
              <w:rPr>
                <w:color w:val="000000"/>
                <w:sz w:val="23"/>
                <w:szCs w:val="23"/>
              </w:rPr>
            </w:pPr>
            <w:r w:rsidRPr="000D5902">
              <w:rPr>
                <w:color w:val="000000"/>
                <w:sz w:val="23"/>
                <w:szCs w:val="23"/>
              </w:rPr>
              <w:t>«____» ______________ 201</w:t>
            </w:r>
            <w:r w:rsidR="00D04CDF">
              <w:rPr>
                <w:color w:val="000000"/>
                <w:sz w:val="23"/>
                <w:szCs w:val="23"/>
              </w:rPr>
              <w:t>9</w:t>
            </w:r>
            <w:r w:rsidRPr="000D5902">
              <w:rPr>
                <w:color w:val="000000"/>
                <w:sz w:val="23"/>
                <w:szCs w:val="23"/>
              </w:rPr>
              <w:t xml:space="preserve"> г.</w:t>
            </w:r>
          </w:p>
        </w:tc>
        <w:tc>
          <w:tcPr>
            <w:tcW w:w="4368" w:type="dxa"/>
          </w:tcPr>
          <w:p w:rsidR="0088383A" w:rsidRPr="000D5902" w:rsidRDefault="0088383A" w:rsidP="00EF3516">
            <w:pPr>
              <w:snapToGrid w:val="0"/>
              <w:jc w:val="right"/>
              <w:rPr>
                <w:color w:val="000000"/>
                <w:sz w:val="23"/>
                <w:szCs w:val="23"/>
              </w:rPr>
            </w:pPr>
            <w:r w:rsidRPr="000D5902">
              <w:rPr>
                <w:color w:val="000000"/>
                <w:sz w:val="23"/>
                <w:szCs w:val="23"/>
              </w:rPr>
              <w:t>«</w:t>
            </w:r>
            <w:r w:rsidRPr="000D5902">
              <w:rPr>
                <w:b/>
                <w:bCs/>
                <w:color w:val="000000"/>
                <w:sz w:val="23"/>
                <w:szCs w:val="23"/>
              </w:rPr>
              <w:t>УТВЕРЖДАЮ</w:t>
            </w:r>
            <w:r w:rsidRPr="000D5902">
              <w:rPr>
                <w:color w:val="000000"/>
                <w:sz w:val="23"/>
                <w:szCs w:val="23"/>
              </w:rPr>
              <w:t>»</w:t>
            </w:r>
          </w:p>
          <w:p w:rsidR="0088383A" w:rsidRPr="000D5902" w:rsidRDefault="0088383A" w:rsidP="00EF3516">
            <w:pPr>
              <w:spacing w:before="120"/>
              <w:jc w:val="right"/>
              <w:rPr>
                <w:color w:val="000000"/>
                <w:sz w:val="23"/>
                <w:szCs w:val="23"/>
              </w:rPr>
            </w:pPr>
            <w:r w:rsidRPr="000D5902">
              <w:rPr>
                <w:color w:val="000000"/>
                <w:sz w:val="23"/>
                <w:szCs w:val="23"/>
              </w:rPr>
              <w:t xml:space="preserve">Главный врач </w:t>
            </w:r>
            <w:r w:rsidRPr="000D5902">
              <w:rPr>
                <w:sz w:val="23"/>
                <w:szCs w:val="23"/>
              </w:rPr>
              <w:t xml:space="preserve">ГБУЗ «Бурятский республиканский клинический </w:t>
            </w:r>
            <w:r w:rsidRPr="000D5902">
              <w:rPr>
                <w:color w:val="000000"/>
                <w:sz w:val="23"/>
                <w:szCs w:val="23"/>
              </w:rPr>
              <w:t>онкологический диспансер»</w:t>
            </w:r>
          </w:p>
          <w:p w:rsidR="0088383A" w:rsidRPr="000D5902" w:rsidRDefault="0088383A" w:rsidP="00EF3516">
            <w:pPr>
              <w:jc w:val="right"/>
              <w:rPr>
                <w:sz w:val="23"/>
                <w:szCs w:val="23"/>
              </w:rPr>
            </w:pPr>
            <w:r w:rsidRPr="000D5902">
              <w:rPr>
                <w:sz w:val="23"/>
                <w:szCs w:val="23"/>
              </w:rPr>
              <w:t xml:space="preserve">______________ </w:t>
            </w:r>
            <w:r w:rsidR="00D04CDF">
              <w:rPr>
                <w:sz w:val="23"/>
                <w:szCs w:val="23"/>
              </w:rPr>
              <w:t>И.</w:t>
            </w:r>
            <w:r w:rsidRPr="000D5902">
              <w:rPr>
                <w:sz w:val="23"/>
                <w:szCs w:val="23"/>
              </w:rPr>
              <w:t>А.</w:t>
            </w:r>
            <w:r w:rsidR="00D04CDF">
              <w:rPr>
                <w:sz w:val="23"/>
                <w:szCs w:val="23"/>
              </w:rPr>
              <w:t xml:space="preserve"> Шагдурова</w:t>
            </w:r>
          </w:p>
          <w:p w:rsidR="0088383A" w:rsidRPr="000D5902" w:rsidRDefault="0088383A" w:rsidP="00EF3516">
            <w:pPr>
              <w:jc w:val="right"/>
              <w:rPr>
                <w:sz w:val="23"/>
                <w:szCs w:val="23"/>
              </w:rPr>
            </w:pPr>
            <w:r w:rsidRPr="000D5902">
              <w:rPr>
                <w:sz w:val="23"/>
                <w:szCs w:val="23"/>
              </w:rPr>
              <w:t>«___» ____________201</w:t>
            </w:r>
            <w:r w:rsidR="00D04CDF">
              <w:rPr>
                <w:sz w:val="23"/>
                <w:szCs w:val="23"/>
              </w:rPr>
              <w:t>9</w:t>
            </w:r>
            <w:r w:rsidRPr="000D5902">
              <w:rPr>
                <w:sz w:val="23"/>
                <w:szCs w:val="23"/>
              </w:rPr>
              <w:t xml:space="preserve"> г.</w:t>
            </w:r>
          </w:p>
          <w:p w:rsidR="0088383A" w:rsidRPr="000D5902" w:rsidRDefault="0088383A" w:rsidP="005C2E6B">
            <w:pPr>
              <w:jc w:val="both"/>
              <w:rPr>
                <w:sz w:val="23"/>
                <w:szCs w:val="23"/>
              </w:rPr>
            </w:pPr>
          </w:p>
        </w:tc>
      </w:tr>
    </w:tbl>
    <w:p w:rsidR="0088383A" w:rsidRPr="000D5902" w:rsidRDefault="0088383A" w:rsidP="0088383A">
      <w:pPr>
        <w:shd w:val="clear" w:color="auto" w:fill="FFFFFF"/>
        <w:jc w:val="center"/>
      </w:pPr>
    </w:p>
    <w:p w:rsidR="00D04CDF" w:rsidRPr="00040773" w:rsidRDefault="00D04CDF" w:rsidP="00D04CDF">
      <w:pPr>
        <w:shd w:val="clear" w:color="auto" w:fill="FFFFFF"/>
        <w:jc w:val="center"/>
        <w:rPr>
          <w:b/>
          <w:bCs/>
          <w:sz w:val="23"/>
          <w:szCs w:val="23"/>
        </w:rPr>
      </w:pPr>
      <w:r w:rsidRPr="00040773">
        <w:rPr>
          <w:b/>
          <w:bCs/>
          <w:sz w:val="23"/>
          <w:szCs w:val="23"/>
        </w:rPr>
        <w:t>ПОЛОЖЕНИЕ</w:t>
      </w:r>
    </w:p>
    <w:p w:rsidR="00D04CDF" w:rsidRPr="00040773" w:rsidRDefault="00D04CDF" w:rsidP="00D04CDF">
      <w:pPr>
        <w:shd w:val="clear" w:color="auto" w:fill="FFFFFF"/>
        <w:jc w:val="center"/>
        <w:rPr>
          <w:b/>
          <w:bCs/>
          <w:sz w:val="23"/>
          <w:szCs w:val="23"/>
        </w:rPr>
      </w:pPr>
      <w:r w:rsidRPr="00040773">
        <w:rPr>
          <w:b/>
          <w:bCs/>
          <w:sz w:val="23"/>
          <w:szCs w:val="23"/>
        </w:rPr>
        <w:t xml:space="preserve"> о выдаче молока, на основании</w:t>
      </w:r>
    </w:p>
    <w:p w:rsidR="00D04CDF" w:rsidRPr="00040773" w:rsidRDefault="00D04CDF" w:rsidP="00D04CDF">
      <w:pPr>
        <w:shd w:val="clear" w:color="auto" w:fill="FFFFFF"/>
        <w:jc w:val="center"/>
        <w:rPr>
          <w:b/>
          <w:bCs/>
          <w:sz w:val="23"/>
          <w:szCs w:val="23"/>
        </w:rPr>
      </w:pPr>
      <w:r w:rsidRPr="00040773">
        <w:rPr>
          <w:b/>
          <w:bCs/>
          <w:sz w:val="23"/>
          <w:szCs w:val="23"/>
        </w:rPr>
        <w:t xml:space="preserve">Постановления Правительства №168 от 13.03.2008 г., </w:t>
      </w:r>
    </w:p>
    <w:p w:rsidR="00D04CDF" w:rsidRPr="00040773" w:rsidRDefault="00D04CDF" w:rsidP="00D04CDF">
      <w:pPr>
        <w:shd w:val="clear" w:color="auto" w:fill="FFFFFF"/>
        <w:jc w:val="center"/>
        <w:rPr>
          <w:b/>
          <w:bCs/>
          <w:sz w:val="23"/>
          <w:szCs w:val="23"/>
        </w:rPr>
      </w:pPr>
      <w:r w:rsidRPr="00040773">
        <w:rPr>
          <w:b/>
          <w:bCs/>
          <w:sz w:val="23"/>
          <w:szCs w:val="23"/>
        </w:rPr>
        <w:t>Приказа Минздравсоцразвития РФ от 16.02.2009 № 45н</w:t>
      </w:r>
    </w:p>
    <w:p w:rsidR="00D04CDF" w:rsidRPr="00040773" w:rsidRDefault="00D04CDF" w:rsidP="00D04CDF">
      <w:pPr>
        <w:shd w:val="clear" w:color="auto" w:fill="FFFFFF"/>
        <w:jc w:val="center"/>
        <w:rPr>
          <w:b/>
          <w:bCs/>
          <w:sz w:val="24"/>
          <w:szCs w:val="24"/>
        </w:rPr>
      </w:pPr>
    </w:p>
    <w:p w:rsidR="00D04CDF" w:rsidRPr="00040773" w:rsidRDefault="00D04CDF" w:rsidP="00D04CDF">
      <w:pPr>
        <w:shd w:val="clear" w:color="auto" w:fill="FFFFFF"/>
        <w:jc w:val="both"/>
        <w:rPr>
          <w:rFonts w:eastAsia="Calibri"/>
          <w:sz w:val="24"/>
          <w:szCs w:val="24"/>
        </w:rPr>
      </w:pPr>
      <w:r w:rsidRPr="00040773">
        <w:rPr>
          <w:rFonts w:eastAsia="Calibri"/>
          <w:sz w:val="24"/>
          <w:szCs w:val="24"/>
        </w:rPr>
        <w:tab/>
        <w:t>«Об утверждении норм и условий бесплатной выдачи работникам, занятых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продуктов»</w:t>
      </w:r>
    </w:p>
    <w:p w:rsidR="00D04CDF" w:rsidRPr="00040773" w:rsidRDefault="00D04CDF" w:rsidP="00D04CDF">
      <w:pPr>
        <w:shd w:val="clear" w:color="auto" w:fill="FFFFFF"/>
        <w:jc w:val="both"/>
        <w:rPr>
          <w:rFonts w:eastAsia="Calibri"/>
          <w:sz w:val="24"/>
          <w:szCs w:val="24"/>
        </w:rPr>
      </w:pPr>
    </w:p>
    <w:p w:rsidR="00D04CDF" w:rsidRPr="00040773" w:rsidRDefault="00D04CDF" w:rsidP="00D04CDF">
      <w:pPr>
        <w:shd w:val="clear" w:color="auto" w:fill="FFFFFF"/>
        <w:ind w:left="23" w:right="57"/>
        <w:jc w:val="both"/>
        <w:rPr>
          <w:sz w:val="24"/>
          <w:szCs w:val="24"/>
        </w:rPr>
      </w:pPr>
      <w:r w:rsidRPr="00040773">
        <w:rPr>
          <w:sz w:val="24"/>
          <w:szCs w:val="24"/>
        </w:rPr>
        <w:t>Утвердить:</w:t>
      </w:r>
    </w:p>
    <w:p w:rsidR="00D04CDF" w:rsidRPr="00040773" w:rsidRDefault="00D04CDF" w:rsidP="00D04CDF">
      <w:pPr>
        <w:shd w:val="clear" w:color="auto" w:fill="FFFFFF"/>
        <w:spacing w:before="317"/>
        <w:ind w:left="142" w:right="58" w:firstLine="566"/>
        <w:rPr>
          <w:sz w:val="24"/>
          <w:szCs w:val="24"/>
        </w:rPr>
      </w:pPr>
      <w:r w:rsidRPr="00040773">
        <w:rPr>
          <w:sz w:val="24"/>
          <w:szCs w:val="24"/>
        </w:rPr>
        <w:t>1. Нормы и условия бесплатной выдачи работникам, занятых на работах с вредными условиями труда, молока, которые могут выдаваться работникам, согласно таблицы.</w:t>
      </w:r>
    </w:p>
    <w:p w:rsidR="00D04CDF" w:rsidRPr="00040773" w:rsidRDefault="00D04CDF" w:rsidP="00D04CDF">
      <w:pPr>
        <w:shd w:val="clear" w:color="auto" w:fill="FFFFFF"/>
        <w:ind w:firstLine="708"/>
        <w:jc w:val="both"/>
        <w:rPr>
          <w:rFonts w:eastAsia="Calibri"/>
          <w:sz w:val="24"/>
          <w:szCs w:val="24"/>
        </w:rPr>
      </w:pPr>
      <w:r w:rsidRPr="00040773">
        <w:rPr>
          <w:rFonts w:eastAsia="Calibri"/>
          <w:sz w:val="24"/>
          <w:szCs w:val="24"/>
        </w:rPr>
        <w:t>2. Молоко выдается по 0,5 литра за смену независимо от ее продолжительности в дни фактической занятости работника,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D04CDF" w:rsidRPr="00040773" w:rsidRDefault="00D04CDF" w:rsidP="00D04CDF">
      <w:pPr>
        <w:shd w:val="clear" w:color="auto" w:fill="FFFFFF"/>
        <w:ind w:left="29" w:right="14" w:firstLine="706"/>
        <w:jc w:val="both"/>
        <w:rPr>
          <w:sz w:val="24"/>
          <w:szCs w:val="24"/>
        </w:rPr>
      </w:pPr>
      <w:r w:rsidRPr="00040773">
        <w:rPr>
          <w:sz w:val="24"/>
          <w:szCs w:val="24"/>
        </w:rPr>
        <w:t>Молоко выдавать в столовой ГБУЗ «Бурятского республиканского клинического онкологического диспансера, во время обеденного перерыва».</w:t>
      </w:r>
    </w:p>
    <w:p w:rsidR="00D04CDF" w:rsidRPr="00040773" w:rsidRDefault="00D04CDF" w:rsidP="00D04CDF">
      <w:pPr>
        <w:shd w:val="clear" w:color="auto" w:fill="FFFFFF"/>
        <w:ind w:left="29" w:right="14" w:firstLine="706"/>
        <w:jc w:val="both"/>
        <w:rPr>
          <w:sz w:val="24"/>
          <w:szCs w:val="24"/>
        </w:rPr>
      </w:pPr>
      <w:r w:rsidRPr="00040773">
        <w:rPr>
          <w:sz w:val="24"/>
          <w:szCs w:val="24"/>
        </w:rPr>
        <w:t>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(жирностью не менее  2,5%) или других равноценных продуктов</w:t>
      </w:r>
    </w:p>
    <w:tbl>
      <w:tblPr>
        <w:tblpPr w:leftFromText="180" w:rightFromText="180" w:vertAnchor="text" w:horzAnchor="margin" w:tblpY="132"/>
        <w:tblW w:w="0" w:type="auto"/>
        <w:tblLayout w:type="fixed"/>
        <w:tblCellMar>
          <w:left w:w="28" w:type="dxa"/>
          <w:right w:w="28" w:type="dxa"/>
        </w:tblCellMar>
        <w:tblLook w:val="0000" w:firstRow="0" w:lastRow="0" w:firstColumn="0" w:lastColumn="0" w:noHBand="0" w:noVBand="0"/>
      </w:tblPr>
      <w:tblGrid>
        <w:gridCol w:w="4820"/>
        <w:gridCol w:w="4576"/>
      </w:tblGrid>
      <w:tr w:rsidR="00D04CDF" w:rsidRPr="00040773" w:rsidTr="00831551">
        <w:tc>
          <w:tcPr>
            <w:tcW w:w="4820" w:type="dxa"/>
            <w:tcBorders>
              <w:top w:val="single" w:sz="4" w:space="0" w:color="000000"/>
              <w:left w:val="single" w:sz="4" w:space="0" w:color="000000"/>
              <w:bottom w:val="single" w:sz="4" w:space="0" w:color="000000"/>
            </w:tcBorders>
          </w:tcPr>
          <w:p w:rsidR="00D04CDF" w:rsidRPr="00040773" w:rsidRDefault="00D04CDF" w:rsidP="00831551">
            <w:pPr>
              <w:keepNext/>
              <w:numPr>
                <w:ilvl w:val="6"/>
                <w:numId w:val="0"/>
              </w:numPr>
              <w:shd w:val="clear" w:color="auto" w:fill="FFFFFF"/>
              <w:tabs>
                <w:tab w:val="num" w:pos="1296"/>
              </w:tabs>
              <w:snapToGrid w:val="0"/>
              <w:spacing w:before="40" w:after="40"/>
              <w:ind w:left="1296" w:hanging="1296"/>
              <w:jc w:val="center"/>
              <w:outlineLvl w:val="6"/>
              <w:rPr>
                <w:rFonts w:eastAsia="Calibri"/>
                <w:b/>
                <w:bCs/>
                <w:sz w:val="23"/>
                <w:szCs w:val="23"/>
              </w:rPr>
            </w:pPr>
            <w:r w:rsidRPr="00040773">
              <w:rPr>
                <w:rFonts w:eastAsia="Calibri"/>
                <w:b/>
                <w:bCs/>
                <w:sz w:val="23"/>
                <w:szCs w:val="23"/>
              </w:rPr>
              <w:t>ОТДЕЛЕНИЯ</w:t>
            </w:r>
          </w:p>
        </w:tc>
        <w:tc>
          <w:tcPr>
            <w:tcW w:w="4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04CDF" w:rsidRPr="00040773" w:rsidRDefault="00D04CDF" w:rsidP="00831551">
            <w:pPr>
              <w:keepNext/>
              <w:numPr>
                <w:ilvl w:val="6"/>
                <w:numId w:val="0"/>
              </w:numPr>
              <w:shd w:val="clear" w:color="auto" w:fill="FFFFFF"/>
              <w:tabs>
                <w:tab w:val="num" w:pos="1296"/>
              </w:tabs>
              <w:snapToGrid w:val="0"/>
              <w:spacing w:before="40" w:after="40"/>
              <w:ind w:left="1296" w:hanging="1296"/>
              <w:jc w:val="center"/>
              <w:outlineLvl w:val="6"/>
              <w:rPr>
                <w:rFonts w:eastAsia="Calibri"/>
                <w:b/>
                <w:bCs/>
                <w:sz w:val="23"/>
                <w:szCs w:val="23"/>
              </w:rPr>
            </w:pPr>
            <w:r w:rsidRPr="00040773">
              <w:rPr>
                <w:rFonts w:eastAsia="Calibri"/>
                <w:b/>
                <w:bCs/>
                <w:sz w:val="23"/>
                <w:szCs w:val="23"/>
              </w:rPr>
              <w:t>ДОЛЖНОСТИ</w:t>
            </w:r>
          </w:p>
        </w:tc>
      </w:tr>
      <w:tr w:rsidR="00D04CDF" w:rsidRPr="00040773" w:rsidTr="00831551">
        <w:tc>
          <w:tcPr>
            <w:tcW w:w="4820" w:type="dxa"/>
            <w:tcBorders>
              <w:top w:val="single" w:sz="4" w:space="0" w:color="000000"/>
              <w:left w:val="single" w:sz="4" w:space="0" w:color="000000"/>
              <w:bottom w:val="single" w:sz="4" w:space="0" w:color="000000"/>
            </w:tcBorders>
            <w:tcMar>
              <w:left w:w="108" w:type="dxa"/>
              <w:right w:w="108" w:type="dxa"/>
            </w:tcMar>
          </w:tcPr>
          <w:p w:rsidR="00D04CDF" w:rsidRPr="00040773" w:rsidRDefault="00D04CDF" w:rsidP="00D04CDF">
            <w:pPr>
              <w:numPr>
                <w:ilvl w:val="0"/>
                <w:numId w:val="11"/>
              </w:numPr>
              <w:snapToGrid w:val="0"/>
              <w:spacing w:before="40" w:after="40"/>
              <w:rPr>
                <w:sz w:val="23"/>
                <w:szCs w:val="23"/>
              </w:rPr>
            </w:pPr>
            <w:r w:rsidRPr="00040773">
              <w:rPr>
                <w:sz w:val="23"/>
                <w:szCs w:val="23"/>
              </w:rPr>
              <w:t>Отделение  анестезиологии и реанимации</w:t>
            </w:r>
          </w:p>
        </w:tc>
        <w:tc>
          <w:tcPr>
            <w:tcW w:w="4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04CDF" w:rsidRPr="00040773" w:rsidRDefault="00D04CDF" w:rsidP="00831551">
            <w:pPr>
              <w:snapToGrid w:val="0"/>
              <w:spacing w:before="40" w:after="40"/>
              <w:rPr>
                <w:sz w:val="23"/>
                <w:szCs w:val="23"/>
              </w:rPr>
            </w:pPr>
            <w:r w:rsidRPr="00040773">
              <w:rPr>
                <w:sz w:val="23"/>
                <w:szCs w:val="23"/>
              </w:rPr>
              <w:t xml:space="preserve">     1. Врач анестезиолог - реаниматолог</w:t>
            </w:r>
          </w:p>
          <w:p w:rsidR="00D04CDF" w:rsidRPr="00040773" w:rsidRDefault="00D04CDF" w:rsidP="00831551">
            <w:pPr>
              <w:snapToGrid w:val="0"/>
              <w:spacing w:before="40" w:after="40"/>
              <w:rPr>
                <w:sz w:val="23"/>
                <w:szCs w:val="23"/>
              </w:rPr>
            </w:pPr>
            <w:r w:rsidRPr="00040773">
              <w:rPr>
                <w:sz w:val="23"/>
                <w:szCs w:val="23"/>
              </w:rPr>
              <w:t xml:space="preserve">     2. </w:t>
            </w:r>
            <w:r w:rsidR="003112C4">
              <w:rPr>
                <w:sz w:val="23"/>
                <w:szCs w:val="23"/>
              </w:rPr>
              <w:t>Старшая м</w:t>
            </w:r>
            <w:r w:rsidRPr="00040773">
              <w:rPr>
                <w:sz w:val="23"/>
                <w:szCs w:val="23"/>
              </w:rPr>
              <w:t>ед</w:t>
            </w:r>
            <w:r w:rsidR="003112C4">
              <w:rPr>
                <w:sz w:val="23"/>
                <w:szCs w:val="23"/>
              </w:rPr>
              <w:t xml:space="preserve">ицинская </w:t>
            </w:r>
            <w:r w:rsidRPr="00040773">
              <w:rPr>
                <w:sz w:val="23"/>
                <w:szCs w:val="23"/>
              </w:rPr>
              <w:t>сестра</w:t>
            </w:r>
            <w:r w:rsidR="003112C4">
              <w:rPr>
                <w:sz w:val="23"/>
                <w:szCs w:val="23"/>
              </w:rPr>
              <w:t>-</w:t>
            </w:r>
            <w:r w:rsidRPr="00040773">
              <w:rPr>
                <w:sz w:val="23"/>
                <w:szCs w:val="23"/>
              </w:rPr>
              <w:t xml:space="preserve"> анестезист</w:t>
            </w:r>
          </w:p>
          <w:p w:rsidR="00D04CDF" w:rsidRPr="00040773" w:rsidRDefault="00D04CDF" w:rsidP="00542604">
            <w:pPr>
              <w:snapToGrid w:val="0"/>
              <w:spacing w:before="40" w:after="40"/>
              <w:rPr>
                <w:sz w:val="23"/>
                <w:szCs w:val="23"/>
              </w:rPr>
            </w:pPr>
            <w:r w:rsidRPr="00040773">
              <w:rPr>
                <w:sz w:val="23"/>
                <w:szCs w:val="23"/>
              </w:rPr>
              <w:t xml:space="preserve">     3. </w:t>
            </w:r>
            <w:r w:rsidRPr="00040773">
              <w:rPr>
                <w:sz w:val="24"/>
                <w:szCs w:val="24"/>
              </w:rPr>
              <w:t xml:space="preserve"> </w:t>
            </w:r>
            <w:r w:rsidR="003112C4">
              <w:rPr>
                <w:sz w:val="24"/>
                <w:szCs w:val="24"/>
              </w:rPr>
              <w:t>М</w:t>
            </w:r>
            <w:r w:rsidRPr="00040773">
              <w:rPr>
                <w:sz w:val="24"/>
                <w:szCs w:val="24"/>
              </w:rPr>
              <w:t>едицинская сестра-анестезист</w:t>
            </w:r>
          </w:p>
        </w:tc>
      </w:tr>
      <w:tr w:rsidR="00D04CDF" w:rsidRPr="00040773" w:rsidTr="00831551">
        <w:tc>
          <w:tcPr>
            <w:tcW w:w="4820" w:type="dxa"/>
            <w:tcBorders>
              <w:top w:val="single" w:sz="4" w:space="0" w:color="000000"/>
              <w:left w:val="single" w:sz="4" w:space="0" w:color="000000"/>
              <w:bottom w:val="single" w:sz="4" w:space="0" w:color="000000"/>
            </w:tcBorders>
            <w:tcMar>
              <w:left w:w="108" w:type="dxa"/>
              <w:right w:w="108" w:type="dxa"/>
            </w:tcMar>
          </w:tcPr>
          <w:p w:rsidR="00D04CDF" w:rsidRPr="00040773" w:rsidRDefault="00D04CDF" w:rsidP="00D04CDF">
            <w:pPr>
              <w:numPr>
                <w:ilvl w:val="0"/>
                <w:numId w:val="11"/>
              </w:numPr>
              <w:snapToGrid w:val="0"/>
              <w:spacing w:before="40" w:after="40"/>
              <w:rPr>
                <w:sz w:val="23"/>
                <w:szCs w:val="23"/>
              </w:rPr>
            </w:pPr>
            <w:r w:rsidRPr="00040773">
              <w:rPr>
                <w:sz w:val="23"/>
                <w:szCs w:val="23"/>
              </w:rPr>
              <w:t>Радиодиагностический центр</w:t>
            </w:r>
          </w:p>
        </w:tc>
        <w:tc>
          <w:tcPr>
            <w:tcW w:w="4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04CDF" w:rsidRPr="00040773" w:rsidRDefault="00D04CDF" w:rsidP="0077196C">
            <w:pPr>
              <w:numPr>
                <w:ilvl w:val="0"/>
                <w:numId w:val="33"/>
              </w:numPr>
              <w:snapToGrid w:val="0"/>
              <w:spacing w:before="40" w:after="40"/>
              <w:rPr>
                <w:sz w:val="23"/>
                <w:szCs w:val="23"/>
              </w:rPr>
            </w:pPr>
            <w:r w:rsidRPr="00040773">
              <w:rPr>
                <w:sz w:val="23"/>
                <w:szCs w:val="23"/>
              </w:rPr>
              <w:t>Врач радиолог</w:t>
            </w:r>
          </w:p>
          <w:p w:rsidR="00D04CDF" w:rsidRPr="00040773" w:rsidRDefault="00D04CDF" w:rsidP="0077196C">
            <w:pPr>
              <w:numPr>
                <w:ilvl w:val="0"/>
                <w:numId w:val="33"/>
              </w:numPr>
              <w:snapToGrid w:val="0"/>
              <w:spacing w:before="40" w:after="40"/>
              <w:rPr>
                <w:sz w:val="23"/>
                <w:szCs w:val="23"/>
              </w:rPr>
            </w:pPr>
            <w:r w:rsidRPr="00040773">
              <w:rPr>
                <w:sz w:val="23"/>
                <w:szCs w:val="23"/>
              </w:rPr>
              <w:t xml:space="preserve"> Медсестра </w:t>
            </w:r>
          </w:p>
          <w:p w:rsidR="00D04CDF" w:rsidRPr="00040773" w:rsidRDefault="00D04CDF" w:rsidP="0077196C">
            <w:pPr>
              <w:numPr>
                <w:ilvl w:val="0"/>
                <w:numId w:val="33"/>
              </w:numPr>
              <w:snapToGrid w:val="0"/>
              <w:spacing w:before="40" w:after="40"/>
              <w:rPr>
                <w:sz w:val="23"/>
                <w:szCs w:val="23"/>
              </w:rPr>
            </w:pPr>
            <w:r w:rsidRPr="00040773">
              <w:rPr>
                <w:sz w:val="23"/>
                <w:szCs w:val="23"/>
              </w:rPr>
              <w:t xml:space="preserve">Санитарка </w:t>
            </w:r>
          </w:p>
          <w:p w:rsidR="00D04CDF" w:rsidRPr="00040773" w:rsidRDefault="00D04CDF" w:rsidP="0077196C">
            <w:pPr>
              <w:numPr>
                <w:ilvl w:val="0"/>
                <w:numId w:val="33"/>
              </w:numPr>
              <w:snapToGrid w:val="0"/>
              <w:spacing w:before="40" w:after="40"/>
              <w:rPr>
                <w:sz w:val="23"/>
                <w:szCs w:val="23"/>
              </w:rPr>
            </w:pPr>
            <w:r w:rsidRPr="00040773">
              <w:rPr>
                <w:sz w:val="23"/>
                <w:szCs w:val="23"/>
              </w:rPr>
              <w:t>Эксперт-физик</w:t>
            </w:r>
          </w:p>
        </w:tc>
      </w:tr>
      <w:tr w:rsidR="00D04CDF" w:rsidRPr="00040773" w:rsidTr="00831551">
        <w:tc>
          <w:tcPr>
            <w:tcW w:w="4820" w:type="dxa"/>
            <w:tcBorders>
              <w:top w:val="single" w:sz="4" w:space="0" w:color="000000"/>
              <w:left w:val="single" w:sz="4" w:space="0" w:color="000000"/>
              <w:bottom w:val="single" w:sz="4" w:space="0" w:color="000000"/>
            </w:tcBorders>
            <w:tcMar>
              <w:left w:w="108" w:type="dxa"/>
              <w:right w:w="108" w:type="dxa"/>
            </w:tcMar>
          </w:tcPr>
          <w:p w:rsidR="00D04CDF" w:rsidRPr="00040773" w:rsidRDefault="00D04CDF" w:rsidP="00D04CDF">
            <w:pPr>
              <w:numPr>
                <w:ilvl w:val="0"/>
                <w:numId w:val="11"/>
              </w:numPr>
              <w:snapToGrid w:val="0"/>
              <w:spacing w:before="40" w:after="40"/>
              <w:rPr>
                <w:sz w:val="23"/>
                <w:szCs w:val="23"/>
              </w:rPr>
            </w:pPr>
            <w:r w:rsidRPr="00040773">
              <w:rPr>
                <w:sz w:val="23"/>
                <w:szCs w:val="23"/>
              </w:rPr>
              <w:t>Отделение радиотерапии</w:t>
            </w:r>
          </w:p>
        </w:tc>
        <w:tc>
          <w:tcPr>
            <w:tcW w:w="4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04CDF" w:rsidRPr="00040773" w:rsidRDefault="00D04CDF" w:rsidP="0077196C">
            <w:pPr>
              <w:numPr>
                <w:ilvl w:val="0"/>
                <w:numId w:val="34"/>
              </w:numPr>
              <w:snapToGrid w:val="0"/>
              <w:spacing w:before="40" w:after="40"/>
              <w:rPr>
                <w:sz w:val="23"/>
                <w:szCs w:val="23"/>
              </w:rPr>
            </w:pPr>
            <w:r w:rsidRPr="00040773">
              <w:rPr>
                <w:sz w:val="23"/>
                <w:szCs w:val="23"/>
              </w:rPr>
              <w:t>Врач радиолог</w:t>
            </w:r>
          </w:p>
          <w:p w:rsidR="00D04CDF" w:rsidRPr="00040773" w:rsidRDefault="00D04CDF" w:rsidP="0077196C">
            <w:pPr>
              <w:numPr>
                <w:ilvl w:val="0"/>
                <w:numId w:val="34"/>
              </w:numPr>
              <w:snapToGrid w:val="0"/>
              <w:spacing w:before="40" w:after="40"/>
              <w:rPr>
                <w:sz w:val="23"/>
                <w:szCs w:val="23"/>
              </w:rPr>
            </w:pPr>
            <w:r w:rsidRPr="00040773">
              <w:rPr>
                <w:sz w:val="23"/>
                <w:szCs w:val="23"/>
              </w:rPr>
              <w:t>Медсестры РОКУС, АГАТ-С, Т-160 (РТА), Ускоритель</w:t>
            </w:r>
          </w:p>
          <w:p w:rsidR="00D04CDF" w:rsidRPr="00040773" w:rsidRDefault="00D04CDF" w:rsidP="0077196C">
            <w:pPr>
              <w:numPr>
                <w:ilvl w:val="0"/>
                <w:numId w:val="34"/>
              </w:numPr>
              <w:snapToGrid w:val="0"/>
              <w:spacing w:before="40" w:after="40"/>
              <w:rPr>
                <w:sz w:val="23"/>
                <w:szCs w:val="23"/>
              </w:rPr>
            </w:pPr>
            <w:r w:rsidRPr="00040773">
              <w:rPr>
                <w:sz w:val="23"/>
                <w:szCs w:val="23"/>
              </w:rPr>
              <w:t xml:space="preserve">Младшая медсестра (Ускоритель) </w:t>
            </w:r>
          </w:p>
        </w:tc>
      </w:tr>
      <w:tr w:rsidR="00D04CDF" w:rsidRPr="00040773" w:rsidTr="00831551">
        <w:tc>
          <w:tcPr>
            <w:tcW w:w="4820" w:type="dxa"/>
            <w:tcBorders>
              <w:top w:val="single" w:sz="4" w:space="0" w:color="000000"/>
              <w:left w:val="single" w:sz="4" w:space="0" w:color="000000"/>
              <w:bottom w:val="single" w:sz="4" w:space="0" w:color="000000"/>
            </w:tcBorders>
            <w:tcMar>
              <w:left w:w="108" w:type="dxa"/>
              <w:right w:w="108" w:type="dxa"/>
            </w:tcMar>
          </w:tcPr>
          <w:p w:rsidR="00D04CDF" w:rsidRPr="00040773" w:rsidRDefault="00D04CDF" w:rsidP="00D04CDF">
            <w:pPr>
              <w:numPr>
                <w:ilvl w:val="0"/>
                <w:numId w:val="11"/>
              </w:numPr>
              <w:snapToGrid w:val="0"/>
              <w:spacing w:before="40" w:after="40"/>
              <w:rPr>
                <w:sz w:val="23"/>
                <w:szCs w:val="23"/>
              </w:rPr>
            </w:pPr>
            <w:r w:rsidRPr="00040773">
              <w:rPr>
                <w:sz w:val="23"/>
                <w:szCs w:val="23"/>
              </w:rPr>
              <w:t xml:space="preserve">Клинико-диагностическая лаборатория </w:t>
            </w:r>
          </w:p>
        </w:tc>
        <w:tc>
          <w:tcPr>
            <w:tcW w:w="4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04CDF" w:rsidRPr="00040773" w:rsidRDefault="00D04CDF" w:rsidP="0077196C">
            <w:pPr>
              <w:numPr>
                <w:ilvl w:val="0"/>
                <w:numId w:val="35"/>
              </w:numPr>
              <w:snapToGrid w:val="0"/>
              <w:spacing w:before="40" w:after="40"/>
              <w:rPr>
                <w:sz w:val="23"/>
                <w:szCs w:val="23"/>
              </w:rPr>
            </w:pPr>
            <w:r w:rsidRPr="00040773">
              <w:rPr>
                <w:sz w:val="23"/>
                <w:szCs w:val="23"/>
              </w:rPr>
              <w:t>Врач клинической лабораторной диагностики</w:t>
            </w:r>
          </w:p>
          <w:p w:rsidR="00D04CDF" w:rsidRPr="00040773" w:rsidRDefault="00D04CDF" w:rsidP="0077196C">
            <w:pPr>
              <w:numPr>
                <w:ilvl w:val="0"/>
                <w:numId w:val="35"/>
              </w:numPr>
              <w:snapToGrid w:val="0"/>
              <w:spacing w:before="40" w:after="40"/>
              <w:rPr>
                <w:sz w:val="23"/>
                <w:szCs w:val="23"/>
              </w:rPr>
            </w:pPr>
            <w:r w:rsidRPr="00040773">
              <w:rPr>
                <w:sz w:val="23"/>
                <w:szCs w:val="23"/>
              </w:rPr>
              <w:lastRenderedPageBreak/>
              <w:t xml:space="preserve"> Лаборант</w:t>
            </w:r>
          </w:p>
          <w:p w:rsidR="00D04CDF" w:rsidRPr="00040773" w:rsidRDefault="00D04CDF" w:rsidP="0077196C">
            <w:pPr>
              <w:numPr>
                <w:ilvl w:val="0"/>
                <w:numId w:val="35"/>
              </w:numPr>
              <w:snapToGrid w:val="0"/>
              <w:spacing w:before="40" w:after="40"/>
              <w:rPr>
                <w:sz w:val="23"/>
                <w:szCs w:val="23"/>
              </w:rPr>
            </w:pPr>
            <w:r w:rsidRPr="00040773">
              <w:rPr>
                <w:sz w:val="23"/>
                <w:szCs w:val="23"/>
              </w:rPr>
              <w:t>Фельдшер-лаборант</w:t>
            </w:r>
          </w:p>
        </w:tc>
      </w:tr>
      <w:tr w:rsidR="00D04CDF" w:rsidRPr="00040773" w:rsidTr="00831551">
        <w:tc>
          <w:tcPr>
            <w:tcW w:w="4820" w:type="dxa"/>
            <w:tcBorders>
              <w:top w:val="single" w:sz="4" w:space="0" w:color="000000"/>
              <w:left w:val="single" w:sz="4" w:space="0" w:color="000000"/>
              <w:bottom w:val="single" w:sz="4" w:space="0" w:color="000000"/>
            </w:tcBorders>
            <w:tcMar>
              <w:left w:w="108" w:type="dxa"/>
              <w:right w:w="108" w:type="dxa"/>
            </w:tcMar>
          </w:tcPr>
          <w:p w:rsidR="00D04CDF" w:rsidRPr="00040773" w:rsidRDefault="00D04CDF" w:rsidP="00D04CDF">
            <w:pPr>
              <w:numPr>
                <w:ilvl w:val="0"/>
                <w:numId w:val="11"/>
              </w:numPr>
              <w:snapToGrid w:val="0"/>
              <w:spacing w:before="40" w:after="40"/>
              <w:rPr>
                <w:sz w:val="23"/>
                <w:szCs w:val="23"/>
              </w:rPr>
            </w:pPr>
            <w:r w:rsidRPr="00040773">
              <w:rPr>
                <w:sz w:val="23"/>
                <w:szCs w:val="23"/>
              </w:rPr>
              <w:lastRenderedPageBreak/>
              <w:t>Цитологическая лаборатория</w:t>
            </w:r>
          </w:p>
        </w:tc>
        <w:tc>
          <w:tcPr>
            <w:tcW w:w="4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04CDF" w:rsidRPr="00040773" w:rsidRDefault="00D04CDF" w:rsidP="0077196C">
            <w:pPr>
              <w:numPr>
                <w:ilvl w:val="0"/>
                <w:numId w:val="36"/>
              </w:numPr>
              <w:snapToGrid w:val="0"/>
              <w:spacing w:before="40" w:after="40"/>
              <w:rPr>
                <w:sz w:val="23"/>
                <w:szCs w:val="23"/>
              </w:rPr>
            </w:pPr>
            <w:r w:rsidRPr="00040773">
              <w:rPr>
                <w:sz w:val="23"/>
                <w:szCs w:val="23"/>
              </w:rPr>
              <w:t>Врач клинической лабораторной диагностики</w:t>
            </w:r>
          </w:p>
          <w:p w:rsidR="00D04CDF" w:rsidRPr="00040773" w:rsidRDefault="00D04CDF" w:rsidP="0077196C">
            <w:pPr>
              <w:numPr>
                <w:ilvl w:val="0"/>
                <w:numId w:val="36"/>
              </w:numPr>
              <w:snapToGrid w:val="0"/>
              <w:spacing w:before="40" w:after="40"/>
              <w:rPr>
                <w:sz w:val="23"/>
                <w:szCs w:val="23"/>
              </w:rPr>
            </w:pPr>
            <w:r w:rsidRPr="00040773">
              <w:rPr>
                <w:sz w:val="23"/>
                <w:szCs w:val="23"/>
              </w:rPr>
              <w:t xml:space="preserve"> Лаборант</w:t>
            </w:r>
          </w:p>
          <w:p w:rsidR="00D04CDF" w:rsidRPr="00040773" w:rsidRDefault="00D04CDF" w:rsidP="0077196C">
            <w:pPr>
              <w:numPr>
                <w:ilvl w:val="0"/>
                <w:numId w:val="36"/>
              </w:numPr>
              <w:snapToGrid w:val="0"/>
              <w:spacing w:before="40" w:after="40"/>
              <w:rPr>
                <w:sz w:val="23"/>
                <w:szCs w:val="23"/>
              </w:rPr>
            </w:pPr>
            <w:r w:rsidRPr="00040773">
              <w:rPr>
                <w:sz w:val="23"/>
                <w:szCs w:val="23"/>
              </w:rPr>
              <w:t>Фельдшер-лаборант</w:t>
            </w:r>
          </w:p>
        </w:tc>
      </w:tr>
    </w:tbl>
    <w:p w:rsidR="00D04CDF" w:rsidRDefault="00D04CDF" w:rsidP="00D04CDF">
      <w:pPr>
        <w:jc w:val="both"/>
        <w:rPr>
          <w:sz w:val="24"/>
          <w:szCs w:val="24"/>
        </w:rPr>
      </w:pPr>
    </w:p>
    <w:p w:rsidR="00D04CDF" w:rsidRPr="00040773" w:rsidRDefault="00D04CDF" w:rsidP="00D04CDF">
      <w:pPr>
        <w:rPr>
          <w:sz w:val="24"/>
          <w:szCs w:val="24"/>
        </w:rPr>
      </w:pPr>
    </w:p>
    <w:p w:rsidR="002E42DB" w:rsidRDefault="002E42DB" w:rsidP="00D04CDF">
      <w:pPr>
        <w:shd w:val="clear" w:color="auto" w:fill="FFFFFF"/>
        <w:ind w:firstLine="708"/>
        <w:rPr>
          <w:sz w:val="23"/>
          <w:szCs w:val="23"/>
        </w:rPr>
      </w:pPr>
    </w:p>
    <w:p w:rsidR="002E42DB" w:rsidRDefault="002E42DB" w:rsidP="00D04CDF">
      <w:pPr>
        <w:shd w:val="clear" w:color="auto" w:fill="FFFFFF"/>
        <w:ind w:firstLine="708"/>
        <w:rPr>
          <w:sz w:val="23"/>
          <w:szCs w:val="23"/>
        </w:rPr>
      </w:pPr>
    </w:p>
    <w:p w:rsidR="002E42DB" w:rsidRDefault="002E42DB" w:rsidP="00D04CDF">
      <w:pPr>
        <w:shd w:val="clear" w:color="auto" w:fill="FFFFFF"/>
        <w:ind w:firstLine="708"/>
        <w:rPr>
          <w:sz w:val="23"/>
          <w:szCs w:val="23"/>
        </w:rPr>
      </w:pPr>
    </w:p>
    <w:p w:rsidR="002E42DB" w:rsidRDefault="002E42DB" w:rsidP="00D04CDF">
      <w:pPr>
        <w:shd w:val="clear" w:color="auto" w:fill="FFFFFF"/>
        <w:ind w:firstLine="708"/>
        <w:rPr>
          <w:sz w:val="23"/>
          <w:szCs w:val="23"/>
        </w:rPr>
      </w:pPr>
    </w:p>
    <w:p w:rsidR="002E42DB" w:rsidRDefault="002E42DB" w:rsidP="00D04CDF">
      <w:pPr>
        <w:shd w:val="clear" w:color="auto" w:fill="FFFFFF"/>
        <w:ind w:firstLine="708"/>
        <w:rPr>
          <w:sz w:val="23"/>
          <w:szCs w:val="23"/>
        </w:rPr>
      </w:pPr>
    </w:p>
    <w:p w:rsidR="002E42DB" w:rsidRDefault="002E42DB" w:rsidP="00D04CDF">
      <w:pPr>
        <w:shd w:val="clear" w:color="auto" w:fill="FFFFFF"/>
        <w:ind w:firstLine="708"/>
        <w:rPr>
          <w:sz w:val="23"/>
          <w:szCs w:val="23"/>
        </w:rPr>
      </w:pPr>
    </w:p>
    <w:p w:rsidR="002E42DB" w:rsidRDefault="002E42DB" w:rsidP="00D04CDF">
      <w:pPr>
        <w:shd w:val="clear" w:color="auto" w:fill="FFFFFF"/>
        <w:ind w:firstLine="708"/>
        <w:rPr>
          <w:sz w:val="23"/>
          <w:szCs w:val="23"/>
        </w:rPr>
      </w:pPr>
    </w:p>
    <w:p w:rsidR="002E42DB" w:rsidRDefault="002E42DB" w:rsidP="00D04CDF">
      <w:pPr>
        <w:shd w:val="clear" w:color="auto" w:fill="FFFFFF"/>
        <w:ind w:firstLine="708"/>
        <w:rPr>
          <w:sz w:val="23"/>
          <w:szCs w:val="23"/>
        </w:rPr>
      </w:pPr>
    </w:p>
    <w:p w:rsidR="002E42DB" w:rsidRDefault="002E42DB" w:rsidP="00D04CDF">
      <w:pPr>
        <w:shd w:val="clear" w:color="auto" w:fill="FFFFFF"/>
        <w:ind w:firstLine="708"/>
        <w:rPr>
          <w:sz w:val="23"/>
          <w:szCs w:val="23"/>
        </w:rPr>
      </w:pPr>
    </w:p>
    <w:p w:rsidR="00D04CDF" w:rsidRPr="00040773" w:rsidRDefault="00D04CDF" w:rsidP="00D04CDF">
      <w:pPr>
        <w:shd w:val="clear" w:color="auto" w:fill="FFFFFF"/>
        <w:ind w:firstLine="708"/>
        <w:rPr>
          <w:sz w:val="23"/>
          <w:szCs w:val="23"/>
        </w:rPr>
      </w:pPr>
      <w:r w:rsidRPr="00040773">
        <w:rPr>
          <w:sz w:val="23"/>
          <w:szCs w:val="23"/>
        </w:rPr>
        <w:t>Основанием для выдачи молока является результаты  специальной оценки условий труда.</w:t>
      </w:r>
    </w:p>
    <w:p w:rsidR="00D04CDF" w:rsidRPr="00040773" w:rsidRDefault="00D04CDF" w:rsidP="00D04CDF">
      <w:pPr>
        <w:shd w:val="clear" w:color="auto" w:fill="FFFFFF"/>
        <w:jc w:val="center"/>
        <w:rPr>
          <w:sz w:val="23"/>
          <w:szCs w:val="23"/>
        </w:rPr>
      </w:pPr>
    </w:p>
    <w:p w:rsidR="00D04CDF" w:rsidRPr="00040773" w:rsidRDefault="00D04CDF" w:rsidP="00D04CDF">
      <w:pPr>
        <w:shd w:val="clear" w:color="auto" w:fill="FFFFFF"/>
        <w:jc w:val="center"/>
        <w:rPr>
          <w:sz w:val="23"/>
          <w:szCs w:val="23"/>
        </w:rPr>
      </w:pPr>
    </w:p>
    <w:p w:rsidR="00D04CDF" w:rsidRPr="00040773" w:rsidRDefault="00D04CDF" w:rsidP="00D04CDF">
      <w:pPr>
        <w:shd w:val="clear" w:color="auto" w:fill="FFFFFF"/>
        <w:rPr>
          <w:sz w:val="23"/>
          <w:szCs w:val="23"/>
        </w:rPr>
      </w:pPr>
    </w:p>
    <w:p w:rsidR="00D04CDF" w:rsidRPr="00040773" w:rsidRDefault="00D04CDF" w:rsidP="00D04CDF">
      <w:pPr>
        <w:shd w:val="clear" w:color="auto" w:fill="FFFFFF"/>
        <w:rPr>
          <w:sz w:val="23"/>
          <w:szCs w:val="23"/>
        </w:rPr>
      </w:pPr>
    </w:p>
    <w:p w:rsidR="00D04CDF" w:rsidRPr="00040773" w:rsidRDefault="00D04CDF" w:rsidP="00D04CDF">
      <w:pPr>
        <w:shd w:val="clear" w:color="auto" w:fill="FFFFFF"/>
        <w:rPr>
          <w:sz w:val="23"/>
          <w:szCs w:val="23"/>
        </w:rPr>
      </w:pPr>
    </w:p>
    <w:p w:rsidR="00D04CDF" w:rsidRPr="00040773" w:rsidRDefault="00D04CDF" w:rsidP="00D04CDF">
      <w:pPr>
        <w:shd w:val="clear" w:color="auto" w:fill="FFFFFF"/>
        <w:rPr>
          <w:sz w:val="23"/>
          <w:szCs w:val="23"/>
        </w:rPr>
      </w:pPr>
      <w:r w:rsidRPr="00040773">
        <w:rPr>
          <w:sz w:val="23"/>
          <w:szCs w:val="23"/>
        </w:rPr>
        <w:t xml:space="preserve">Специалист по охране труда                                  </w:t>
      </w:r>
      <w:r w:rsidRPr="00040773">
        <w:rPr>
          <w:sz w:val="23"/>
          <w:szCs w:val="23"/>
        </w:rPr>
        <w:tab/>
      </w:r>
      <w:r w:rsidRPr="00040773">
        <w:rPr>
          <w:sz w:val="23"/>
          <w:szCs w:val="23"/>
        </w:rPr>
        <w:tab/>
      </w:r>
      <w:r w:rsidRPr="00040773">
        <w:rPr>
          <w:sz w:val="23"/>
          <w:szCs w:val="23"/>
        </w:rPr>
        <w:tab/>
      </w:r>
      <w:r w:rsidRPr="00040773">
        <w:rPr>
          <w:sz w:val="23"/>
          <w:szCs w:val="23"/>
        </w:rPr>
        <w:tab/>
      </w:r>
      <w:r w:rsidRPr="00040773">
        <w:rPr>
          <w:sz w:val="23"/>
          <w:szCs w:val="23"/>
        </w:rPr>
        <w:tab/>
        <w:t>Манзыев Д.А.</w:t>
      </w:r>
    </w:p>
    <w:p w:rsidR="00D04CDF" w:rsidRDefault="00D04CDF" w:rsidP="00D04CDF">
      <w:pPr>
        <w:rPr>
          <w:sz w:val="24"/>
          <w:szCs w:val="24"/>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EB3ED9" w:rsidRDefault="00EB3ED9"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896EAD" w:rsidRDefault="00896EAD" w:rsidP="00931E6D">
      <w:pPr>
        <w:ind w:left="7200" w:firstLine="720"/>
        <w:rPr>
          <w:sz w:val="19"/>
          <w:szCs w:val="19"/>
        </w:rPr>
      </w:pPr>
    </w:p>
    <w:p w:rsidR="00896EAD" w:rsidRDefault="00896EAD" w:rsidP="00931E6D">
      <w:pPr>
        <w:ind w:left="7200" w:firstLine="720"/>
        <w:rPr>
          <w:sz w:val="19"/>
          <w:szCs w:val="19"/>
        </w:rPr>
      </w:pPr>
    </w:p>
    <w:p w:rsidR="00D04CDF" w:rsidRDefault="00D04CDF" w:rsidP="00931E6D">
      <w:pPr>
        <w:ind w:left="7200" w:firstLine="720"/>
        <w:rPr>
          <w:sz w:val="19"/>
          <w:szCs w:val="19"/>
        </w:rPr>
      </w:pPr>
    </w:p>
    <w:p w:rsidR="00D04CDF" w:rsidRDefault="00D04CDF" w:rsidP="00931E6D">
      <w:pPr>
        <w:ind w:left="7200" w:firstLine="720"/>
        <w:rPr>
          <w:sz w:val="19"/>
          <w:szCs w:val="19"/>
        </w:rPr>
      </w:pPr>
    </w:p>
    <w:p w:rsidR="00EB3ED9" w:rsidRPr="00DE1F11" w:rsidRDefault="00EB3ED9" w:rsidP="00931E6D">
      <w:pPr>
        <w:ind w:left="7200" w:firstLine="720"/>
        <w:rPr>
          <w:sz w:val="19"/>
          <w:szCs w:val="19"/>
        </w:rPr>
      </w:pPr>
      <w:r>
        <w:rPr>
          <w:sz w:val="19"/>
          <w:szCs w:val="19"/>
        </w:rPr>
        <w:lastRenderedPageBreak/>
        <w:t xml:space="preserve"> </w:t>
      </w:r>
      <w:r w:rsidRPr="00DE1F11">
        <w:rPr>
          <w:sz w:val="19"/>
          <w:szCs w:val="19"/>
        </w:rPr>
        <w:t>Приложение</w:t>
      </w:r>
      <w:r w:rsidR="00BA1B58" w:rsidRPr="00DE1F11">
        <w:rPr>
          <w:sz w:val="19"/>
          <w:szCs w:val="19"/>
        </w:rPr>
        <w:t xml:space="preserve"> </w:t>
      </w:r>
      <w:r w:rsidRPr="00DE1F11">
        <w:rPr>
          <w:sz w:val="19"/>
          <w:szCs w:val="19"/>
        </w:rPr>
        <w:t>№</w:t>
      </w:r>
      <w:r w:rsidR="00BA1B58" w:rsidRPr="00DE1F11">
        <w:rPr>
          <w:sz w:val="19"/>
          <w:szCs w:val="19"/>
        </w:rPr>
        <w:t xml:space="preserve"> </w:t>
      </w:r>
      <w:r w:rsidRPr="00DE1F11">
        <w:rPr>
          <w:sz w:val="19"/>
          <w:szCs w:val="19"/>
        </w:rPr>
        <w:t>3</w:t>
      </w:r>
    </w:p>
    <w:p w:rsidR="00EB3ED9" w:rsidRPr="00DE1F11" w:rsidRDefault="00EB3ED9" w:rsidP="00931E6D">
      <w:pPr>
        <w:rPr>
          <w:sz w:val="19"/>
          <w:szCs w:val="19"/>
        </w:rPr>
      </w:pPr>
    </w:p>
    <w:tbl>
      <w:tblPr>
        <w:tblW w:w="0" w:type="auto"/>
        <w:tblInd w:w="-106" w:type="dxa"/>
        <w:tblLayout w:type="fixed"/>
        <w:tblLook w:val="0000" w:firstRow="0" w:lastRow="0" w:firstColumn="0" w:lastColumn="0" w:noHBand="0" w:noVBand="0"/>
      </w:tblPr>
      <w:tblGrid>
        <w:gridCol w:w="5488"/>
        <w:gridCol w:w="4368"/>
      </w:tblGrid>
      <w:tr w:rsidR="00EB3ED9" w:rsidRPr="00DE1F11">
        <w:tc>
          <w:tcPr>
            <w:tcW w:w="5488" w:type="dxa"/>
          </w:tcPr>
          <w:p w:rsidR="00EB3ED9" w:rsidRPr="00DE1F11" w:rsidRDefault="00EB3ED9" w:rsidP="006C413D">
            <w:pPr>
              <w:snapToGrid w:val="0"/>
              <w:jc w:val="both"/>
              <w:rPr>
                <w:sz w:val="23"/>
                <w:szCs w:val="23"/>
              </w:rPr>
            </w:pPr>
            <w:r w:rsidRPr="00DE1F11">
              <w:rPr>
                <w:sz w:val="23"/>
                <w:szCs w:val="23"/>
              </w:rPr>
              <w:t>«</w:t>
            </w:r>
            <w:r w:rsidRPr="00DE1F11">
              <w:rPr>
                <w:b/>
                <w:bCs/>
                <w:sz w:val="23"/>
                <w:szCs w:val="23"/>
              </w:rPr>
              <w:t>СОГЛАСОВАНО</w:t>
            </w:r>
            <w:r w:rsidRPr="00DE1F11">
              <w:rPr>
                <w:sz w:val="23"/>
                <w:szCs w:val="23"/>
              </w:rPr>
              <w:t>»</w:t>
            </w:r>
          </w:p>
          <w:p w:rsidR="00EB3ED9" w:rsidRPr="00DE1F11" w:rsidRDefault="00EB3ED9" w:rsidP="005B43A4">
            <w:pPr>
              <w:pStyle w:val="2"/>
              <w:tabs>
                <w:tab w:val="clear" w:pos="576"/>
                <w:tab w:val="num" w:pos="0"/>
              </w:tabs>
              <w:spacing w:before="120"/>
              <w:jc w:val="left"/>
              <w:rPr>
                <w:sz w:val="23"/>
                <w:szCs w:val="23"/>
              </w:rPr>
            </w:pPr>
            <w:r w:rsidRPr="00DE1F11">
              <w:rPr>
                <w:sz w:val="23"/>
                <w:szCs w:val="23"/>
              </w:rPr>
              <w:t>Председатель профсоюзного</w:t>
            </w:r>
          </w:p>
          <w:p w:rsidR="00DE1F11" w:rsidRPr="00DE1F11" w:rsidRDefault="00EB3ED9" w:rsidP="006C413D">
            <w:pPr>
              <w:jc w:val="both"/>
              <w:rPr>
                <w:sz w:val="23"/>
                <w:szCs w:val="23"/>
              </w:rPr>
            </w:pPr>
            <w:r w:rsidRPr="00DE1F11">
              <w:rPr>
                <w:sz w:val="23"/>
                <w:szCs w:val="23"/>
              </w:rPr>
              <w:t>комитета ГБУЗ «Бурятский</w:t>
            </w:r>
            <w:r w:rsidR="00DE1F11" w:rsidRPr="00DE1F11">
              <w:rPr>
                <w:sz w:val="23"/>
                <w:szCs w:val="23"/>
              </w:rPr>
              <w:t xml:space="preserve"> </w:t>
            </w:r>
          </w:p>
          <w:p w:rsidR="00DE1F11" w:rsidRPr="00DE1F11" w:rsidRDefault="00EB3ED9" w:rsidP="006C413D">
            <w:pPr>
              <w:jc w:val="both"/>
              <w:rPr>
                <w:sz w:val="23"/>
                <w:szCs w:val="23"/>
              </w:rPr>
            </w:pPr>
            <w:r w:rsidRPr="00DE1F11">
              <w:rPr>
                <w:sz w:val="23"/>
                <w:szCs w:val="23"/>
              </w:rPr>
              <w:t>республиканский</w:t>
            </w:r>
            <w:r w:rsidR="00DE1F11" w:rsidRPr="00DE1F11">
              <w:rPr>
                <w:sz w:val="23"/>
                <w:szCs w:val="23"/>
              </w:rPr>
              <w:t xml:space="preserve"> </w:t>
            </w:r>
            <w:r w:rsidRPr="00DE1F11">
              <w:rPr>
                <w:sz w:val="23"/>
                <w:szCs w:val="23"/>
              </w:rPr>
              <w:t xml:space="preserve">клинический </w:t>
            </w:r>
          </w:p>
          <w:p w:rsidR="00EB3ED9" w:rsidRPr="00DE1F11" w:rsidRDefault="00EB3ED9" w:rsidP="006C413D">
            <w:pPr>
              <w:jc w:val="both"/>
              <w:rPr>
                <w:color w:val="000000"/>
                <w:sz w:val="23"/>
                <w:szCs w:val="23"/>
              </w:rPr>
            </w:pPr>
            <w:r w:rsidRPr="00DE1F11">
              <w:rPr>
                <w:color w:val="000000"/>
                <w:sz w:val="23"/>
                <w:szCs w:val="23"/>
              </w:rPr>
              <w:t>онкологический диспансер»</w:t>
            </w:r>
          </w:p>
          <w:p w:rsidR="00EB3ED9" w:rsidRPr="00DE1F11" w:rsidRDefault="00EB3ED9" w:rsidP="006C413D">
            <w:pPr>
              <w:jc w:val="both"/>
              <w:rPr>
                <w:color w:val="000000"/>
                <w:sz w:val="23"/>
                <w:szCs w:val="23"/>
              </w:rPr>
            </w:pPr>
            <w:r w:rsidRPr="00DE1F11">
              <w:rPr>
                <w:color w:val="000000"/>
                <w:sz w:val="23"/>
                <w:szCs w:val="23"/>
              </w:rPr>
              <w:t>_______________ С.В. Хилаева</w:t>
            </w:r>
          </w:p>
          <w:p w:rsidR="00EB3ED9" w:rsidRPr="00DE1F11" w:rsidRDefault="00EB3ED9" w:rsidP="00D04CDF">
            <w:pPr>
              <w:jc w:val="both"/>
              <w:rPr>
                <w:color w:val="000000"/>
                <w:sz w:val="23"/>
                <w:szCs w:val="23"/>
              </w:rPr>
            </w:pPr>
            <w:r w:rsidRPr="00DE1F11">
              <w:rPr>
                <w:color w:val="000000"/>
                <w:sz w:val="23"/>
                <w:szCs w:val="23"/>
              </w:rPr>
              <w:t>«____» ______________ 201</w:t>
            </w:r>
            <w:r w:rsidR="00D04CDF">
              <w:rPr>
                <w:color w:val="000000"/>
                <w:sz w:val="23"/>
                <w:szCs w:val="23"/>
              </w:rPr>
              <w:t>9</w:t>
            </w:r>
            <w:r w:rsidRPr="00DE1F11">
              <w:rPr>
                <w:color w:val="000000"/>
                <w:sz w:val="23"/>
                <w:szCs w:val="23"/>
              </w:rPr>
              <w:t xml:space="preserve"> г.</w:t>
            </w:r>
          </w:p>
        </w:tc>
        <w:tc>
          <w:tcPr>
            <w:tcW w:w="4368" w:type="dxa"/>
          </w:tcPr>
          <w:p w:rsidR="00EB3ED9" w:rsidRPr="00DE1F11" w:rsidRDefault="00EB3ED9" w:rsidP="00EF3516">
            <w:pPr>
              <w:snapToGrid w:val="0"/>
              <w:jc w:val="right"/>
              <w:rPr>
                <w:color w:val="000000"/>
                <w:sz w:val="23"/>
                <w:szCs w:val="23"/>
              </w:rPr>
            </w:pPr>
            <w:r w:rsidRPr="00DE1F11">
              <w:rPr>
                <w:color w:val="000000"/>
                <w:sz w:val="23"/>
                <w:szCs w:val="23"/>
              </w:rPr>
              <w:t>«</w:t>
            </w:r>
            <w:r w:rsidRPr="00DE1F11">
              <w:rPr>
                <w:b/>
                <w:bCs/>
                <w:color w:val="000000"/>
                <w:sz w:val="23"/>
                <w:szCs w:val="23"/>
              </w:rPr>
              <w:t>УТВЕРЖДАЮ</w:t>
            </w:r>
            <w:r w:rsidRPr="00DE1F11">
              <w:rPr>
                <w:color w:val="000000"/>
                <w:sz w:val="23"/>
                <w:szCs w:val="23"/>
              </w:rPr>
              <w:t>»</w:t>
            </w:r>
          </w:p>
          <w:p w:rsidR="00EB3ED9" w:rsidRPr="00DE1F11" w:rsidRDefault="00EB3ED9" w:rsidP="00EF3516">
            <w:pPr>
              <w:spacing w:before="120"/>
              <w:jc w:val="right"/>
              <w:rPr>
                <w:color w:val="000000"/>
                <w:sz w:val="23"/>
                <w:szCs w:val="23"/>
              </w:rPr>
            </w:pPr>
            <w:r w:rsidRPr="00DE1F11">
              <w:rPr>
                <w:color w:val="000000"/>
                <w:sz w:val="23"/>
                <w:szCs w:val="23"/>
              </w:rPr>
              <w:t xml:space="preserve">Главный врач </w:t>
            </w:r>
            <w:r w:rsidRPr="00DE1F11">
              <w:rPr>
                <w:sz w:val="23"/>
                <w:szCs w:val="23"/>
              </w:rPr>
              <w:t xml:space="preserve">ГБУЗ «Бурятский республиканский клинический </w:t>
            </w:r>
            <w:r w:rsidRPr="00DE1F11">
              <w:rPr>
                <w:color w:val="000000"/>
                <w:sz w:val="23"/>
                <w:szCs w:val="23"/>
              </w:rPr>
              <w:t>онкологический диспансер»</w:t>
            </w:r>
          </w:p>
          <w:p w:rsidR="00EB3ED9" w:rsidRPr="00DE1F11" w:rsidRDefault="00EB3ED9" w:rsidP="00EF3516">
            <w:pPr>
              <w:jc w:val="right"/>
              <w:rPr>
                <w:sz w:val="23"/>
                <w:szCs w:val="23"/>
              </w:rPr>
            </w:pPr>
            <w:r w:rsidRPr="00DE1F11">
              <w:rPr>
                <w:sz w:val="23"/>
                <w:szCs w:val="23"/>
              </w:rPr>
              <w:t xml:space="preserve">______________ </w:t>
            </w:r>
            <w:r w:rsidR="005C7294">
              <w:rPr>
                <w:sz w:val="23"/>
                <w:szCs w:val="23"/>
              </w:rPr>
              <w:t>И.</w:t>
            </w:r>
            <w:r w:rsidRPr="00DE1F11">
              <w:rPr>
                <w:sz w:val="23"/>
                <w:szCs w:val="23"/>
              </w:rPr>
              <w:t>А.</w:t>
            </w:r>
            <w:r w:rsidR="005C7294">
              <w:rPr>
                <w:sz w:val="23"/>
                <w:szCs w:val="23"/>
              </w:rPr>
              <w:t>Шагдурова</w:t>
            </w:r>
          </w:p>
          <w:p w:rsidR="00EB3ED9" w:rsidRPr="00DE1F11" w:rsidRDefault="00EB3ED9" w:rsidP="00EF3516">
            <w:pPr>
              <w:jc w:val="right"/>
              <w:rPr>
                <w:sz w:val="23"/>
                <w:szCs w:val="23"/>
              </w:rPr>
            </w:pPr>
            <w:r w:rsidRPr="00DE1F11">
              <w:rPr>
                <w:sz w:val="23"/>
                <w:szCs w:val="23"/>
              </w:rPr>
              <w:t>«___» ____________201</w:t>
            </w:r>
            <w:r w:rsidR="00D04CDF">
              <w:rPr>
                <w:sz w:val="23"/>
                <w:szCs w:val="23"/>
              </w:rPr>
              <w:t>9</w:t>
            </w:r>
            <w:r w:rsidRPr="00DE1F11">
              <w:rPr>
                <w:sz w:val="23"/>
                <w:szCs w:val="23"/>
              </w:rPr>
              <w:t xml:space="preserve"> г.</w:t>
            </w:r>
          </w:p>
          <w:p w:rsidR="00EB3ED9" w:rsidRPr="00DE1F11" w:rsidRDefault="00EB3ED9" w:rsidP="00EF3516">
            <w:pPr>
              <w:jc w:val="right"/>
              <w:rPr>
                <w:sz w:val="23"/>
                <w:szCs w:val="23"/>
              </w:rPr>
            </w:pPr>
          </w:p>
        </w:tc>
      </w:tr>
    </w:tbl>
    <w:p w:rsidR="00EB3ED9" w:rsidRPr="00DE1F11" w:rsidRDefault="00EB3ED9" w:rsidP="00931E6D">
      <w:pPr>
        <w:jc w:val="both"/>
      </w:pPr>
    </w:p>
    <w:p w:rsidR="00EB3ED9" w:rsidRPr="00DE1F11" w:rsidRDefault="00EB3ED9" w:rsidP="005B43A4">
      <w:pPr>
        <w:ind w:firstLine="708"/>
        <w:jc w:val="both"/>
        <w:rPr>
          <w:color w:val="000000"/>
          <w:sz w:val="23"/>
          <w:szCs w:val="23"/>
        </w:rPr>
      </w:pPr>
      <w:r w:rsidRPr="00DE1F11">
        <w:rPr>
          <w:color w:val="000000"/>
          <w:sz w:val="23"/>
          <w:szCs w:val="23"/>
        </w:rPr>
        <w:t>Во исполнение Приказа МЗ РБ №</w:t>
      </w:r>
      <w:r w:rsidR="00E90B30">
        <w:rPr>
          <w:color w:val="000000"/>
          <w:sz w:val="23"/>
          <w:szCs w:val="23"/>
        </w:rPr>
        <w:t xml:space="preserve"> 324-ОД</w:t>
      </w:r>
      <w:r w:rsidRPr="00DE1F11">
        <w:rPr>
          <w:color w:val="000000"/>
          <w:sz w:val="23"/>
          <w:szCs w:val="23"/>
        </w:rPr>
        <w:t xml:space="preserve"> от </w:t>
      </w:r>
      <w:r w:rsidR="00E90B30">
        <w:rPr>
          <w:color w:val="000000"/>
          <w:sz w:val="23"/>
          <w:szCs w:val="23"/>
        </w:rPr>
        <w:t>11</w:t>
      </w:r>
      <w:r w:rsidRPr="00DE1F11">
        <w:rPr>
          <w:color w:val="000000"/>
          <w:sz w:val="23"/>
          <w:szCs w:val="23"/>
        </w:rPr>
        <w:t>.</w:t>
      </w:r>
      <w:r w:rsidR="00E90B30">
        <w:rPr>
          <w:color w:val="000000"/>
          <w:sz w:val="23"/>
          <w:szCs w:val="23"/>
        </w:rPr>
        <w:t>03</w:t>
      </w:r>
      <w:r w:rsidRPr="00DE1F11">
        <w:rPr>
          <w:color w:val="000000"/>
          <w:sz w:val="23"/>
          <w:szCs w:val="23"/>
        </w:rPr>
        <w:t>.20</w:t>
      </w:r>
      <w:r w:rsidR="00E90B30">
        <w:rPr>
          <w:color w:val="000000"/>
          <w:sz w:val="23"/>
          <w:szCs w:val="23"/>
        </w:rPr>
        <w:t>15</w:t>
      </w:r>
      <w:r w:rsidRPr="00DE1F11">
        <w:rPr>
          <w:color w:val="000000"/>
          <w:sz w:val="23"/>
          <w:szCs w:val="23"/>
        </w:rPr>
        <w:t xml:space="preserve"> г. «О внесении изменений в приказ МЗ РБ от 14.12.2007г № 557 «Об утверждении Положения об отраслевой системе оплаты труда работников учреждений здравоохранения РБ»</w:t>
      </w:r>
    </w:p>
    <w:p w:rsidR="00EB3ED9" w:rsidRPr="00DE1F11" w:rsidRDefault="00EB3ED9" w:rsidP="00931E6D">
      <w:pPr>
        <w:jc w:val="both"/>
        <w:rPr>
          <w:color w:val="000000"/>
          <w:sz w:val="23"/>
          <w:szCs w:val="23"/>
        </w:rPr>
      </w:pPr>
    </w:p>
    <w:p w:rsidR="00EB3ED9" w:rsidRPr="00DE1F11" w:rsidRDefault="00EB3ED9" w:rsidP="00931E6D">
      <w:pPr>
        <w:pStyle w:val="3"/>
        <w:rPr>
          <w:b/>
          <w:bCs/>
          <w:sz w:val="23"/>
          <w:szCs w:val="23"/>
        </w:rPr>
      </w:pPr>
      <w:r w:rsidRPr="00DE1F11">
        <w:rPr>
          <w:b/>
          <w:bCs/>
          <w:sz w:val="23"/>
          <w:szCs w:val="23"/>
        </w:rPr>
        <w:t>ПЕРЕЧЕНЬ</w:t>
      </w:r>
    </w:p>
    <w:p w:rsidR="00EB3ED9" w:rsidRPr="00DE1F11" w:rsidRDefault="00EB3ED9" w:rsidP="00931E6D">
      <w:pPr>
        <w:rPr>
          <w:sz w:val="23"/>
          <w:szCs w:val="23"/>
        </w:rPr>
      </w:pPr>
    </w:p>
    <w:p w:rsidR="00824056" w:rsidRPr="00EF3516" w:rsidRDefault="00EF3516" w:rsidP="00EF3516">
      <w:pPr>
        <w:ind w:firstLine="708"/>
        <w:jc w:val="both"/>
        <w:rPr>
          <w:color w:val="000000"/>
          <w:sz w:val="23"/>
          <w:szCs w:val="23"/>
        </w:rPr>
      </w:pPr>
      <w:r>
        <w:rPr>
          <w:color w:val="000000"/>
          <w:sz w:val="23"/>
          <w:szCs w:val="23"/>
        </w:rPr>
        <w:t>П</w:t>
      </w:r>
      <w:r w:rsidR="00824056" w:rsidRPr="00EF3516">
        <w:rPr>
          <w:color w:val="000000"/>
          <w:sz w:val="23"/>
          <w:szCs w:val="23"/>
        </w:rPr>
        <w:t xml:space="preserve">одразделений и должностей работников, которым устанавливаются выплаты компенсационного характера в виде повышения окладов (ставок) на 0,15 коэффициента за работу с  вредными и (или) опасными условиями труда. </w:t>
      </w:r>
    </w:p>
    <w:p w:rsidR="00824056" w:rsidRPr="00824056" w:rsidRDefault="00824056" w:rsidP="00EF3516">
      <w:pPr>
        <w:rPr>
          <w:color w:val="000000"/>
          <w:sz w:val="23"/>
          <w:szCs w:val="23"/>
        </w:rPr>
      </w:pPr>
    </w:p>
    <w:p w:rsidR="00EB3ED9" w:rsidRPr="00DE1F11" w:rsidRDefault="00EB3ED9" w:rsidP="00931E6D">
      <w:pPr>
        <w:jc w:val="both"/>
        <w:rPr>
          <w:color w:val="000000"/>
          <w:sz w:val="23"/>
          <w:szCs w:val="23"/>
        </w:rPr>
      </w:pPr>
    </w:p>
    <w:tbl>
      <w:tblPr>
        <w:tblW w:w="0" w:type="auto"/>
        <w:tblInd w:w="-106" w:type="dxa"/>
        <w:tblLayout w:type="fixed"/>
        <w:tblLook w:val="0000" w:firstRow="0" w:lastRow="0" w:firstColumn="0" w:lastColumn="0" w:noHBand="0" w:noVBand="0"/>
      </w:tblPr>
      <w:tblGrid>
        <w:gridCol w:w="647"/>
        <w:gridCol w:w="4281"/>
        <w:gridCol w:w="2877"/>
        <w:gridCol w:w="2035"/>
      </w:tblGrid>
      <w:tr w:rsidR="00EB3ED9" w:rsidRPr="00DE1F11">
        <w:trPr>
          <w:trHeight w:val="802"/>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п/п</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Отделение</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Должность</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Согласно № пункта Перечня</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3168E3">
            <w:pPr>
              <w:pStyle w:val="6"/>
              <w:tabs>
                <w:tab w:val="clear" w:pos="1152"/>
                <w:tab w:val="num" w:pos="0"/>
              </w:tabs>
              <w:snapToGrid w:val="0"/>
              <w:ind w:left="0" w:firstLine="0"/>
              <w:jc w:val="both"/>
              <w:rPr>
                <w:sz w:val="23"/>
                <w:szCs w:val="23"/>
              </w:rPr>
            </w:pPr>
            <w:r w:rsidRPr="00DE1F11">
              <w:rPr>
                <w:sz w:val="23"/>
                <w:szCs w:val="23"/>
              </w:rPr>
              <w:t>Общедиспансерный медперсонал</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Врачи, медицинские сестры, санитарки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2</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Поликлиника</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3</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Кабинет функциональной диагностики</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7"/>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4</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Кабинет эндоскопии</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5</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Клинико-биохимическая лаборатория</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6</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Цитологическая лаборатория</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7</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Рентген диагностическое отделение</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7"/>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8</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Радиодиагностический центр</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9</w:t>
            </w:r>
          </w:p>
        </w:tc>
        <w:tc>
          <w:tcPr>
            <w:tcW w:w="4281" w:type="dxa"/>
            <w:tcBorders>
              <w:top w:val="single" w:sz="4" w:space="0" w:color="000000"/>
              <w:left w:val="single" w:sz="4" w:space="0" w:color="000000"/>
              <w:bottom w:val="single" w:sz="4" w:space="0" w:color="000000"/>
            </w:tcBorders>
            <w:vAlign w:val="center"/>
          </w:tcPr>
          <w:p w:rsidR="00EB3ED9" w:rsidRPr="00DE1F11" w:rsidRDefault="00711497" w:rsidP="006C413D">
            <w:pPr>
              <w:snapToGrid w:val="0"/>
              <w:rPr>
                <w:sz w:val="23"/>
                <w:szCs w:val="23"/>
              </w:rPr>
            </w:pPr>
            <w:r w:rsidRPr="00DE1F11">
              <w:rPr>
                <w:sz w:val="23"/>
                <w:szCs w:val="23"/>
              </w:rPr>
              <w:t>О</w:t>
            </w:r>
            <w:r w:rsidR="00EB3ED9" w:rsidRPr="00DE1F11">
              <w:rPr>
                <w:sz w:val="23"/>
                <w:szCs w:val="23"/>
              </w:rPr>
              <w:t>тделение</w:t>
            </w:r>
            <w:r w:rsidRPr="00DE1F11">
              <w:rPr>
                <w:sz w:val="23"/>
                <w:szCs w:val="23"/>
              </w:rPr>
              <w:t xml:space="preserve"> радиотерапии</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10</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1 хирургическое отделение</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11</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Гинекологическое отделение</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7"/>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12</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2 хирургическое отделение</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lastRenderedPageBreak/>
              <w:t>13</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Химиотерапевтическое отделение</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14</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Отделение анестезиологии и реанимации</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6"/>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Операционный блок</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B3ED9" w:rsidRPr="00DE1F11">
        <w:trPr>
          <w:trHeight w:val="637"/>
        </w:trPr>
        <w:tc>
          <w:tcPr>
            <w:tcW w:w="64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16</w:t>
            </w:r>
          </w:p>
        </w:tc>
        <w:tc>
          <w:tcPr>
            <w:tcW w:w="4281"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rPr>
                <w:sz w:val="23"/>
                <w:szCs w:val="23"/>
              </w:rPr>
            </w:pPr>
            <w:r w:rsidRPr="00DE1F11">
              <w:rPr>
                <w:sz w:val="23"/>
                <w:szCs w:val="23"/>
              </w:rPr>
              <w:t>Стерилизационное отделение</w:t>
            </w:r>
          </w:p>
        </w:tc>
        <w:tc>
          <w:tcPr>
            <w:tcW w:w="2877"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B3ED9" w:rsidRPr="00DE1F11" w:rsidRDefault="00EB3ED9" w:rsidP="006C413D">
            <w:pPr>
              <w:snapToGrid w:val="0"/>
              <w:jc w:val="center"/>
              <w:rPr>
                <w:color w:val="000000"/>
                <w:sz w:val="23"/>
                <w:szCs w:val="23"/>
              </w:rPr>
            </w:pPr>
            <w:r w:rsidRPr="00DE1F11">
              <w:rPr>
                <w:color w:val="000000"/>
                <w:sz w:val="23"/>
                <w:szCs w:val="23"/>
              </w:rPr>
              <w:t>1.5</w:t>
            </w:r>
          </w:p>
        </w:tc>
      </w:tr>
      <w:tr w:rsidR="00E90B30" w:rsidRPr="00DE1F11">
        <w:trPr>
          <w:trHeight w:val="637"/>
        </w:trPr>
        <w:tc>
          <w:tcPr>
            <w:tcW w:w="647" w:type="dxa"/>
            <w:tcBorders>
              <w:top w:val="single" w:sz="4" w:space="0" w:color="000000"/>
              <w:left w:val="single" w:sz="4" w:space="0" w:color="000000"/>
              <w:bottom w:val="single" w:sz="4" w:space="0" w:color="000000"/>
            </w:tcBorders>
            <w:vAlign w:val="center"/>
          </w:tcPr>
          <w:p w:rsidR="00E90B30" w:rsidRPr="00DE1F11" w:rsidRDefault="00E90B30" w:rsidP="006C413D">
            <w:pPr>
              <w:snapToGrid w:val="0"/>
              <w:jc w:val="center"/>
              <w:rPr>
                <w:color w:val="000000"/>
                <w:sz w:val="23"/>
                <w:szCs w:val="23"/>
              </w:rPr>
            </w:pPr>
            <w:r>
              <w:rPr>
                <w:color w:val="000000"/>
                <w:sz w:val="23"/>
                <w:szCs w:val="23"/>
              </w:rPr>
              <w:t>17</w:t>
            </w:r>
          </w:p>
        </w:tc>
        <w:tc>
          <w:tcPr>
            <w:tcW w:w="4281" w:type="dxa"/>
            <w:tcBorders>
              <w:top w:val="single" w:sz="4" w:space="0" w:color="000000"/>
              <w:left w:val="single" w:sz="4" w:space="0" w:color="000000"/>
              <w:bottom w:val="single" w:sz="4" w:space="0" w:color="000000"/>
            </w:tcBorders>
            <w:vAlign w:val="center"/>
          </w:tcPr>
          <w:p w:rsidR="00E90B30" w:rsidRPr="00DE1F11" w:rsidRDefault="00E90B30" w:rsidP="006C413D">
            <w:pPr>
              <w:snapToGrid w:val="0"/>
              <w:rPr>
                <w:sz w:val="23"/>
                <w:szCs w:val="23"/>
              </w:rPr>
            </w:pPr>
            <w:r>
              <w:rPr>
                <w:sz w:val="23"/>
                <w:szCs w:val="23"/>
              </w:rPr>
              <w:t>Отделение паллиативной медицинской помощи</w:t>
            </w:r>
          </w:p>
        </w:tc>
        <w:tc>
          <w:tcPr>
            <w:tcW w:w="2877" w:type="dxa"/>
            <w:tcBorders>
              <w:top w:val="single" w:sz="4" w:space="0" w:color="000000"/>
              <w:left w:val="single" w:sz="4" w:space="0" w:color="000000"/>
              <w:bottom w:val="single" w:sz="4" w:space="0" w:color="000000"/>
            </w:tcBorders>
            <w:vAlign w:val="center"/>
          </w:tcPr>
          <w:p w:rsidR="00E90B30" w:rsidRPr="00DE1F11" w:rsidRDefault="00E90B30" w:rsidP="006C413D">
            <w:pPr>
              <w:snapToGrid w:val="0"/>
              <w:jc w:val="center"/>
              <w:rPr>
                <w:color w:val="000000"/>
                <w:sz w:val="23"/>
                <w:szCs w:val="23"/>
              </w:rPr>
            </w:pPr>
            <w:r w:rsidRPr="00DE1F11">
              <w:rPr>
                <w:color w:val="000000"/>
                <w:sz w:val="23"/>
                <w:szCs w:val="23"/>
              </w:rPr>
              <w:t>- все должности</w:t>
            </w:r>
          </w:p>
        </w:tc>
        <w:tc>
          <w:tcPr>
            <w:tcW w:w="2035" w:type="dxa"/>
            <w:tcBorders>
              <w:top w:val="single" w:sz="4" w:space="0" w:color="000000"/>
              <w:left w:val="single" w:sz="4" w:space="0" w:color="000000"/>
              <w:bottom w:val="single" w:sz="4" w:space="0" w:color="000000"/>
              <w:right w:val="single" w:sz="4" w:space="0" w:color="000000"/>
            </w:tcBorders>
            <w:vAlign w:val="center"/>
          </w:tcPr>
          <w:p w:rsidR="00E90B30" w:rsidRPr="00DE1F11" w:rsidRDefault="00E90B30" w:rsidP="006C413D">
            <w:pPr>
              <w:snapToGrid w:val="0"/>
              <w:jc w:val="center"/>
              <w:rPr>
                <w:color w:val="000000"/>
                <w:sz w:val="23"/>
                <w:szCs w:val="23"/>
              </w:rPr>
            </w:pPr>
            <w:r w:rsidRPr="00DE1F11">
              <w:rPr>
                <w:color w:val="000000"/>
                <w:sz w:val="23"/>
                <w:szCs w:val="23"/>
              </w:rPr>
              <w:t>1.5</w:t>
            </w:r>
          </w:p>
        </w:tc>
      </w:tr>
    </w:tbl>
    <w:p w:rsidR="00EB3ED9" w:rsidRPr="00DE1F11" w:rsidRDefault="00EB3ED9" w:rsidP="00931E6D">
      <w:pPr>
        <w:jc w:val="both"/>
      </w:pPr>
    </w:p>
    <w:p w:rsidR="00EB3ED9" w:rsidRPr="00DE1F11" w:rsidRDefault="00EB3ED9" w:rsidP="00931E6D">
      <w:pPr>
        <w:jc w:val="both"/>
        <w:rPr>
          <w:sz w:val="23"/>
          <w:szCs w:val="23"/>
        </w:rPr>
      </w:pPr>
    </w:p>
    <w:p w:rsidR="00EB3ED9" w:rsidRPr="00DE1F11" w:rsidRDefault="00EB3ED9" w:rsidP="00931E6D">
      <w:pPr>
        <w:jc w:val="both"/>
        <w:rPr>
          <w:sz w:val="23"/>
          <w:szCs w:val="23"/>
        </w:rPr>
      </w:pPr>
    </w:p>
    <w:p w:rsidR="00EB3ED9" w:rsidRPr="00DE1F11" w:rsidRDefault="00EB3ED9" w:rsidP="00931E6D">
      <w:pPr>
        <w:jc w:val="center"/>
        <w:rPr>
          <w:sz w:val="23"/>
          <w:szCs w:val="23"/>
        </w:rPr>
      </w:pPr>
    </w:p>
    <w:p w:rsidR="00EB3ED9" w:rsidRPr="00DE1F11" w:rsidRDefault="00EB3ED9" w:rsidP="00931E6D">
      <w:pPr>
        <w:jc w:val="center"/>
        <w:rPr>
          <w:sz w:val="23"/>
          <w:szCs w:val="23"/>
        </w:rPr>
      </w:pPr>
    </w:p>
    <w:p w:rsidR="00EB3ED9" w:rsidRPr="00DE1F11" w:rsidRDefault="00EB3ED9" w:rsidP="00931E6D">
      <w:pPr>
        <w:jc w:val="center"/>
        <w:rPr>
          <w:sz w:val="23"/>
          <w:szCs w:val="23"/>
        </w:rPr>
      </w:pPr>
    </w:p>
    <w:p w:rsidR="00EB3ED9" w:rsidRDefault="00EB3ED9" w:rsidP="00931E6D">
      <w:pPr>
        <w:jc w:val="center"/>
        <w:rPr>
          <w:sz w:val="23"/>
          <w:szCs w:val="23"/>
        </w:rPr>
      </w:pPr>
      <w:r w:rsidRPr="00DE1F11">
        <w:rPr>
          <w:sz w:val="23"/>
          <w:szCs w:val="23"/>
        </w:rPr>
        <w:t>Зам. главного врача по экономике                                  Бартанова И.А.</w:t>
      </w:r>
    </w:p>
    <w:p w:rsidR="00EB3ED9" w:rsidRDefault="00EB3ED9" w:rsidP="00931E6D">
      <w:pPr>
        <w:shd w:val="clear" w:color="auto" w:fill="FFFFFF"/>
        <w:rPr>
          <w:sz w:val="23"/>
          <w:szCs w:val="23"/>
        </w:rPr>
      </w:pPr>
    </w:p>
    <w:p w:rsidR="00EB3ED9" w:rsidRDefault="00EB3ED9" w:rsidP="00931E6D">
      <w:pPr>
        <w:shd w:val="clear" w:color="auto" w:fill="FFFFFF"/>
        <w:rPr>
          <w:sz w:val="27"/>
          <w:szCs w:val="27"/>
        </w:rPr>
      </w:pPr>
    </w:p>
    <w:p w:rsidR="00EB3ED9" w:rsidRDefault="00EB3ED9" w:rsidP="00931E6D">
      <w:pPr>
        <w:shd w:val="clear" w:color="auto" w:fill="FFFFFF"/>
        <w:rPr>
          <w:sz w:val="27"/>
          <w:szCs w:val="27"/>
        </w:rPr>
      </w:pPr>
    </w:p>
    <w:p w:rsidR="00EB3ED9" w:rsidRDefault="00EB3ED9" w:rsidP="00931E6D">
      <w:pPr>
        <w:rPr>
          <w:sz w:val="19"/>
          <w:szCs w:val="19"/>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shd w:val="clear" w:color="auto" w:fill="FFFFFF"/>
        <w:tabs>
          <w:tab w:val="left" w:pos="5969"/>
        </w:tabs>
        <w:jc w:val="center"/>
        <w:rPr>
          <w:sz w:val="27"/>
          <w:szCs w:val="27"/>
        </w:rPr>
      </w:pPr>
    </w:p>
    <w:p w:rsidR="00EB3ED9" w:rsidRDefault="00EB3ED9" w:rsidP="00931E6D">
      <w:pPr>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rsidR="00EB3ED9" w:rsidRDefault="00EB3ED9" w:rsidP="00931E6D">
      <w:pPr>
        <w:rPr>
          <w:sz w:val="19"/>
          <w:szCs w:val="19"/>
        </w:rPr>
      </w:pPr>
    </w:p>
    <w:p w:rsidR="00896EAD" w:rsidRDefault="00896EAD" w:rsidP="00931E6D">
      <w:pPr>
        <w:rPr>
          <w:sz w:val="19"/>
          <w:szCs w:val="19"/>
        </w:rPr>
      </w:pPr>
    </w:p>
    <w:p w:rsidR="00896EAD" w:rsidRDefault="00896EAD" w:rsidP="00931E6D">
      <w:pPr>
        <w:rPr>
          <w:sz w:val="19"/>
          <w:szCs w:val="19"/>
        </w:rPr>
      </w:pPr>
    </w:p>
    <w:p w:rsidR="00896EAD" w:rsidRDefault="00896EAD" w:rsidP="00931E6D">
      <w:pPr>
        <w:rPr>
          <w:sz w:val="19"/>
          <w:szCs w:val="19"/>
        </w:rPr>
      </w:pPr>
    </w:p>
    <w:p w:rsidR="00896EAD" w:rsidRDefault="00896EAD" w:rsidP="00931E6D">
      <w:pPr>
        <w:rPr>
          <w:sz w:val="19"/>
          <w:szCs w:val="19"/>
        </w:rPr>
      </w:pPr>
    </w:p>
    <w:p w:rsidR="00896EAD" w:rsidRDefault="00896EAD" w:rsidP="00931E6D">
      <w:pPr>
        <w:rPr>
          <w:sz w:val="19"/>
          <w:szCs w:val="19"/>
        </w:rPr>
      </w:pPr>
    </w:p>
    <w:p w:rsidR="00896EAD" w:rsidRDefault="00896EAD" w:rsidP="00931E6D">
      <w:pPr>
        <w:rPr>
          <w:sz w:val="19"/>
          <w:szCs w:val="19"/>
        </w:rPr>
      </w:pPr>
    </w:p>
    <w:p w:rsidR="00EB3ED9" w:rsidRDefault="00EB3ED9" w:rsidP="00931E6D">
      <w:pPr>
        <w:rPr>
          <w:sz w:val="19"/>
          <w:szCs w:val="19"/>
        </w:rPr>
      </w:pPr>
    </w:p>
    <w:p w:rsidR="00EB3ED9" w:rsidRDefault="00EB3ED9" w:rsidP="00931E6D">
      <w:pPr>
        <w:rPr>
          <w:sz w:val="19"/>
          <w:szCs w:val="19"/>
        </w:rPr>
      </w:pPr>
    </w:p>
    <w:p w:rsidR="00EB3ED9" w:rsidRDefault="00EB3ED9" w:rsidP="00931E6D">
      <w:pPr>
        <w:rPr>
          <w:sz w:val="19"/>
          <w:szCs w:val="19"/>
        </w:rPr>
      </w:pPr>
    </w:p>
    <w:p w:rsidR="00EB3ED9" w:rsidRDefault="00EB3ED9" w:rsidP="00931E6D">
      <w:pPr>
        <w:rPr>
          <w:sz w:val="19"/>
          <w:szCs w:val="19"/>
        </w:rPr>
      </w:pPr>
    </w:p>
    <w:p w:rsidR="00EB3ED9" w:rsidRDefault="00EB3ED9" w:rsidP="00931E6D">
      <w:pPr>
        <w:rPr>
          <w:sz w:val="19"/>
          <w:szCs w:val="19"/>
        </w:rPr>
      </w:pPr>
    </w:p>
    <w:p w:rsidR="00EB3ED9" w:rsidRDefault="00EB3ED9" w:rsidP="00931E6D">
      <w:pPr>
        <w:rPr>
          <w:sz w:val="19"/>
          <w:szCs w:val="19"/>
        </w:rPr>
      </w:pPr>
    </w:p>
    <w:p w:rsidR="00EB3ED9" w:rsidRDefault="00EB3ED9" w:rsidP="00931E6D">
      <w:pPr>
        <w:rPr>
          <w:sz w:val="19"/>
          <w:szCs w:val="19"/>
        </w:rPr>
      </w:pPr>
    </w:p>
    <w:p w:rsidR="00EB3ED9" w:rsidRDefault="00EB3ED9" w:rsidP="00931E6D">
      <w:pPr>
        <w:rPr>
          <w:sz w:val="19"/>
          <w:szCs w:val="19"/>
        </w:rPr>
      </w:pPr>
    </w:p>
    <w:p w:rsidR="009A1266" w:rsidRPr="003C235D" w:rsidRDefault="009A1266" w:rsidP="009A1266">
      <w:pPr>
        <w:ind w:left="7200" w:firstLine="720"/>
        <w:rPr>
          <w:sz w:val="19"/>
          <w:szCs w:val="19"/>
        </w:rPr>
      </w:pPr>
      <w:r w:rsidRPr="003C235D">
        <w:rPr>
          <w:sz w:val="19"/>
          <w:szCs w:val="19"/>
        </w:rPr>
        <w:lastRenderedPageBreak/>
        <w:t>Приложение №</w:t>
      </w:r>
      <w:r w:rsidR="00DF614E">
        <w:rPr>
          <w:sz w:val="19"/>
          <w:szCs w:val="19"/>
        </w:rPr>
        <w:t xml:space="preserve"> </w:t>
      </w:r>
      <w:r w:rsidRPr="003C235D">
        <w:rPr>
          <w:sz w:val="19"/>
          <w:szCs w:val="19"/>
        </w:rPr>
        <w:t>4</w:t>
      </w:r>
    </w:p>
    <w:p w:rsidR="009A1266" w:rsidRPr="003C235D" w:rsidRDefault="009A1266" w:rsidP="009A1266">
      <w:pPr>
        <w:rPr>
          <w:sz w:val="19"/>
          <w:szCs w:val="19"/>
        </w:rPr>
      </w:pPr>
    </w:p>
    <w:p w:rsidR="009A1266" w:rsidRPr="003C235D" w:rsidRDefault="009A1266" w:rsidP="009A1266">
      <w:pPr>
        <w:rPr>
          <w:sz w:val="19"/>
          <w:szCs w:val="19"/>
        </w:rPr>
      </w:pPr>
    </w:p>
    <w:tbl>
      <w:tblPr>
        <w:tblW w:w="0" w:type="auto"/>
        <w:tblInd w:w="-106" w:type="dxa"/>
        <w:tblLayout w:type="fixed"/>
        <w:tblLook w:val="0000" w:firstRow="0" w:lastRow="0" w:firstColumn="0" w:lastColumn="0" w:noHBand="0" w:noVBand="0"/>
      </w:tblPr>
      <w:tblGrid>
        <w:gridCol w:w="5488"/>
        <w:gridCol w:w="4368"/>
      </w:tblGrid>
      <w:tr w:rsidR="009A1266" w:rsidRPr="003C235D" w:rsidTr="005C2E6B">
        <w:tc>
          <w:tcPr>
            <w:tcW w:w="5488" w:type="dxa"/>
          </w:tcPr>
          <w:p w:rsidR="009A1266" w:rsidRPr="003C235D" w:rsidRDefault="009A1266" w:rsidP="005C2E6B">
            <w:pPr>
              <w:snapToGrid w:val="0"/>
              <w:jc w:val="both"/>
              <w:rPr>
                <w:sz w:val="23"/>
                <w:szCs w:val="23"/>
              </w:rPr>
            </w:pPr>
            <w:r w:rsidRPr="003C235D">
              <w:rPr>
                <w:sz w:val="23"/>
                <w:szCs w:val="23"/>
              </w:rPr>
              <w:t>«</w:t>
            </w:r>
            <w:r w:rsidRPr="003C235D">
              <w:rPr>
                <w:b/>
                <w:bCs/>
                <w:sz w:val="23"/>
                <w:szCs w:val="23"/>
              </w:rPr>
              <w:t>СОГЛАСОВАНО</w:t>
            </w:r>
            <w:r w:rsidRPr="003C235D">
              <w:rPr>
                <w:sz w:val="23"/>
                <w:szCs w:val="23"/>
              </w:rPr>
              <w:t>»</w:t>
            </w:r>
          </w:p>
          <w:p w:rsidR="009A1266" w:rsidRPr="003C235D" w:rsidRDefault="009A1266" w:rsidP="005C2E6B">
            <w:pPr>
              <w:keepNext/>
              <w:numPr>
                <w:ilvl w:val="1"/>
                <w:numId w:val="0"/>
              </w:numPr>
              <w:shd w:val="clear" w:color="auto" w:fill="FFFFFF"/>
              <w:tabs>
                <w:tab w:val="num" w:pos="0"/>
              </w:tabs>
              <w:spacing w:before="120"/>
              <w:ind w:left="576" w:hanging="576"/>
              <w:outlineLvl w:val="1"/>
              <w:rPr>
                <w:rFonts w:eastAsia="Calibri"/>
                <w:color w:val="000000"/>
                <w:spacing w:val="3"/>
                <w:sz w:val="23"/>
                <w:szCs w:val="23"/>
              </w:rPr>
            </w:pPr>
            <w:r w:rsidRPr="003C235D">
              <w:rPr>
                <w:rFonts w:eastAsia="Calibri"/>
                <w:color w:val="000000"/>
                <w:spacing w:val="3"/>
                <w:sz w:val="23"/>
                <w:szCs w:val="23"/>
              </w:rPr>
              <w:t>Председатель профсоюзного</w:t>
            </w:r>
          </w:p>
          <w:p w:rsidR="00DE1F11" w:rsidRDefault="009A1266" w:rsidP="005C2E6B">
            <w:pPr>
              <w:jc w:val="both"/>
              <w:rPr>
                <w:sz w:val="23"/>
                <w:szCs w:val="23"/>
              </w:rPr>
            </w:pPr>
            <w:r w:rsidRPr="003C235D">
              <w:rPr>
                <w:sz w:val="23"/>
                <w:szCs w:val="23"/>
              </w:rPr>
              <w:t xml:space="preserve">комитета ГБУЗ «Бурятский </w:t>
            </w:r>
          </w:p>
          <w:p w:rsidR="00DE1F11" w:rsidRDefault="009A1266" w:rsidP="005C2E6B">
            <w:pPr>
              <w:jc w:val="both"/>
              <w:rPr>
                <w:sz w:val="23"/>
                <w:szCs w:val="23"/>
              </w:rPr>
            </w:pPr>
            <w:r w:rsidRPr="003C235D">
              <w:rPr>
                <w:sz w:val="23"/>
                <w:szCs w:val="23"/>
              </w:rPr>
              <w:t xml:space="preserve">республиканский клинический </w:t>
            </w:r>
          </w:p>
          <w:p w:rsidR="009A1266" w:rsidRPr="003C235D" w:rsidRDefault="009A1266" w:rsidP="005C2E6B">
            <w:pPr>
              <w:jc w:val="both"/>
              <w:rPr>
                <w:color w:val="000000"/>
                <w:sz w:val="23"/>
                <w:szCs w:val="23"/>
              </w:rPr>
            </w:pPr>
            <w:r w:rsidRPr="003C235D">
              <w:rPr>
                <w:color w:val="000000"/>
                <w:sz w:val="23"/>
                <w:szCs w:val="23"/>
              </w:rPr>
              <w:t>онкологический диспансер»</w:t>
            </w:r>
          </w:p>
          <w:p w:rsidR="009A1266" w:rsidRPr="003C235D" w:rsidRDefault="009A1266" w:rsidP="005C2E6B">
            <w:pPr>
              <w:jc w:val="both"/>
              <w:rPr>
                <w:color w:val="000000"/>
                <w:sz w:val="23"/>
                <w:szCs w:val="23"/>
              </w:rPr>
            </w:pPr>
            <w:r w:rsidRPr="003C235D">
              <w:rPr>
                <w:color w:val="000000"/>
                <w:sz w:val="23"/>
                <w:szCs w:val="23"/>
              </w:rPr>
              <w:t>_______________ С.В. Хилаева</w:t>
            </w:r>
          </w:p>
          <w:p w:rsidR="009A1266" w:rsidRPr="003C235D" w:rsidRDefault="005C7294" w:rsidP="005C2E6B">
            <w:pPr>
              <w:jc w:val="both"/>
              <w:rPr>
                <w:color w:val="000000"/>
                <w:sz w:val="23"/>
                <w:szCs w:val="23"/>
              </w:rPr>
            </w:pPr>
            <w:r>
              <w:rPr>
                <w:color w:val="000000"/>
                <w:sz w:val="23"/>
                <w:szCs w:val="23"/>
              </w:rPr>
              <w:t>«____» ______________ 2019</w:t>
            </w:r>
            <w:r w:rsidR="009A1266" w:rsidRPr="003C235D">
              <w:rPr>
                <w:color w:val="000000"/>
                <w:sz w:val="23"/>
                <w:szCs w:val="23"/>
              </w:rPr>
              <w:t xml:space="preserve"> г.</w:t>
            </w:r>
          </w:p>
        </w:tc>
        <w:tc>
          <w:tcPr>
            <w:tcW w:w="4368" w:type="dxa"/>
          </w:tcPr>
          <w:p w:rsidR="009A1266" w:rsidRPr="003C235D" w:rsidRDefault="009A1266" w:rsidP="00EF3516">
            <w:pPr>
              <w:snapToGrid w:val="0"/>
              <w:jc w:val="right"/>
              <w:rPr>
                <w:color w:val="000000"/>
                <w:sz w:val="23"/>
                <w:szCs w:val="23"/>
              </w:rPr>
            </w:pPr>
            <w:r w:rsidRPr="003C235D">
              <w:rPr>
                <w:color w:val="000000"/>
                <w:sz w:val="23"/>
                <w:szCs w:val="23"/>
              </w:rPr>
              <w:t>«</w:t>
            </w:r>
            <w:r w:rsidRPr="003C235D">
              <w:rPr>
                <w:b/>
                <w:bCs/>
                <w:color w:val="000000"/>
                <w:sz w:val="23"/>
                <w:szCs w:val="23"/>
              </w:rPr>
              <w:t>УТВЕРЖДАЮ</w:t>
            </w:r>
            <w:r w:rsidRPr="003C235D">
              <w:rPr>
                <w:color w:val="000000"/>
                <w:sz w:val="23"/>
                <w:szCs w:val="23"/>
              </w:rPr>
              <w:t>»</w:t>
            </w:r>
          </w:p>
          <w:p w:rsidR="009A1266" w:rsidRPr="003C235D" w:rsidRDefault="009A1266" w:rsidP="00EF3516">
            <w:pPr>
              <w:spacing w:before="120"/>
              <w:jc w:val="right"/>
              <w:rPr>
                <w:color w:val="000000"/>
                <w:sz w:val="23"/>
                <w:szCs w:val="23"/>
              </w:rPr>
            </w:pPr>
            <w:r w:rsidRPr="003C235D">
              <w:rPr>
                <w:color w:val="000000"/>
                <w:sz w:val="23"/>
                <w:szCs w:val="23"/>
              </w:rPr>
              <w:t xml:space="preserve">Главный врач </w:t>
            </w:r>
            <w:r w:rsidRPr="003C235D">
              <w:rPr>
                <w:sz w:val="23"/>
                <w:szCs w:val="23"/>
              </w:rPr>
              <w:t xml:space="preserve">ГБУЗ «Бурятский республиканский клинический </w:t>
            </w:r>
            <w:r w:rsidRPr="003C235D">
              <w:rPr>
                <w:color w:val="000000"/>
                <w:sz w:val="23"/>
                <w:szCs w:val="23"/>
              </w:rPr>
              <w:t>онкологический диспансер»</w:t>
            </w:r>
          </w:p>
          <w:p w:rsidR="009A1266" w:rsidRPr="003C235D" w:rsidRDefault="009A1266" w:rsidP="00EF3516">
            <w:pPr>
              <w:jc w:val="right"/>
              <w:rPr>
                <w:sz w:val="23"/>
                <w:szCs w:val="23"/>
              </w:rPr>
            </w:pPr>
            <w:r w:rsidRPr="003C235D">
              <w:rPr>
                <w:sz w:val="23"/>
                <w:szCs w:val="23"/>
              </w:rPr>
              <w:t>_____________</w:t>
            </w:r>
            <w:r w:rsidR="005C7294">
              <w:rPr>
                <w:sz w:val="23"/>
                <w:szCs w:val="23"/>
              </w:rPr>
              <w:t>И.</w:t>
            </w:r>
            <w:r w:rsidRPr="003C235D">
              <w:rPr>
                <w:sz w:val="23"/>
                <w:szCs w:val="23"/>
              </w:rPr>
              <w:t xml:space="preserve"> А.</w:t>
            </w:r>
            <w:r w:rsidR="005C7294">
              <w:rPr>
                <w:sz w:val="23"/>
                <w:szCs w:val="23"/>
              </w:rPr>
              <w:t xml:space="preserve"> Шагдурова</w:t>
            </w:r>
          </w:p>
          <w:p w:rsidR="009A1266" w:rsidRPr="003C235D" w:rsidRDefault="009A1266" w:rsidP="00EF3516">
            <w:pPr>
              <w:jc w:val="right"/>
              <w:rPr>
                <w:sz w:val="23"/>
                <w:szCs w:val="23"/>
              </w:rPr>
            </w:pPr>
            <w:r w:rsidRPr="003C235D">
              <w:rPr>
                <w:sz w:val="23"/>
                <w:szCs w:val="23"/>
              </w:rPr>
              <w:t>«___» ____________201</w:t>
            </w:r>
            <w:r w:rsidR="005C7294">
              <w:rPr>
                <w:sz w:val="23"/>
                <w:szCs w:val="23"/>
              </w:rPr>
              <w:t>9</w:t>
            </w:r>
            <w:r w:rsidRPr="003C235D">
              <w:rPr>
                <w:sz w:val="23"/>
                <w:szCs w:val="23"/>
              </w:rPr>
              <w:t xml:space="preserve"> г.</w:t>
            </w:r>
          </w:p>
          <w:p w:rsidR="009A1266" w:rsidRPr="003C235D" w:rsidRDefault="009A1266" w:rsidP="005C2E6B">
            <w:pPr>
              <w:jc w:val="both"/>
              <w:rPr>
                <w:sz w:val="23"/>
                <w:szCs w:val="23"/>
              </w:rPr>
            </w:pPr>
          </w:p>
        </w:tc>
      </w:tr>
    </w:tbl>
    <w:p w:rsidR="009A1266" w:rsidRPr="003C235D" w:rsidRDefault="009A1266" w:rsidP="009A1266">
      <w:pPr>
        <w:shd w:val="clear" w:color="auto" w:fill="FFFFFF"/>
        <w:jc w:val="center"/>
      </w:pPr>
    </w:p>
    <w:p w:rsidR="009A1266" w:rsidRPr="003C235D" w:rsidRDefault="009A1266" w:rsidP="009A1266">
      <w:pPr>
        <w:shd w:val="clear" w:color="auto" w:fill="FFFFFF"/>
        <w:jc w:val="center"/>
        <w:rPr>
          <w:sz w:val="23"/>
          <w:szCs w:val="23"/>
        </w:rPr>
      </w:pPr>
    </w:p>
    <w:p w:rsidR="009A1266" w:rsidRPr="003C235D" w:rsidRDefault="009A1266" w:rsidP="009A1266">
      <w:pPr>
        <w:shd w:val="clear" w:color="auto" w:fill="FFFFFF"/>
        <w:jc w:val="center"/>
        <w:rPr>
          <w:sz w:val="23"/>
          <w:szCs w:val="23"/>
        </w:rPr>
      </w:pPr>
    </w:p>
    <w:p w:rsidR="005C7294" w:rsidRPr="00040773" w:rsidRDefault="005C7294" w:rsidP="005C7294">
      <w:pPr>
        <w:shd w:val="clear" w:color="auto" w:fill="FFFFFF"/>
        <w:jc w:val="center"/>
        <w:rPr>
          <w:b/>
          <w:bCs/>
          <w:sz w:val="23"/>
          <w:szCs w:val="23"/>
        </w:rPr>
      </w:pPr>
      <w:r w:rsidRPr="00040773">
        <w:rPr>
          <w:b/>
          <w:bCs/>
          <w:sz w:val="23"/>
          <w:szCs w:val="23"/>
        </w:rPr>
        <w:t>ГРАФИК</w:t>
      </w:r>
    </w:p>
    <w:p w:rsidR="005C7294" w:rsidRPr="00040773" w:rsidRDefault="005C7294" w:rsidP="005C7294">
      <w:pPr>
        <w:shd w:val="clear" w:color="auto" w:fill="FFFFFF"/>
        <w:jc w:val="center"/>
        <w:rPr>
          <w:b/>
          <w:bCs/>
          <w:sz w:val="23"/>
          <w:szCs w:val="23"/>
        </w:rPr>
      </w:pPr>
      <w:r w:rsidRPr="00040773">
        <w:rPr>
          <w:b/>
          <w:bCs/>
          <w:sz w:val="23"/>
          <w:szCs w:val="23"/>
        </w:rPr>
        <w:t>учебы на группу допуска с повышенной опасностью</w:t>
      </w:r>
    </w:p>
    <w:tbl>
      <w:tblPr>
        <w:tblW w:w="9146" w:type="dxa"/>
        <w:tblLayout w:type="fixed"/>
        <w:tblLook w:val="0000" w:firstRow="0" w:lastRow="0" w:firstColumn="0" w:lastColumn="0" w:noHBand="0" w:noVBand="0"/>
      </w:tblPr>
      <w:tblGrid>
        <w:gridCol w:w="1697"/>
        <w:gridCol w:w="3476"/>
        <w:gridCol w:w="3973"/>
      </w:tblGrid>
      <w:tr w:rsidR="005C7294" w:rsidRPr="00040773" w:rsidTr="00831551">
        <w:trPr>
          <w:trHeight w:val="641"/>
        </w:trPr>
        <w:tc>
          <w:tcPr>
            <w:tcW w:w="1697" w:type="dxa"/>
            <w:tcBorders>
              <w:top w:val="single" w:sz="4" w:space="0" w:color="000000"/>
              <w:left w:val="single" w:sz="4" w:space="0" w:color="000000"/>
              <w:bottom w:val="single" w:sz="4" w:space="0" w:color="000000"/>
            </w:tcBorders>
            <w:vAlign w:val="center"/>
          </w:tcPr>
          <w:p w:rsidR="005C7294" w:rsidRPr="00040773" w:rsidRDefault="005C7294" w:rsidP="00831551">
            <w:pPr>
              <w:snapToGrid w:val="0"/>
              <w:jc w:val="center"/>
              <w:rPr>
                <w:b/>
                <w:bCs/>
                <w:sz w:val="23"/>
                <w:szCs w:val="23"/>
              </w:rPr>
            </w:pPr>
            <w:r w:rsidRPr="00040773">
              <w:rPr>
                <w:b/>
                <w:bCs/>
                <w:sz w:val="23"/>
                <w:szCs w:val="23"/>
              </w:rPr>
              <w:t>Месяц</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snapToGrid w:val="0"/>
              <w:jc w:val="center"/>
              <w:rPr>
                <w:b/>
                <w:bCs/>
                <w:sz w:val="23"/>
                <w:szCs w:val="23"/>
              </w:rPr>
            </w:pPr>
            <w:r w:rsidRPr="00040773">
              <w:rPr>
                <w:b/>
                <w:bCs/>
                <w:sz w:val="23"/>
                <w:szCs w:val="23"/>
              </w:rPr>
              <w:t>Должность</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b/>
                <w:bCs/>
                <w:sz w:val="23"/>
                <w:szCs w:val="23"/>
              </w:rPr>
            </w:pPr>
            <w:r w:rsidRPr="00040773">
              <w:rPr>
                <w:b/>
                <w:bCs/>
                <w:sz w:val="23"/>
                <w:szCs w:val="23"/>
              </w:rPr>
              <w:t>Кем проводится</w:t>
            </w:r>
          </w:p>
        </w:tc>
      </w:tr>
      <w:tr w:rsidR="005C7294" w:rsidRPr="00040773" w:rsidTr="00831551">
        <w:trPr>
          <w:trHeight w:val="641"/>
        </w:trPr>
        <w:tc>
          <w:tcPr>
            <w:tcW w:w="1697" w:type="dxa"/>
            <w:tcBorders>
              <w:top w:val="single" w:sz="4" w:space="0" w:color="000000"/>
              <w:left w:val="single" w:sz="4" w:space="0" w:color="000000"/>
              <w:bottom w:val="single" w:sz="4" w:space="0" w:color="000000"/>
            </w:tcBorders>
            <w:vAlign w:val="center"/>
          </w:tcPr>
          <w:p w:rsidR="005C7294" w:rsidRPr="00040773" w:rsidRDefault="005C7294" w:rsidP="00831551">
            <w:pPr>
              <w:snapToGrid w:val="0"/>
              <w:jc w:val="center"/>
              <w:rPr>
                <w:sz w:val="23"/>
                <w:szCs w:val="23"/>
              </w:rPr>
            </w:pPr>
            <w:r w:rsidRPr="00040773">
              <w:rPr>
                <w:sz w:val="23"/>
                <w:szCs w:val="23"/>
              </w:rPr>
              <w:t>Не позднее срока действия удостоверения</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jc w:val="center"/>
            </w:pPr>
            <w:r w:rsidRPr="00040773">
              <w:t>Электромонтер по ремонту электрооборудования</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Ростехнадзор</w:t>
            </w:r>
          </w:p>
        </w:tc>
      </w:tr>
      <w:tr w:rsidR="005C7294" w:rsidRPr="00040773" w:rsidTr="00831551">
        <w:trPr>
          <w:trHeight w:val="641"/>
        </w:trPr>
        <w:tc>
          <w:tcPr>
            <w:tcW w:w="1697" w:type="dxa"/>
            <w:tcBorders>
              <w:top w:val="single" w:sz="4" w:space="0" w:color="000000"/>
              <w:left w:val="single" w:sz="4" w:space="0" w:color="000000"/>
              <w:bottom w:val="single" w:sz="4" w:space="0" w:color="000000"/>
            </w:tcBorders>
          </w:tcPr>
          <w:p w:rsidR="005C7294" w:rsidRPr="00040773" w:rsidRDefault="005C7294" w:rsidP="00831551">
            <w:pPr>
              <w:jc w:val="center"/>
            </w:pPr>
            <w:r w:rsidRPr="00040773">
              <w:rPr>
                <w:sz w:val="23"/>
                <w:szCs w:val="23"/>
              </w:rPr>
              <w:t>Не позднее срока действия удостоверения</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jc w:val="center"/>
            </w:pPr>
            <w:r w:rsidRPr="00040773">
              <w:t>Инженер по медицинскому оборудованию</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Ростехнадзор</w:t>
            </w:r>
          </w:p>
        </w:tc>
      </w:tr>
      <w:tr w:rsidR="005C7294" w:rsidRPr="00040773" w:rsidTr="00831551">
        <w:trPr>
          <w:trHeight w:val="641"/>
        </w:trPr>
        <w:tc>
          <w:tcPr>
            <w:tcW w:w="1697" w:type="dxa"/>
            <w:tcBorders>
              <w:top w:val="single" w:sz="4" w:space="0" w:color="000000"/>
              <w:left w:val="single" w:sz="4" w:space="0" w:color="000000"/>
              <w:bottom w:val="single" w:sz="4" w:space="0" w:color="000000"/>
            </w:tcBorders>
          </w:tcPr>
          <w:p w:rsidR="005C7294" w:rsidRPr="00040773" w:rsidRDefault="005C7294" w:rsidP="00831551">
            <w:pPr>
              <w:jc w:val="center"/>
            </w:pPr>
            <w:r w:rsidRPr="00040773">
              <w:rPr>
                <w:sz w:val="23"/>
                <w:szCs w:val="23"/>
              </w:rPr>
              <w:t>Не позднее срока действия удостоверения</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jc w:val="center"/>
            </w:pPr>
            <w:r w:rsidRPr="00040773">
              <w:t>Начальник хозяйственного отдела</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Ростехнадзор</w:t>
            </w:r>
          </w:p>
        </w:tc>
      </w:tr>
      <w:tr w:rsidR="005C7294" w:rsidRPr="00040773" w:rsidTr="00831551">
        <w:trPr>
          <w:trHeight w:val="641"/>
        </w:trPr>
        <w:tc>
          <w:tcPr>
            <w:tcW w:w="1697" w:type="dxa"/>
            <w:tcBorders>
              <w:top w:val="single" w:sz="4" w:space="0" w:color="000000"/>
              <w:left w:val="single" w:sz="4" w:space="0" w:color="000000"/>
              <w:bottom w:val="single" w:sz="4" w:space="0" w:color="000000"/>
            </w:tcBorders>
          </w:tcPr>
          <w:p w:rsidR="005C7294" w:rsidRPr="00040773" w:rsidRDefault="005C7294" w:rsidP="00831551">
            <w:pPr>
              <w:jc w:val="center"/>
            </w:pPr>
            <w:r w:rsidRPr="00040773">
              <w:rPr>
                <w:sz w:val="23"/>
                <w:szCs w:val="23"/>
              </w:rPr>
              <w:t>Не позднее срока действия удостоверения</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jc w:val="center"/>
            </w:pPr>
            <w:r w:rsidRPr="00040773">
              <w:t>Начальник технического отдела</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Ростехнадзор</w:t>
            </w:r>
          </w:p>
        </w:tc>
      </w:tr>
      <w:tr w:rsidR="005C7294" w:rsidRPr="00040773" w:rsidTr="00831551">
        <w:trPr>
          <w:trHeight w:val="641"/>
        </w:trPr>
        <w:tc>
          <w:tcPr>
            <w:tcW w:w="1697" w:type="dxa"/>
            <w:tcBorders>
              <w:top w:val="single" w:sz="4" w:space="0" w:color="000000"/>
              <w:left w:val="single" w:sz="4" w:space="0" w:color="000000"/>
              <w:bottom w:val="single" w:sz="4" w:space="0" w:color="000000"/>
            </w:tcBorders>
          </w:tcPr>
          <w:p w:rsidR="005C7294" w:rsidRPr="00040773" w:rsidRDefault="005C7294" w:rsidP="00831551">
            <w:pPr>
              <w:jc w:val="center"/>
            </w:pPr>
            <w:r w:rsidRPr="00040773">
              <w:rPr>
                <w:sz w:val="23"/>
                <w:szCs w:val="23"/>
              </w:rPr>
              <w:t>Не позднее срока действия удостоверения</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snapToGrid w:val="0"/>
              <w:jc w:val="center"/>
              <w:rPr>
                <w:sz w:val="23"/>
                <w:szCs w:val="23"/>
              </w:rPr>
            </w:pPr>
            <w:r w:rsidRPr="00040773">
              <w:rPr>
                <w:sz w:val="23"/>
                <w:szCs w:val="23"/>
              </w:rPr>
              <w:t>Инженер электрик</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Ростехнадзор</w:t>
            </w:r>
          </w:p>
        </w:tc>
      </w:tr>
      <w:tr w:rsidR="005C7294" w:rsidRPr="00040773" w:rsidTr="00831551">
        <w:trPr>
          <w:trHeight w:val="641"/>
        </w:trPr>
        <w:tc>
          <w:tcPr>
            <w:tcW w:w="1697" w:type="dxa"/>
            <w:tcBorders>
              <w:top w:val="single" w:sz="4" w:space="0" w:color="000000"/>
              <w:left w:val="single" w:sz="4" w:space="0" w:color="000000"/>
              <w:bottom w:val="single" w:sz="4" w:space="0" w:color="000000"/>
            </w:tcBorders>
          </w:tcPr>
          <w:p w:rsidR="005C7294" w:rsidRPr="00040773" w:rsidRDefault="005C7294" w:rsidP="00831551">
            <w:pPr>
              <w:jc w:val="center"/>
            </w:pPr>
            <w:r w:rsidRPr="00040773">
              <w:rPr>
                <w:sz w:val="23"/>
                <w:szCs w:val="23"/>
              </w:rPr>
              <w:t>Не позднее срока действия удостоверения</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Специалист по ОТ</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Ростехнадзор</w:t>
            </w:r>
          </w:p>
        </w:tc>
      </w:tr>
      <w:tr w:rsidR="005C7294" w:rsidRPr="00040773" w:rsidTr="00831551">
        <w:trPr>
          <w:trHeight w:val="641"/>
        </w:trPr>
        <w:tc>
          <w:tcPr>
            <w:tcW w:w="1697" w:type="dxa"/>
            <w:tcBorders>
              <w:top w:val="single" w:sz="4" w:space="0" w:color="000000"/>
              <w:left w:val="single" w:sz="4" w:space="0" w:color="000000"/>
              <w:bottom w:val="single" w:sz="4" w:space="0" w:color="000000"/>
            </w:tcBorders>
          </w:tcPr>
          <w:p w:rsidR="005C7294" w:rsidRPr="00040773" w:rsidRDefault="005C7294" w:rsidP="00831551">
            <w:pPr>
              <w:jc w:val="center"/>
            </w:pPr>
            <w:r w:rsidRPr="00040773">
              <w:rPr>
                <w:sz w:val="23"/>
                <w:szCs w:val="23"/>
              </w:rPr>
              <w:t>Не позднее срока действия удостоверения</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snapToGrid w:val="0"/>
              <w:jc w:val="center"/>
              <w:rPr>
                <w:sz w:val="23"/>
                <w:szCs w:val="23"/>
              </w:rPr>
            </w:pPr>
            <w:r w:rsidRPr="00040773">
              <w:rPr>
                <w:sz w:val="23"/>
                <w:szCs w:val="23"/>
              </w:rPr>
              <w:t>Лифтер</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Учебно-курсовой комбинат</w:t>
            </w:r>
          </w:p>
        </w:tc>
      </w:tr>
      <w:tr w:rsidR="005C7294" w:rsidRPr="00040773" w:rsidTr="00831551">
        <w:trPr>
          <w:trHeight w:val="641"/>
        </w:trPr>
        <w:tc>
          <w:tcPr>
            <w:tcW w:w="1697" w:type="dxa"/>
            <w:tcBorders>
              <w:top w:val="single" w:sz="4" w:space="0" w:color="000000"/>
              <w:left w:val="single" w:sz="4" w:space="0" w:color="000000"/>
              <w:bottom w:val="single" w:sz="4" w:space="0" w:color="000000"/>
            </w:tcBorders>
          </w:tcPr>
          <w:p w:rsidR="005C7294" w:rsidRPr="00040773" w:rsidRDefault="005C7294" w:rsidP="00831551">
            <w:pPr>
              <w:jc w:val="center"/>
            </w:pPr>
            <w:r w:rsidRPr="00040773">
              <w:rPr>
                <w:sz w:val="23"/>
                <w:szCs w:val="23"/>
              </w:rPr>
              <w:t>Не позднее срока действия удостоверения</w:t>
            </w:r>
          </w:p>
        </w:tc>
        <w:tc>
          <w:tcPr>
            <w:tcW w:w="3476" w:type="dxa"/>
            <w:tcBorders>
              <w:top w:val="single" w:sz="4" w:space="0" w:color="000000"/>
              <w:left w:val="single" w:sz="4" w:space="0" w:color="000000"/>
              <w:bottom w:val="single" w:sz="4" w:space="0" w:color="000000"/>
            </w:tcBorders>
            <w:vAlign w:val="center"/>
          </w:tcPr>
          <w:p w:rsidR="005C7294" w:rsidRPr="00040773" w:rsidRDefault="005C7294" w:rsidP="00831551">
            <w:pPr>
              <w:snapToGrid w:val="0"/>
              <w:jc w:val="center"/>
              <w:rPr>
                <w:sz w:val="23"/>
                <w:szCs w:val="23"/>
              </w:rPr>
            </w:pPr>
            <w:r w:rsidRPr="00040773">
              <w:rPr>
                <w:sz w:val="23"/>
                <w:szCs w:val="23"/>
              </w:rPr>
              <w:t>Техник (кислородная станция)</w:t>
            </w:r>
          </w:p>
        </w:tc>
        <w:tc>
          <w:tcPr>
            <w:tcW w:w="3973" w:type="dxa"/>
            <w:tcBorders>
              <w:top w:val="single" w:sz="4" w:space="0" w:color="000000"/>
              <w:left w:val="single" w:sz="4" w:space="0" w:color="000000"/>
              <w:bottom w:val="single" w:sz="4" w:space="0" w:color="000000"/>
              <w:right w:val="single" w:sz="4" w:space="0" w:color="000000"/>
            </w:tcBorders>
            <w:vAlign w:val="center"/>
          </w:tcPr>
          <w:p w:rsidR="005C7294" w:rsidRPr="00040773" w:rsidRDefault="005C7294" w:rsidP="00831551">
            <w:pPr>
              <w:snapToGrid w:val="0"/>
              <w:jc w:val="center"/>
              <w:rPr>
                <w:sz w:val="23"/>
                <w:szCs w:val="23"/>
              </w:rPr>
            </w:pPr>
            <w:r w:rsidRPr="00040773">
              <w:rPr>
                <w:sz w:val="23"/>
                <w:szCs w:val="23"/>
              </w:rPr>
              <w:t>Аккредитованные учебные центры</w:t>
            </w:r>
          </w:p>
        </w:tc>
      </w:tr>
    </w:tbl>
    <w:p w:rsidR="005C7294" w:rsidRPr="00040773" w:rsidRDefault="005C7294" w:rsidP="005C7294">
      <w:pPr>
        <w:shd w:val="clear" w:color="auto" w:fill="FFFFFF"/>
        <w:jc w:val="center"/>
      </w:pPr>
    </w:p>
    <w:p w:rsidR="009A1266" w:rsidRPr="003C235D" w:rsidRDefault="009A1266" w:rsidP="009A1266">
      <w:pPr>
        <w:shd w:val="clear" w:color="auto" w:fill="FFFFFF"/>
        <w:jc w:val="center"/>
        <w:rPr>
          <w:b/>
          <w:bCs/>
          <w:sz w:val="23"/>
          <w:szCs w:val="23"/>
        </w:rPr>
      </w:pPr>
    </w:p>
    <w:p w:rsidR="009A1266" w:rsidRPr="003C235D" w:rsidRDefault="009A1266" w:rsidP="009A1266">
      <w:pPr>
        <w:shd w:val="clear" w:color="auto" w:fill="FFFFFF"/>
        <w:jc w:val="center"/>
        <w:rPr>
          <w:b/>
          <w:bCs/>
          <w:sz w:val="23"/>
          <w:szCs w:val="23"/>
        </w:rPr>
      </w:pPr>
    </w:p>
    <w:p w:rsidR="009A1266" w:rsidRPr="003C235D" w:rsidRDefault="009A1266" w:rsidP="009A1266">
      <w:pPr>
        <w:rPr>
          <w:sz w:val="23"/>
          <w:szCs w:val="23"/>
        </w:rPr>
      </w:pPr>
      <w:r w:rsidRPr="003C235D">
        <w:rPr>
          <w:sz w:val="23"/>
          <w:szCs w:val="23"/>
        </w:rPr>
        <w:t xml:space="preserve">Специалист по охране труда                                  </w:t>
      </w:r>
      <w:r w:rsidRPr="003C235D">
        <w:rPr>
          <w:sz w:val="23"/>
          <w:szCs w:val="23"/>
        </w:rPr>
        <w:tab/>
      </w:r>
      <w:r w:rsidRPr="003C235D">
        <w:rPr>
          <w:sz w:val="23"/>
          <w:szCs w:val="23"/>
        </w:rPr>
        <w:tab/>
      </w:r>
      <w:r w:rsidRPr="003C235D">
        <w:rPr>
          <w:sz w:val="23"/>
          <w:szCs w:val="23"/>
        </w:rPr>
        <w:tab/>
      </w:r>
      <w:r w:rsidRPr="003C235D">
        <w:rPr>
          <w:sz w:val="23"/>
          <w:szCs w:val="23"/>
        </w:rPr>
        <w:tab/>
        <w:t>Манзыев Д.А</w:t>
      </w:r>
    </w:p>
    <w:p w:rsidR="00DA49EA" w:rsidRDefault="00DA49EA" w:rsidP="00931E6D">
      <w:pPr>
        <w:pStyle w:val="9"/>
        <w:ind w:left="1584" w:hanging="1584"/>
        <w:jc w:val="right"/>
        <w:rPr>
          <w:sz w:val="19"/>
          <w:szCs w:val="19"/>
        </w:rPr>
      </w:pPr>
    </w:p>
    <w:p w:rsidR="00EB3ED9" w:rsidRPr="006533C4" w:rsidRDefault="00EB3ED9" w:rsidP="00931E6D">
      <w:pPr>
        <w:pStyle w:val="9"/>
        <w:ind w:left="1584" w:hanging="1584"/>
        <w:jc w:val="right"/>
        <w:rPr>
          <w:sz w:val="19"/>
          <w:szCs w:val="19"/>
        </w:rPr>
      </w:pPr>
      <w:r w:rsidRPr="006533C4">
        <w:rPr>
          <w:sz w:val="19"/>
          <w:szCs w:val="19"/>
        </w:rPr>
        <w:t>Приложение №</w:t>
      </w:r>
      <w:r w:rsidR="009A1266" w:rsidRPr="006533C4">
        <w:rPr>
          <w:sz w:val="19"/>
          <w:szCs w:val="19"/>
        </w:rPr>
        <w:t xml:space="preserve"> </w:t>
      </w:r>
      <w:r w:rsidRPr="006533C4">
        <w:rPr>
          <w:sz w:val="19"/>
          <w:szCs w:val="19"/>
        </w:rPr>
        <w:t>5</w:t>
      </w:r>
    </w:p>
    <w:p w:rsidR="00EB3ED9" w:rsidRPr="006533C4" w:rsidRDefault="00EB3ED9" w:rsidP="00931E6D">
      <w:pPr>
        <w:rPr>
          <w:sz w:val="23"/>
          <w:szCs w:val="23"/>
        </w:rPr>
      </w:pPr>
    </w:p>
    <w:tbl>
      <w:tblPr>
        <w:tblW w:w="0" w:type="auto"/>
        <w:tblInd w:w="-106" w:type="dxa"/>
        <w:tblLayout w:type="fixed"/>
        <w:tblLook w:val="0000" w:firstRow="0" w:lastRow="0" w:firstColumn="0" w:lastColumn="0" w:noHBand="0" w:noVBand="0"/>
      </w:tblPr>
      <w:tblGrid>
        <w:gridCol w:w="5488"/>
        <w:gridCol w:w="4368"/>
      </w:tblGrid>
      <w:tr w:rsidR="00EB3ED9" w:rsidRPr="006533C4">
        <w:tc>
          <w:tcPr>
            <w:tcW w:w="5488" w:type="dxa"/>
          </w:tcPr>
          <w:p w:rsidR="00EB3ED9" w:rsidRPr="006533C4" w:rsidRDefault="00EB3ED9" w:rsidP="006C413D">
            <w:pPr>
              <w:snapToGrid w:val="0"/>
              <w:jc w:val="both"/>
              <w:rPr>
                <w:sz w:val="23"/>
                <w:szCs w:val="23"/>
              </w:rPr>
            </w:pPr>
            <w:r w:rsidRPr="006533C4">
              <w:rPr>
                <w:sz w:val="23"/>
                <w:szCs w:val="23"/>
              </w:rPr>
              <w:t>«</w:t>
            </w:r>
            <w:r w:rsidRPr="006533C4">
              <w:rPr>
                <w:b/>
                <w:bCs/>
                <w:sz w:val="23"/>
                <w:szCs w:val="23"/>
              </w:rPr>
              <w:t>СОГЛАСОВАНО</w:t>
            </w:r>
            <w:r w:rsidRPr="006533C4">
              <w:rPr>
                <w:sz w:val="23"/>
                <w:szCs w:val="23"/>
              </w:rPr>
              <w:t>»</w:t>
            </w:r>
          </w:p>
          <w:p w:rsidR="00EB3ED9" w:rsidRPr="006533C4" w:rsidRDefault="00EB3ED9" w:rsidP="00980481">
            <w:pPr>
              <w:pStyle w:val="2"/>
              <w:tabs>
                <w:tab w:val="clear" w:pos="576"/>
                <w:tab w:val="num" w:pos="0"/>
              </w:tabs>
              <w:spacing w:before="120"/>
              <w:jc w:val="left"/>
              <w:rPr>
                <w:sz w:val="23"/>
                <w:szCs w:val="23"/>
              </w:rPr>
            </w:pPr>
            <w:r w:rsidRPr="006533C4">
              <w:rPr>
                <w:sz w:val="23"/>
                <w:szCs w:val="23"/>
              </w:rPr>
              <w:t>Председатель профсоюзного</w:t>
            </w:r>
          </w:p>
          <w:p w:rsidR="00DE1F11" w:rsidRPr="006533C4" w:rsidRDefault="00EB3ED9" w:rsidP="006C413D">
            <w:pPr>
              <w:jc w:val="both"/>
              <w:rPr>
                <w:sz w:val="23"/>
                <w:szCs w:val="23"/>
              </w:rPr>
            </w:pPr>
            <w:r w:rsidRPr="006533C4">
              <w:rPr>
                <w:sz w:val="23"/>
                <w:szCs w:val="23"/>
              </w:rPr>
              <w:t>комитета ГБУЗ «Бурятский</w:t>
            </w:r>
            <w:r w:rsidR="004C29D9" w:rsidRPr="006533C4">
              <w:rPr>
                <w:sz w:val="23"/>
                <w:szCs w:val="23"/>
              </w:rPr>
              <w:t xml:space="preserve"> </w:t>
            </w:r>
          </w:p>
          <w:p w:rsidR="00DE1F11" w:rsidRPr="006533C4" w:rsidRDefault="00EB3ED9" w:rsidP="006C413D">
            <w:pPr>
              <w:jc w:val="both"/>
              <w:rPr>
                <w:sz w:val="23"/>
                <w:szCs w:val="23"/>
              </w:rPr>
            </w:pPr>
            <w:r w:rsidRPr="006533C4">
              <w:rPr>
                <w:sz w:val="23"/>
                <w:szCs w:val="23"/>
              </w:rPr>
              <w:t>республиканский клинический</w:t>
            </w:r>
            <w:r w:rsidR="004C29D9" w:rsidRPr="006533C4">
              <w:rPr>
                <w:sz w:val="23"/>
                <w:szCs w:val="23"/>
              </w:rPr>
              <w:t xml:space="preserve"> </w:t>
            </w:r>
          </w:p>
          <w:p w:rsidR="00EB3ED9" w:rsidRPr="006533C4" w:rsidRDefault="00EB3ED9" w:rsidP="006C413D">
            <w:pPr>
              <w:jc w:val="both"/>
              <w:rPr>
                <w:color w:val="000000"/>
                <w:sz w:val="23"/>
                <w:szCs w:val="23"/>
              </w:rPr>
            </w:pPr>
            <w:r w:rsidRPr="006533C4">
              <w:rPr>
                <w:color w:val="000000"/>
                <w:sz w:val="23"/>
                <w:szCs w:val="23"/>
              </w:rPr>
              <w:t>онкологический диспансер»</w:t>
            </w:r>
          </w:p>
          <w:p w:rsidR="00EB3ED9" w:rsidRPr="006533C4" w:rsidRDefault="00EB3ED9" w:rsidP="006C413D">
            <w:pPr>
              <w:jc w:val="both"/>
              <w:rPr>
                <w:color w:val="000000"/>
                <w:sz w:val="23"/>
                <w:szCs w:val="23"/>
              </w:rPr>
            </w:pPr>
            <w:r w:rsidRPr="006533C4">
              <w:rPr>
                <w:color w:val="000000"/>
                <w:sz w:val="23"/>
                <w:szCs w:val="23"/>
              </w:rPr>
              <w:t>_______________ С.В. Хилаева</w:t>
            </w:r>
          </w:p>
          <w:p w:rsidR="00EB3ED9" w:rsidRPr="006533C4" w:rsidRDefault="00EB3ED9" w:rsidP="005C7294">
            <w:pPr>
              <w:jc w:val="both"/>
              <w:rPr>
                <w:color w:val="000000"/>
                <w:sz w:val="23"/>
                <w:szCs w:val="23"/>
              </w:rPr>
            </w:pPr>
            <w:r w:rsidRPr="006533C4">
              <w:rPr>
                <w:color w:val="000000"/>
                <w:sz w:val="23"/>
                <w:szCs w:val="23"/>
              </w:rPr>
              <w:t>«____» ______________ 201</w:t>
            </w:r>
            <w:r w:rsidR="005C7294">
              <w:rPr>
                <w:color w:val="000000"/>
                <w:sz w:val="23"/>
                <w:szCs w:val="23"/>
              </w:rPr>
              <w:t>9</w:t>
            </w:r>
            <w:r w:rsidRPr="006533C4">
              <w:rPr>
                <w:color w:val="000000"/>
                <w:sz w:val="23"/>
                <w:szCs w:val="23"/>
              </w:rPr>
              <w:t xml:space="preserve"> г.</w:t>
            </w:r>
          </w:p>
        </w:tc>
        <w:tc>
          <w:tcPr>
            <w:tcW w:w="4368" w:type="dxa"/>
          </w:tcPr>
          <w:p w:rsidR="00EB3ED9" w:rsidRPr="006533C4" w:rsidRDefault="00EB3ED9" w:rsidP="00EF3516">
            <w:pPr>
              <w:snapToGrid w:val="0"/>
              <w:jc w:val="right"/>
              <w:rPr>
                <w:color w:val="000000"/>
                <w:sz w:val="23"/>
                <w:szCs w:val="23"/>
              </w:rPr>
            </w:pPr>
            <w:r w:rsidRPr="006533C4">
              <w:rPr>
                <w:color w:val="000000"/>
                <w:sz w:val="23"/>
                <w:szCs w:val="23"/>
              </w:rPr>
              <w:t>«</w:t>
            </w:r>
            <w:r w:rsidRPr="006533C4">
              <w:rPr>
                <w:b/>
                <w:bCs/>
                <w:color w:val="000000"/>
                <w:sz w:val="23"/>
                <w:szCs w:val="23"/>
              </w:rPr>
              <w:t>УТВЕРЖДАЮ</w:t>
            </w:r>
            <w:r w:rsidRPr="006533C4">
              <w:rPr>
                <w:color w:val="000000"/>
                <w:sz w:val="23"/>
                <w:szCs w:val="23"/>
              </w:rPr>
              <w:t>»</w:t>
            </w:r>
          </w:p>
          <w:p w:rsidR="00EB3ED9" w:rsidRPr="006533C4" w:rsidRDefault="00EB3ED9" w:rsidP="00EF3516">
            <w:pPr>
              <w:spacing w:before="120"/>
              <w:jc w:val="right"/>
              <w:rPr>
                <w:color w:val="000000"/>
                <w:sz w:val="23"/>
                <w:szCs w:val="23"/>
              </w:rPr>
            </w:pPr>
            <w:r w:rsidRPr="006533C4">
              <w:rPr>
                <w:color w:val="000000"/>
                <w:sz w:val="23"/>
                <w:szCs w:val="23"/>
              </w:rPr>
              <w:t xml:space="preserve">Главный врач </w:t>
            </w:r>
            <w:r w:rsidRPr="006533C4">
              <w:rPr>
                <w:sz w:val="23"/>
                <w:szCs w:val="23"/>
              </w:rPr>
              <w:t xml:space="preserve">ГБУЗ «Бурятский республиканский клинический </w:t>
            </w:r>
            <w:r w:rsidRPr="006533C4">
              <w:rPr>
                <w:color w:val="000000"/>
                <w:sz w:val="23"/>
                <w:szCs w:val="23"/>
              </w:rPr>
              <w:t>онкологический диспансер»</w:t>
            </w:r>
          </w:p>
          <w:p w:rsidR="00EB3ED9" w:rsidRPr="006533C4" w:rsidRDefault="00EB3ED9" w:rsidP="00EF3516">
            <w:pPr>
              <w:jc w:val="right"/>
              <w:rPr>
                <w:sz w:val="23"/>
                <w:szCs w:val="23"/>
              </w:rPr>
            </w:pPr>
            <w:r w:rsidRPr="006533C4">
              <w:rPr>
                <w:sz w:val="23"/>
                <w:szCs w:val="23"/>
              </w:rPr>
              <w:t xml:space="preserve">______________ </w:t>
            </w:r>
            <w:r w:rsidR="005C7294">
              <w:rPr>
                <w:sz w:val="23"/>
                <w:szCs w:val="23"/>
              </w:rPr>
              <w:t>И.</w:t>
            </w:r>
            <w:r w:rsidRPr="006533C4">
              <w:rPr>
                <w:sz w:val="23"/>
                <w:szCs w:val="23"/>
              </w:rPr>
              <w:t>А.</w:t>
            </w:r>
            <w:r w:rsidR="005C7294">
              <w:rPr>
                <w:sz w:val="23"/>
                <w:szCs w:val="23"/>
              </w:rPr>
              <w:t>Шагдурова</w:t>
            </w:r>
          </w:p>
          <w:p w:rsidR="00EB3ED9" w:rsidRPr="006533C4" w:rsidRDefault="00EB3ED9" w:rsidP="00EF3516">
            <w:pPr>
              <w:jc w:val="right"/>
              <w:rPr>
                <w:sz w:val="23"/>
                <w:szCs w:val="23"/>
              </w:rPr>
            </w:pPr>
          </w:p>
          <w:p w:rsidR="00EB3ED9" w:rsidRPr="006533C4" w:rsidRDefault="00EB3ED9" w:rsidP="00EF3516">
            <w:pPr>
              <w:jc w:val="right"/>
              <w:rPr>
                <w:sz w:val="23"/>
                <w:szCs w:val="23"/>
              </w:rPr>
            </w:pPr>
            <w:r w:rsidRPr="006533C4">
              <w:rPr>
                <w:sz w:val="23"/>
                <w:szCs w:val="23"/>
              </w:rPr>
              <w:t>«___» ____________201</w:t>
            </w:r>
            <w:r w:rsidR="005C7294">
              <w:rPr>
                <w:sz w:val="23"/>
                <w:szCs w:val="23"/>
              </w:rPr>
              <w:t>9</w:t>
            </w:r>
            <w:r w:rsidRPr="006533C4">
              <w:rPr>
                <w:sz w:val="23"/>
                <w:szCs w:val="23"/>
              </w:rPr>
              <w:t xml:space="preserve"> г.</w:t>
            </w:r>
          </w:p>
          <w:p w:rsidR="00EB3ED9" w:rsidRPr="006533C4" w:rsidRDefault="00EB3ED9" w:rsidP="006C413D">
            <w:pPr>
              <w:jc w:val="both"/>
              <w:rPr>
                <w:sz w:val="23"/>
                <w:szCs w:val="23"/>
              </w:rPr>
            </w:pPr>
          </w:p>
        </w:tc>
      </w:tr>
    </w:tbl>
    <w:p w:rsidR="00EB3ED9" w:rsidRPr="006533C4" w:rsidRDefault="00EB3ED9" w:rsidP="00931E6D">
      <w:pPr>
        <w:pStyle w:val="15"/>
        <w:spacing w:before="0"/>
      </w:pPr>
    </w:p>
    <w:p w:rsidR="00EB3ED9" w:rsidRPr="006533C4" w:rsidRDefault="00EB3ED9" w:rsidP="00931E6D"/>
    <w:p w:rsidR="00EB3ED9" w:rsidRPr="006533C4" w:rsidRDefault="00EB3ED9" w:rsidP="00931E6D">
      <w:pPr>
        <w:pStyle w:val="15"/>
        <w:spacing w:before="0"/>
        <w:rPr>
          <w:b/>
          <w:bCs/>
          <w:sz w:val="23"/>
          <w:szCs w:val="23"/>
        </w:rPr>
      </w:pPr>
      <w:r w:rsidRPr="006533C4">
        <w:rPr>
          <w:b/>
          <w:bCs/>
          <w:sz w:val="23"/>
          <w:szCs w:val="23"/>
        </w:rPr>
        <w:t>КОЛИЧЕСТВО ДНЕЙ ОТПУСКА РАБОТНИКАМ ДИСПАНСЕРА</w:t>
      </w:r>
    </w:p>
    <w:p w:rsidR="00EB3ED9" w:rsidRPr="006533C4" w:rsidRDefault="00EB3ED9" w:rsidP="00931E6D">
      <w:pPr>
        <w:rPr>
          <w:b/>
          <w:bCs/>
          <w:sz w:val="23"/>
          <w:szCs w:val="23"/>
        </w:rPr>
      </w:pPr>
    </w:p>
    <w:p w:rsidR="00EB3ED9" w:rsidRPr="006533C4" w:rsidRDefault="00EB3ED9" w:rsidP="00931E6D">
      <w:pPr>
        <w:rPr>
          <w:b/>
          <w:bCs/>
          <w:sz w:val="23"/>
          <w:szCs w:val="23"/>
        </w:rPr>
      </w:pPr>
    </w:p>
    <w:p w:rsidR="00EB3ED9" w:rsidRPr="006533C4" w:rsidRDefault="00EB3ED9" w:rsidP="00931E6D">
      <w:pPr>
        <w:rPr>
          <w:sz w:val="23"/>
          <w:szCs w:val="23"/>
        </w:rPr>
      </w:pPr>
    </w:p>
    <w:tbl>
      <w:tblPr>
        <w:tblW w:w="10330" w:type="dxa"/>
        <w:tblInd w:w="-26" w:type="dxa"/>
        <w:tblLayout w:type="fixed"/>
        <w:tblCellMar>
          <w:left w:w="28" w:type="dxa"/>
          <w:right w:w="28" w:type="dxa"/>
        </w:tblCellMar>
        <w:tblLook w:val="0000" w:firstRow="0" w:lastRow="0" w:firstColumn="0" w:lastColumn="0" w:noHBand="0" w:noVBand="0"/>
      </w:tblPr>
      <w:tblGrid>
        <w:gridCol w:w="2889"/>
        <w:gridCol w:w="2694"/>
        <w:gridCol w:w="1417"/>
        <w:gridCol w:w="1985"/>
        <w:gridCol w:w="1269"/>
        <w:gridCol w:w="76"/>
      </w:tblGrid>
      <w:tr w:rsidR="00EB3ED9" w:rsidRPr="006533C4" w:rsidTr="004A5CFB">
        <w:tc>
          <w:tcPr>
            <w:tcW w:w="2889" w:type="dxa"/>
            <w:tcBorders>
              <w:top w:val="single" w:sz="4" w:space="0" w:color="000000"/>
              <w:left w:val="single" w:sz="4" w:space="0" w:color="000000"/>
              <w:bottom w:val="single" w:sz="4" w:space="0" w:color="000000"/>
            </w:tcBorders>
            <w:vAlign w:val="center"/>
          </w:tcPr>
          <w:p w:rsidR="00EB3ED9" w:rsidRPr="006533C4" w:rsidRDefault="00EB3ED9" w:rsidP="006C413D">
            <w:pPr>
              <w:pStyle w:val="7"/>
              <w:snapToGrid w:val="0"/>
              <w:ind w:left="1296" w:hanging="1296"/>
              <w:rPr>
                <w:b/>
                <w:bCs/>
                <w:sz w:val="23"/>
                <w:szCs w:val="23"/>
              </w:rPr>
            </w:pPr>
            <w:r w:rsidRPr="006533C4">
              <w:rPr>
                <w:b/>
                <w:bCs/>
                <w:sz w:val="23"/>
                <w:szCs w:val="23"/>
              </w:rPr>
              <w:t>Отделения</w:t>
            </w:r>
          </w:p>
        </w:tc>
        <w:tc>
          <w:tcPr>
            <w:tcW w:w="2694" w:type="dxa"/>
            <w:tcBorders>
              <w:top w:val="single" w:sz="4" w:space="0" w:color="000000"/>
              <w:left w:val="single" w:sz="4" w:space="0" w:color="000000"/>
              <w:bottom w:val="single" w:sz="4" w:space="0" w:color="000000"/>
            </w:tcBorders>
            <w:tcMar>
              <w:left w:w="108" w:type="dxa"/>
              <w:right w:w="108" w:type="dxa"/>
            </w:tcMar>
            <w:vAlign w:val="center"/>
          </w:tcPr>
          <w:p w:rsidR="00EB3ED9" w:rsidRPr="006533C4" w:rsidRDefault="00EB3ED9" w:rsidP="00441EDB">
            <w:pPr>
              <w:pStyle w:val="7"/>
              <w:tabs>
                <w:tab w:val="clear" w:pos="1296"/>
                <w:tab w:val="num" w:pos="799"/>
              </w:tabs>
              <w:snapToGrid w:val="0"/>
              <w:ind w:left="1296" w:hanging="1296"/>
              <w:rPr>
                <w:b/>
                <w:bCs/>
                <w:sz w:val="23"/>
                <w:szCs w:val="23"/>
              </w:rPr>
            </w:pPr>
            <w:r w:rsidRPr="006533C4">
              <w:rPr>
                <w:b/>
                <w:bCs/>
                <w:sz w:val="23"/>
                <w:szCs w:val="23"/>
              </w:rPr>
              <w:t>Должности</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6533C4" w:rsidRDefault="00EB3ED9" w:rsidP="006C413D">
            <w:pPr>
              <w:snapToGrid w:val="0"/>
              <w:jc w:val="center"/>
              <w:rPr>
                <w:b/>
                <w:bCs/>
                <w:sz w:val="23"/>
                <w:szCs w:val="23"/>
              </w:rPr>
            </w:pPr>
            <w:r w:rsidRPr="006533C4">
              <w:rPr>
                <w:b/>
                <w:bCs/>
                <w:sz w:val="23"/>
                <w:szCs w:val="23"/>
              </w:rPr>
              <w:t>Основной отпуск в календ.дн.</w:t>
            </w:r>
          </w:p>
        </w:tc>
        <w:tc>
          <w:tcPr>
            <w:tcW w:w="1985" w:type="dxa"/>
            <w:tcBorders>
              <w:top w:val="single" w:sz="4" w:space="0" w:color="000000"/>
              <w:left w:val="single" w:sz="4" w:space="0" w:color="000000"/>
              <w:bottom w:val="single" w:sz="4" w:space="0" w:color="000000"/>
            </w:tcBorders>
            <w:vAlign w:val="center"/>
          </w:tcPr>
          <w:p w:rsidR="00EB3ED9" w:rsidRPr="006533C4" w:rsidRDefault="004A5CFB" w:rsidP="004A5CFB">
            <w:pPr>
              <w:snapToGrid w:val="0"/>
              <w:jc w:val="center"/>
              <w:rPr>
                <w:b/>
                <w:bCs/>
                <w:sz w:val="23"/>
                <w:szCs w:val="23"/>
              </w:rPr>
            </w:pPr>
            <w:r>
              <w:rPr>
                <w:b/>
                <w:bCs/>
                <w:sz w:val="23"/>
                <w:szCs w:val="23"/>
              </w:rPr>
              <w:t>Дополнительный отпуск за вредные и (или) опасные условия труда в календарных днях.</w:t>
            </w:r>
          </w:p>
        </w:tc>
        <w:tc>
          <w:tcPr>
            <w:tcW w:w="1269" w:type="dxa"/>
            <w:tcBorders>
              <w:top w:val="single" w:sz="4" w:space="0" w:color="000000"/>
              <w:left w:val="single" w:sz="4" w:space="0" w:color="000000"/>
              <w:bottom w:val="single" w:sz="4" w:space="0" w:color="000000"/>
            </w:tcBorders>
            <w:vAlign w:val="center"/>
          </w:tcPr>
          <w:p w:rsidR="00EB3ED9" w:rsidRPr="006533C4" w:rsidRDefault="00EB3ED9" w:rsidP="0087624F">
            <w:pPr>
              <w:snapToGrid w:val="0"/>
              <w:rPr>
                <w:b/>
                <w:bCs/>
                <w:sz w:val="23"/>
                <w:szCs w:val="23"/>
              </w:rPr>
            </w:pPr>
            <w:r w:rsidRPr="006533C4">
              <w:rPr>
                <w:b/>
                <w:bCs/>
                <w:sz w:val="23"/>
                <w:szCs w:val="23"/>
              </w:rPr>
              <w:t>8 кал</w:t>
            </w:r>
            <w:r w:rsidR="0087624F">
              <w:rPr>
                <w:b/>
                <w:bCs/>
                <w:sz w:val="23"/>
                <w:szCs w:val="23"/>
              </w:rPr>
              <w:t>.</w:t>
            </w:r>
            <w:r w:rsidR="00542604">
              <w:rPr>
                <w:b/>
                <w:bCs/>
                <w:sz w:val="23"/>
                <w:szCs w:val="23"/>
              </w:rPr>
              <w:t xml:space="preserve"> </w:t>
            </w:r>
            <w:r w:rsidRPr="006533C4">
              <w:rPr>
                <w:b/>
                <w:bCs/>
                <w:sz w:val="23"/>
                <w:szCs w:val="23"/>
              </w:rPr>
              <w:t>дн</w:t>
            </w:r>
            <w:r w:rsidR="0087624F">
              <w:rPr>
                <w:b/>
                <w:bCs/>
                <w:sz w:val="23"/>
                <w:szCs w:val="23"/>
              </w:rPr>
              <w:t xml:space="preserve">ей приравненых к районам Крайнего Севера </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6533C4" w:rsidRDefault="00EB3ED9" w:rsidP="006C413D">
            <w:pPr>
              <w:snapToGrid w:val="0"/>
              <w:jc w:val="center"/>
              <w:rPr>
                <w:b/>
                <w:bCs/>
                <w:sz w:val="23"/>
                <w:szCs w:val="23"/>
              </w:rPr>
            </w:pPr>
          </w:p>
        </w:tc>
      </w:tr>
      <w:tr w:rsidR="00EB3ED9" w:rsidRPr="006533C4" w:rsidTr="004A5CFB">
        <w:tc>
          <w:tcPr>
            <w:tcW w:w="2889"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Отделение  анестезиологии и реанимации</w:t>
            </w:r>
          </w:p>
        </w:tc>
        <w:tc>
          <w:tcPr>
            <w:tcW w:w="2694"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Врачи, м/с</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6533C4" w:rsidRDefault="00EB3ED9" w:rsidP="006C413D">
            <w:pPr>
              <w:snapToGrid w:val="0"/>
              <w:jc w:val="center"/>
              <w:rPr>
                <w:sz w:val="23"/>
                <w:szCs w:val="23"/>
              </w:rPr>
            </w:pPr>
            <w:r w:rsidRPr="006533C4">
              <w:rPr>
                <w:sz w:val="23"/>
                <w:szCs w:val="23"/>
              </w:rPr>
              <w:t>28</w:t>
            </w:r>
          </w:p>
        </w:tc>
        <w:tc>
          <w:tcPr>
            <w:tcW w:w="1985"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21</w:t>
            </w:r>
          </w:p>
        </w:tc>
        <w:tc>
          <w:tcPr>
            <w:tcW w:w="1269"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6533C4" w:rsidRDefault="00EB3ED9" w:rsidP="006C413D">
            <w:pPr>
              <w:snapToGrid w:val="0"/>
              <w:jc w:val="center"/>
              <w:rPr>
                <w:sz w:val="23"/>
                <w:szCs w:val="23"/>
              </w:rPr>
            </w:pPr>
          </w:p>
        </w:tc>
      </w:tr>
      <w:tr w:rsidR="00EB3ED9" w:rsidRPr="006533C4" w:rsidTr="004A5CFB">
        <w:tc>
          <w:tcPr>
            <w:tcW w:w="2889"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 xml:space="preserve">Рентгендиагностическое отделение </w:t>
            </w:r>
          </w:p>
        </w:tc>
        <w:tc>
          <w:tcPr>
            <w:tcW w:w="2694"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Врачи, лаборанты</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6533C4" w:rsidRDefault="00EB3ED9" w:rsidP="006C413D">
            <w:pPr>
              <w:snapToGrid w:val="0"/>
              <w:jc w:val="center"/>
              <w:rPr>
                <w:sz w:val="23"/>
                <w:szCs w:val="23"/>
              </w:rPr>
            </w:pPr>
            <w:r w:rsidRPr="006533C4">
              <w:rPr>
                <w:sz w:val="23"/>
                <w:szCs w:val="23"/>
              </w:rPr>
              <w:t>28</w:t>
            </w:r>
          </w:p>
        </w:tc>
        <w:tc>
          <w:tcPr>
            <w:tcW w:w="1985"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21</w:t>
            </w:r>
          </w:p>
        </w:tc>
        <w:tc>
          <w:tcPr>
            <w:tcW w:w="1269"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6533C4" w:rsidRDefault="00EB3ED9" w:rsidP="006C413D">
            <w:pPr>
              <w:snapToGrid w:val="0"/>
              <w:jc w:val="center"/>
              <w:rPr>
                <w:sz w:val="23"/>
                <w:szCs w:val="23"/>
              </w:rPr>
            </w:pPr>
          </w:p>
        </w:tc>
      </w:tr>
      <w:tr w:rsidR="00EB3ED9" w:rsidRPr="006533C4" w:rsidTr="004A5CFB">
        <w:tc>
          <w:tcPr>
            <w:tcW w:w="2889"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Радиодиагностический центр</w:t>
            </w:r>
          </w:p>
        </w:tc>
        <w:tc>
          <w:tcPr>
            <w:tcW w:w="2694"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Врачи, м/с, санитарки, эксперт-физик</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6533C4" w:rsidRDefault="00EB3ED9" w:rsidP="006C413D">
            <w:pPr>
              <w:snapToGrid w:val="0"/>
              <w:jc w:val="center"/>
              <w:rPr>
                <w:sz w:val="23"/>
                <w:szCs w:val="23"/>
              </w:rPr>
            </w:pPr>
            <w:r w:rsidRPr="006533C4">
              <w:rPr>
                <w:sz w:val="23"/>
                <w:szCs w:val="23"/>
              </w:rPr>
              <w:t>28</w:t>
            </w:r>
          </w:p>
        </w:tc>
        <w:tc>
          <w:tcPr>
            <w:tcW w:w="1985"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21</w:t>
            </w:r>
          </w:p>
        </w:tc>
        <w:tc>
          <w:tcPr>
            <w:tcW w:w="1269"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6533C4" w:rsidRDefault="00EB3ED9" w:rsidP="006C413D">
            <w:pPr>
              <w:snapToGrid w:val="0"/>
              <w:jc w:val="center"/>
              <w:rPr>
                <w:sz w:val="23"/>
                <w:szCs w:val="23"/>
              </w:rPr>
            </w:pPr>
          </w:p>
        </w:tc>
      </w:tr>
      <w:tr w:rsidR="00EB3ED9" w:rsidRPr="006533C4" w:rsidTr="004A5CFB">
        <w:tc>
          <w:tcPr>
            <w:tcW w:w="2889" w:type="dxa"/>
            <w:tcBorders>
              <w:top w:val="single" w:sz="4" w:space="0" w:color="000000"/>
              <w:left w:val="single" w:sz="4" w:space="0" w:color="000000"/>
              <w:bottom w:val="single" w:sz="4" w:space="0" w:color="000000"/>
            </w:tcBorders>
            <w:tcMar>
              <w:left w:w="108" w:type="dxa"/>
              <w:right w:w="108" w:type="dxa"/>
            </w:tcMar>
          </w:tcPr>
          <w:p w:rsidR="00EB3ED9" w:rsidRPr="006533C4" w:rsidRDefault="00711497" w:rsidP="006C413D">
            <w:pPr>
              <w:snapToGrid w:val="0"/>
              <w:rPr>
                <w:sz w:val="23"/>
                <w:szCs w:val="23"/>
              </w:rPr>
            </w:pPr>
            <w:r w:rsidRPr="006533C4">
              <w:rPr>
                <w:sz w:val="23"/>
                <w:szCs w:val="23"/>
              </w:rPr>
              <w:t>О</w:t>
            </w:r>
            <w:r w:rsidR="00EB3ED9" w:rsidRPr="006533C4">
              <w:rPr>
                <w:sz w:val="23"/>
                <w:szCs w:val="23"/>
              </w:rPr>
              <w:t>тделение</w:t>
            </w:r>
            <w:r w:rsidRPr="006533C4">
              <w:rPr>
                <w:sz w:val="23"/>
                <w:szCs w:val="23"/>
              </w:rPr>
              <w:t xml:space="preserve"> радиотерапии</w:t>
            </w:r>
          </w:p>
        </w:tc>
        <w:tc>
          <w:tcPr>
            <w:tcW w:w="2694"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Врачи, эксперт-физик, м/с, санитарки, работающие на гамма-</w:t>
            </w:r>
          </w:p>
          <w:p w:rsidR="00EB3ED9" w:rsidRPr="006533C4" w:rsidRDefault="00EB3ED9" w:rsidP="006C413D">
            <w:pPr>
              <w:snapToGrid w:val="0"/>
              <w:rPr>
                <w:sz w:val="23"/>
                <w:szCs w:val="23"/>
              </w:rPr>
            </w:pPr>
            <w:r w:rsidRPr="006533C4">
              <w:rPr>
                <w:sz w:val="23"/>
                <w:szCs w:val="23"/>
              </w:rPr>
              <w:t>терапевтических аппаратах, рентген-</w:t>
            </w:r>
          </w:p>
          <w:p w:rsidR="00EB3ED9" w:rsidRPr="006533C4" w:rsidRDefault="00EB3ED9" w:rsidP="006C413D">
            <w:pPr>
              <w:snapToGrid w:val="0"/>
              <w:rPr>
                <w:sz w:val="23"/>
                <w:szCs w:val="23"/>
              </w:rPr>
            </w:pPr>
            <w:r w:rsidRPr="006533C4">
              <w:rPr>
                <w:sz w:val="23"/>
                <w:szCs w:val="23"/>
              </w:rPr>
              <w:t>терапевтическом аппарате</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6533C4" w:rsidRDefault="00EB3ED9" w:rsidP="006C413D">
            <w:pPr>
              <w:snapToGrid w:val="0"/>
              <w:jc w:val="center"/>
              <w:rPr>
                <w:sz w:val="23"/>
                <w:szCs w:val="23"/>
              </w:rPr>
            </w:pPr>
            <w:r w:rsidRPr="006533C4">
              <w:rPr>
                <w:sz w:val="23"/>
                <w:szCs w:val="23"/>
              </w:rPr>
              <w:t>28</w:t>
            </w:r>
          </w:p>
        </w:tc>
        <w:tc>
          <w:tcPr>
            <w:tcW w:w="1985"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21</w:t>
            </w:r>
          </w:p>
        </w:tc>
        <w:tc>
          <w:tcPr>
            <w:tcW w:w="1269"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6533C4" w:rsidRDefault="00EB3ED9" w:rsidP="006C413D">
            <w:pPr>
              <w:snapToGrid w:val="0"/>
              <w:jc w:val="center"/>
              <w:rPr>
                <w:sz w:val="23"/>
                <w:szCs w:val="23"/>
              </w:rPr>
            </w:pPr>
          </w:p>
        </w:tc>
      </w:tr>
      <w:tr w:rsidR="00EB3ED9" w:rsidRPr="006533C4" w:rsidTr="004A5CFB">
        <w:tc>
          <w:tcPr>
            <w:tcW w:w="2889"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 xml:space="preserve">Кабинет УЗД </w:t>
            </w:r>
          </w:p>
        </w:tc>
        <w:tc>
          <w:tcPr>
            <w:tcW w:w="2694"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rPr>
                <w:sz w:val="23"/>
                <w:szCs w:val="23"/>
              </w:rPr>
            </w:pPr>
            <w:r w:rsidRPr="006533C4">
              <w:rPr>
                <w:sz w:val="23"/>
                <w:szCs w:val="23"/>
              </w:rPr>
              <w:t>Врачи, м/с</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6533C4" w:rsidRDefault="00EB3ED9" w:rsidP="006C413D">
            <w:pPr>
              <w:snapToGrid w:val="0"/>
              <w:jc w:val="center"/>
              <w:rPr>
                <w:sz w:val="23"/>
                <w:szCs w:val="23"/>
              </w:rPr>
            </w:pPr>
            <w:r w:rsidRPr="006533C4">
              <w:rPr>
                <w:sz w:val="23"/>
                <w:szCs w:val="23"/>
              </w:rPr>
              <w:t>28</w:t>
            </w:r>
          </w:p>
        </w:tc>
        <w:tc>
          <w:tcPr>
            <w:tcW w:w="1985" w:type="dxa"/>
            <w:tcBorders>
              <w:top w:val="single" w:sz="4" w:space="0" w:color="000000"/>
              <w:left w:val="single" w:sz="4" w:space="0" w:color="000000"/>
              <w:bottom w:val="single" w:sz="4" w:space="0" w:color="000000"/>
            </w:tcBorders>
            <w:vAlign w:val="center"/>
          </w:tcPr>
          <w:p w:rsidR="00EB3ED9" w:rsidRPr="006533C4" w:rsidRDefault="00EB3ED9" w:rsidP="00C938D2">
            <w:pPr>
              <w:snapToGrid w:val="0"/>
              <w:jc w:val="center"/>
              <w:rPr>
                <w:sz w:val="23"/>
                <w:szCs w:val="23"/>
              </w:rPr>
            </w:pPr>
            <w:r w:rsidRPr="006533C4">
              <w:rPr>
                <w:sz w:val="23"/>
                <w:szCs w:val="23"/>
              </w:rPr>
              <w:t>14</w:t>
            </w:r>
          </w:p>
        </w:tc>
        <w:tc>
          <w:tcPr>
            <w:tcW w:w="1269" w:type="dxa"/>
            <w:tcBorders>
              <w:top w:val="single" w:sz="4" w:space="0" w:color="000000"/>
              <w:left w:val="single" w:sz="4" w:space="0" w:color="000000"/>
              <w:bottom w:val="single" w:sz="4" w:space="0" w:color="000000"/>
            </w:tcBorders>
            <w:vAlign w:val="center"/>
          </w:tcPr>
          <w:p w:rsidR="00EB3ED9" w:rsidRPr="006533C4" w:rsidRDefault="00EB3ED9" w:rsidP="006C413D">
            <w:pPr>
              <w:snapToGrid w:val="0"/>
              <w:jc w:val="center"/>
              <w:rPr>
                <w:sz w:val="23"/>
                <w:szCs w:val="23"/>
              </w:rPr>
            </w:pPr>
            <w:r w:rsidRPr="006533C4">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6533C4" w:rsidRDefault="00EB3ED9" w:rsidP="006C413D">
            <w:pPr>
              <w:snapToGrid w:val="0"/>
              <w:jc w:val="center"/>
              <w:rPr>
                <w:sz w:val="23"/>
                <w:szCs w:val="23"/>
              </w:rPr>
            </w:pPr>
          </w:p>
        </w:tc>
      </w:tr>
      <w:tr w:rsidR="00EB3ED9" w:rsidRPr="006533C4" w:rsidTr="004A5CFB">
        <w:trPr>
          <w:trHeight w:val="540"/>
        </w:trPr>
        <w:tc>
          <w:tcPr>
            <w:tcW w:w="2889"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441EDB">
            <w:pPr>
              <w:snapToGrid w:val="0"/>
              <w:spacing w:before="120" w:after="120"/>
              <w:jc w:val="center"/>
              <w:rPr>
                <w:sz w:val="23"/>
                <w:szCs w:val="23"/>
              </w:rPr>
            </w:pPr>
            <w:r w:rsidRPr="006533C4">
              <w:rPr>
                <w:sz w:val="23"/>
                <w:szCs w:val="23"/>
              </w:rPr>
              <w:t>хирургические, гинекологическое, радио</w:t>
            </w:r>
            <w:r w:rsidR="00441EDB" w:rsidRPr="006533C4">
              <w:rPr>
                <w:sz w:val="23"/>
                <w:szCs w:val="23"/>
              </w:rPr>
              <w:t>терапии</w:t>
            </w:r>
            <w:r w:rsidRPr="006533C4">
              <w:rPr>
                <w:sz w:val="23"/>
                <w:szCs w:val="23"/>
              </w:rPr>
              <w:t>, поликлиника, отделение химиотерапии,  клинико-диагностичекая, цитологическая  лаборатории, общедиспансерный медицинский персонал, эндоскопич</w:t>
            </w:r>
            <w:r w:rsidR="00441EDB" w:rsidRPr="006533C4">
              <w:rPr>
                <w:sz w:val="23"/>
                <w:szCs w:val="23"/>
              </w:rPr>
              <w:t>еско</w:t>
            </w:r>
            <w:r w:rsidRPr="006533C4">
              <w:rPr>
                <w:sz w:val="23"/>
                <w:szCs w:val="23"/>
              </w:rPr>
              <w:t xml:space="preserve">е отделение, операционный блок  </w:t>
            </w:r>
          </w:p>
        </w:tc>
        <w:tc>
          <w:tcPr>
            <w:tcW w:w="2694"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spacing w:before="120" w:after="120"/>
              <w:jc w:val="center"/>
              <w:rPr>
                <w:sz w:val="23"/>
                <w:szCs w:val="23"/>
              </w:rPr>
            </w:pPr>
            <w:r w:rsidRPr="006533C4">
              <w:rPr>
                <w:sz w:val="23"/>
                <w:szCs w:val="23"/>
              </w:rPr>
              <w:t>м/с, лаборанты,  санитарки</w:t>
            </w:r>
          </w:p>
        </w:tc>
        <w:tc>
          <w:tcPr>
            <w:tcW w:w="1417" w:type="dxa"/>
            <w:tcBorders>
              <w:top w:val="single" w:sz="4" w:space="0" w:color="000000"/>
              <w:left w:val="single" w:sz="4" w:space="0" w:color="000000"/>
              <w:bottom w:val="single" w:sz="4" w:space="0" w:color="000000"/>
            </w:tcBorders>
            <w:tcMar>
              <w:left w:w="108" w:type="dxa"/>
              <w:right w:w="108" w:type="dxa"/>
            </w:tcMar>
          </w:tcPr>
          <w:p w:rsidR="00EB3ED9" w:rsidRPr="006533C4" w:rsidRDefault="00EB3ED9" w:rsidP="006C413D">
            <w:pPr>
              <w:snapToGrid w:val="0"/>
              <w:spacing w:before="120" w:after="120"/>
              <w:jc w:val="center"/>
              <w:rPr>
                <w:sz w:val="23"/>
                <w:szCs w:val="23"/>
              </w:rPr>
            </w:pPr>
            <w:r w:rsidRPr="006533C4">
              <w:rPr>
                <w:sz w:val="23"/>
                <w:szCs w:val="23"/>
              </w:rPr>
              <w:t>28</w:t>
            </w:r>
          </w:p>
        </w:tc>
        <w:tc>
          <w:tcPr>
            <w:tcW w:w="1985" w:type="dxa"/>
            <w:tcBorders>
              <w:top w:val="single" w:sz="4" w:space="0" w:color="000000"/>
              <w:left w:val="single" w:sz="4" w:space="0" w:color="000000"/>
              <w:bottom w:val="single" w:sz="4" w:space="0" w:color="000000"/>
            </w:tcBorders>
          </w:tcPr>
          <w:p w:rsidR="00EB3ED9" w:rsidRPr="006533C4" w:rsidRDefault="00EB3ED9" w:rsidP="006C413D">
            <w:pPr>
              <w:snapToGrid w:val="0"/>
              <w:spacing w:before="120" w:after="120"/>
              <w:jc w:val="center"/>
              <w:rPr>
                <w:sz w:val="23"/>
                <w:szCs w:val="23"/>
              </w:rPr>
            </w:pPr>
            <w:r w:rsidRPr="006533C4">
              <w:rPr>
                <w:sz w:val="23"/>
                <w:szCs w:val="23"/>
              </w:rPr>
              <w:t>14</w:t>
            </w:r>
          </w:p>
        </w:tc>
        <w:tc>
          <w:tcPr>
            <w:tcW w:w="1269" w:type="dxa"/>
            <w:tcBorders>
              <w:top w:val="single" w:sz="4" w:space="0" w:color="000000"/>
              <w:left w:val="single" w:sz="4" w:space="0" w:color="000000"/>
              <w:bottom w:val="single" w:sz="4" w:space="0" w:color="000000"/>
            </w:tcBorders>
          </w:tcPr>
          <w:p w:rsidR="00EB3ED9" w:rsidRPr="006533C4" w:rsidRDefault="00EB3ED9" w:rsidP="006C413D">
            <w:pPr>
              <w:snapToGrid w:val="0"/>
              <w:spacing w:before="120" w:after="120"/>
              <w:jc w:val="center"/>
              <w:rPr>
                <w:sz w:val="23"/>
                <w:szCs w:val="23"/>
              </w:rPr>
            </w:pPr>
            <w:r w:rsidRPr="006533C4">
              <w:rPr>
                <w:sz w:val="23"/>
                <w:szCs w:val="23"/>
              </w:rPr>
              <w:t>8</w:t>
            </w:r>
          </w:p>
        </w:tc>
        <w:tc>
          <w:tcPr>
            <w:tcW w:w="76" w:type="dxa"/>
            <w:tcBorders>
              <w:top w:val="single" w:sz="4" w:space="0" w:color="000000"/>
              <w:left w:val="single" w:sz="4" w:space="0" w:color="000000"/>
              <w:bottom w:val="single" w:sz="4" w:space="0" w:color="000000"/>
              <w:right w:val="single" w:sz="4" w:space="0" w:color="000000"/>
            </w:tcBorders>
          </w:tcPr>
          <w:p w:rsidR="00EB3ED9" w:rsidRPr="006533C4" w:rsidRDefault="00EB3ED9" w:rsidP="006C413D">
            <w:pPr>
              <w:snapToGrid w:val="0"/>
              <w:spacing w:before="120" w:after="120"/>
              <w:jc w:val="center"/>
              <w:rPr>
                <w:sz w:val="23"/>
                <w:szCs w:val="23"/>
              </w:rPr>
            </w:pPr>
          </w:p>
        </w:tc>
      </w:tr>
      <w:tr w:rsidR="00EB3ED9" w:rsidRPr="00E63A0B">
        <w:trPr>
          <w:trHeight w:val="1140"/>
        </w:trPr>
        <w:tc>
          <w:tcPr>
            <w:tcW w:w="10330"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EB3ED9" w:rsidRPr="006533C4" w:rsidRDefault="00EB3ED9" w:rsidP="006C413D">
            <w:pPr>
              <w:snapToGrid w:val="0"/>
              <w:spacing w:before="120" w:after="120"/>
              <w:jc w:val="center"/>
              <w:rPr>
                <w:sz w:val="23"/>
                <w:szCs w:val="23"/>
              </w:rPr>
            </w:pPr>
          </w:p>
          <w:p w:rsidR="00EB3ED9" w:rsidRPr="006533C4" w:rsidRDefault="00EB3ED9" w:rsidP="006C413D">
            <w:pPr>
              <w:spacing w:before="120" w:after="120"/>
              <w:jc w:val="center"/>
              <w:rPr>
                <w:sz w:val="23"/>
                <w:szCs w:val="23"/>
              </w:rPr>
            </w:pPr>
            <w:r w:rsidRPr="006533C4">
              <w:rPr>
                <w:sz w:val="23"/>
                <w:szCs w:val="23"/>
              </w:rPr>
              <w:t>Работникам с ненормированным рабочим днем (прочий персонал)</w:t>
            </w:r>
          </w:p>
          <w:p w:rsidR="00EB3ED9" w:rsidRPr="006533C4" w:rsidRDefault="00EB3ED9" w:rsidP="006C413D">
            <w:pPr>
              <w:spacing w:before="120" w:after="120"/>
              <w:jc w:val="center"/>
              <w:rPr>
                <w:sz w:val="23"/>
                <w:szCs w:val="23"/>
              </w:rPr>
            </w:pPr>
          </w:p>
        </w:tc>
      </w:tr>
      <w:tr w:rsidR="00DE1F11"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DE1F11" w:rsidRPr="00E63A0B" w:rsidRDefault="00DE1F11" w:rsidP="006C413D">
            <w:pPr>
              <w:snapToGrid w:val="0"/>
              <w:rPr>
                <w:sz w:val="23"/>
                <w:szCs w:val="23"/>
                <w:highlight w:val="green"/>
              </w:rPr>
            </w:pPr>
            <w:r w:rsidRPr="00A30ED6">
              <w:rPr>
                <w:sz w:val="24"/>
                <w:szCs w:val="24"/>
              </w:rPr>
              <w:t>Главный врач</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DE1F11" w:rsidRPr="00160FA4" w:rsidRDefault="00160FA4" w:rsidP="006C413D">
            <w:pPr>
              <w:snapToGrid w:val="0"/>
              <w:jc w:val="center"/>
              <w:rPr>
                <w:sz w:val="23"/>
                <w:szCs w:val="23"/>
              </w:rPr>
            </w:pPr>
            <w:r w:rsidRPr="00160FA4">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DE1F11" w:rsidRPr="00160FA4" w:rsidRDefault="00160FA4" w:rsidP="006C413D">
            <w:pPr>
              <w:snapToGrid w:val="0"/>
              <w:jc w:val="center"/>
              <w:rPr>
                <w:sz w:val="23"/>
                <w:szCs w:val="23"/>
              </w:rPr>
            </w:pPr>
            <w:r w:rsidRPr="00160FA4">
              <w:rPr>
                <w:sz w:val="23"/>
                <w:szCs w:val="23"/>
              </w:rPr>
              <w:t>14</w:t>
            </w:r>
          </w:p>
        </w:tc>
        <w:tc>
          <w:tcPr>
            <w:tcW w:w="1269" w:type="dxa"/>
            <w:tcBorders>
              <w:top w:val="single" w:sz="4" w:space="0" w:color="000000"/>
              <w:left w:val="single" w:sz="4" w:space="0" w:color="000000"/>
              <w:bottom w:val="single" w:sz="4" w:space="0" w:color="000000"/>
            </w:tcBorders>
            <w:vAlign w:val="center"/>
          </w:tcPr>
          <w:p w:rsidR="00DE1F11" w:rsidRPr="00160FA4" w:rsidRDefault="00160FA4" w:rsidP="006C413D">
            <w:pPr>
              <w:snapToGrid w:val="0"/>
              <w:jc w:val="center"/>
              <w:rPr>
                <w:sz w:val="23"/>
                <w:szCs w:val="23"/>
              </w:rPr>
            </w:pPr>
            <w:r w:rsidRPr="00160FA4">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DE1F11" w:rsidRPr="00E63A0B" w:rsidRDefault="00DE1F11" w:rsidP="006C413D">
            <w:pPr>
              <w:snapToGrid w:val="0"/>
              <w:jc w:val="center"/>
              <w:rPr>
                <w:sz w:val="23"/>
                <w:szCs w:val="23"/>
                <w:highlight w:val="green"/>
              </w:rPr>
            </w:pPr>
          </w:p>
        </w:tc>
      </w:tr>
      <w:tr w:rsidR="00DE1F11"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DE1F11" w:rsidRPr="00E63A0B" w:rsidRDefault="00DE1F11" w:rsidP="006432E6">
            <w:pPr>
              <w:snapToGrid w:val="0"/>
              <w:rPr>
                <w:sz w:val="23"/>
                <w:szCs w:val="23"/>
                <w:highlight w:val="green"/>
              </w:rPr>
            </w:pPr>
            <w:r w:rsidRPr="00A30ED6">
              <w:rPr>
                <w:sz w:val="24"/>
                <w:szCs w:val="24"/>
              </w:rPr>
              <w:t xml:space="preserve">Зам. главного врача по </w:t>
            </w:r>
            <w:r w:rsidR="006432E6">
              <w:rPr>
                <w:sz w:val="24"/>
                <w:szCs w:val="24"/>
              </w:rPr>
              <w:t>медицинской части</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DE1F11" w:rsidRPr="00160FA4" w:rsidRDefault="00160FA4" w:rsidP="006C413D">
            <w:pPr>
              <w:snapToGrid w:val="0"/>
              <w:jc w:val="center"/>
              <w:rPr>
                <w:sz w:val="23"/>
                <w:szCs w:val="23"/>
              </w:rPr>
            </w:pPr>
            <w:r w:rsidRPr="00160FA4">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DE1F11" w:rsidRPr="00160FA4" w:rsidRDefault="00160FA4" w:rsidP="006C413D">
            <w:pPr>
              <w:snapToGrid w:val="0"/>
              <w:jc w:val="center"/>
              <w:rPr>
                <w:sz w:val="23"/>
                <w:szCs w:val="23"/>
              </w:rPr>
            </w:pPr>
            <w:r w:rsidRPr="00160FA4">
              <w:rPr>
                <w:sz w:val="23"/>
                <w:szCs w:val="23"/>
              </w:rPr>
              <w:t>14</w:t>
            </w:r>
          </w:p>
        </w:tc>
        <w:tc>
          <w:tcPr>
            <w:tcW w:w="1269" w:type="dxa"/>
            <w:tcBorders>
              <w:top w:val="single" w:sz="4" w:space="0" w:color="000000"/>
              <w:left w:val="single" w:sz="4" w:space="0" w:color="000000"/>
              <w:bottom w:val="single" w:sz="4" w:space="0" w:color="000000"/>
            </w:tcBorders>
            <w:vAlign w:val="center"/>
          </w:tcPr>
          <w:p w:rsidR="00DE1F11" w:rsidRPr="00160FA4" w:rsidRDefault="00160FA4" w:rsidP="006C413D">
            <w:pPr>
              <w:snapToGrid w:val="0"/>
              <w:jc w:val="center"/>
              <w:rPr>
                <w:sz w:val="23"/>
                <w:szCs w:val="23"/>
              </w:rPr>
            </w:pPr>
            <w:r w:rsidRPr="00160FA4">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DE1F11" w:rsidRPr="00E63A0B" w:rsidRDefault="00DE1F11" w:rsidP="006C413D">
            <w:pPr>
              <w:snapToGrid w:val="0"/>
              <w:jc w:val="center"/>
              <w:rPr>
                <w:sz w:val="23"/>
                <w:szCs w:val="23"/>
                <w:highlight w:val="green"/>
              </w:rPr>
            </w:pPr>
          </w:p>
        </w:tc>
      </w:tr>
      <w:tr w:rsidR="00EB3ED9"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EB3ED9" w:rsidRPr="00DE1F11" w:rsidRDefault="00EB3ED9" w:rsidP="006432E6">
            <w:pPr>
              <w:snapToGrid w:val="0"/>
              <w:rPr>
                <w:sz w:val="23"/>
                <w:szCs w:val="23"/>
              </w:rPr>
            </w:pPr>
            <w:r w:rsidRPr="00DE1F11">
              <w:rPr>
                <w:sz w:val="23"/>
                <w:szCs w:val="23"/>
              </w:rPr>
              <w:t>Зам.</w:t>
            </w:r>
            <w:r w:rsidR="00160FA4">
              <w:rPr>
                <w:sz w:val="23"/>
                <w:szCs w:val="23"/>
              </w:rPr>
              <w:t xml:space="preserve"> </w:t>
            </w:r>
            <w:r w:rsidRPr="00DE1F11">
              <w:rPr>
                <w:sz w:val="23"/>
                <w:szCs w:val="23"/>
              </w:rPr>
              <w:t>гл</w:t>
            </w:r>
            <w:r w:rsidR="00160FA4">
              <w:rPr>
                <w:sz w:val="23"/>
                <w:szCs w:val="23"/>
              </w:rPr>
              <w:t xml:space="preserve">авного </w:t>
            </w:r>
            <w:r w:rsidRPr="00DE1F11">
              <w:rPr>
                <w:sz w:val="23"/>
                <w:szCs w:val="23"/>
              </w:rPr>
              <w:t>врача по экономи</w:t>
            </w:r>
            <w:r w:rsidR="006432E6">
              <w:rPr>
                <w:sz w:val="23"/>
                <w:szCs w:val="23"/>
              </w:rPr>
              <w:t>ч</w:t>
            </w:r>
            <w:r w:rsidRPr="00DE1F11">
              <w:rPr>
                <w:sz w:val="23"/>
                <w:szCs w:val="23"/>
              </w:rPr>
              <w:t>е</w:t>
            </w:r>
            <w:r w:rsidR="006432E6">
              <w:rPr>
                <w:sz w:val="23"/>
                <w:szCs w:val="23"/>
              </w:rPr>
              <w:t>ской работе</w:t>
            </w:r>
            <w:r w:rsidRPr="00DE1F11">
              <w:rPr>
                <w:sz w:val="23"/>
                <w:szCs w:val="23"/>
              </w:rPr>
              <w:t xml:space="preserve"> </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DE1F11" w:rsidRDefault="00EB3ED9"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EB3ED9" w:rsidRPr="00DE1F11" w:rsidRDefault="00EB3ED9"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E63A0B" w:rsidRDefault="00EB3ED9" w:rsidP="006C413D">
            <w:pPr>
              <w:snapToGrid w:val="0"/>
              <w:jc w:val="center"/>
              <w:rPr>
                <w:sz w:val="23"/>
                <w:szCs w:val="23"/>
                <w:highlight w:val="green"/>
              </w:rPr>
            </w:pPr>
          </w:p>
        </w:tc>
      </w:tr>
      <w:tr w:rsidR="00EB3ED9"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EB3ED9" w:rsidRPr="00DE1F11" w:rsidRDefault="00BC1F64" w:rsidP="006C413D">
            <w:pPr>
              <w:snapToGrid w:val="0"/>
              <w:rPr>
                <w:sz w:val="23"/>
                <w:szCs w:val="23"/>
              </w:rPr>
            </w:pPr>
            <w:r>
              <w:rPr>
                <w:sz w:val="23"/>
                <w:szCs w:val="23"/>
              </w:rPr>
              <w:t>Э</w:t>
            </w:r>
            <w:r w:rsidR="00EB3ED9" w:rsidRPr="00DE1F11">
              <w:rPr>
                <w:sz w:val="23"/>
                <w:szCs w:val="23"/>
              </w:rPr>
              <w:t>кономист</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DE1F11" w:rsidRDefault="00EB3ED9"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EB3ED9" w:rsidRPr="00DE1F11" w:rsidRDefault="00EB3ED9"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E63A0B" w:rsidRDefault="00EB3ED9" w:rsidP="006C413D">
            <w:pPr>
              <w:snapToGrid w:val="0"/>
              <w:jc w:val="center"/>
              <w:rPr>
                <w:sz w:val="23"/>
                <w:szCs w:val="23"/>
                <w:highlight w:val="green"/>
              </w:rPr>
            </w:pPr>
          </w:p>
        </w:tc>
      </w:tr>
      <w:tr w:rsidR="00EB3ED9"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EB3ED9" w:rsidRPr="00DE1F11" w:rsidRDefault="006432E6" w:rsidP="006C413D">
            <w:pPr>
              <w:snapToGrid w:val="0"/>
              <w:rPr>
                <w:sz w:val="23"/>
                <w:szCs w:val="23"/>
              </w:rPr>
            </w:pPr>
            <w:r w:rsidRPr="006432E6">
              <w:rPr>
                <w:sz w:val="23"/>
                <w:szCs w:val="23"/>
              </w:rPr>
              <w:t>Экономист</w:t>
            </w:r>
            <w:r>
              <w:rPr>
                <w:sz w:val="23"/>
                <w:szCs w:val="23"/>
              </w:rPr>
              <w:t xml:space="preserve"> по финансовой работе</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EB3ED9" w:rsidRPr="00DE1F11" w:rsidRDefault="00EB3ED9"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EB3ED9" w:rsidRPr="00DE1F11" w:rsidRDefault="00EB3ED9"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EB3ED9" w:rsidRPr="00DE1F11" w:rsidRDefault="00EB3ED9"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EB3ED9" w:rsidRPr="00E63A0B" w:rsidRDefault="00EB3ED9" w:rsidP="006C413D">
            <w:pPr>
              <w:snapToGrid w:val="0"/>
              <w:jc w:val="center"/>
              <w:rPr>
                <w:sz w:val="23"/>
                <w:szCs w:val="23"/>
                <w:highlight w:val="green"/>
              </w:rPr>
            </w:pPr>
          </w:p>
        </w:tc>
      </w:tr>
      <w:tr w:rsidR="006432E6"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6432E6" w:rsidRPr="006432E6" w:rsidRDefault="006432E6" w:rsidP="00E34476">
            <w:pPr>
              <w:rPr>
                <w:sz w:val="24"/>
                <w:szCs w:val="24"/>
              </w:rPr>
            </w:pPr>
            <w:r w:rsidRPr="006432E6">
              <w:rPr>
                <w:sz w:val="24"/>
                <w:szCs w:val="24"/>
              </w:rPr>
              <w:t xml:space="preserve">Главный бухгалтер </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6432E6" w:rsidRPr="00DE1F11" w:rsidRDefault="006432E6"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6432E6" w:rsidRPr="006432E6" w:rsidRDefault="006432E6" w:rsidP="00795251">
            <w:pPr>
              <w:rPr>
                <w:sz w:val="24"/>
                <w:szCs w:val="24"/>
              </w:rPr>
            </w:pPr>
            <w:r w:rsidRPr="006432E6">
              <w:rPr>
                <w:sz w:val="24"/>
                <w:szCs w:val="24"/>
              </w:rPr>
              <w:t>Зам</w:t>
            </w:r>
            <w:r w:rsidR="00795251">
              <w:rPr>
                <w:sz w:val="24"/>
                <w:szCs w:val="24"/>
              </w:rPr>
              <w:t>еститель</w:t>
            </w:r>
            <w:r w:rsidRPr="006432E6">
              <w:rPr>
                <w:sz w:val="24"/>
                <w:szCs w:val="24"/>
              </w:rPr>
              <w:t xml:space="preserve"> главного бухгалтера</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6432E6" w:rsidRPr="00DE1F11" w:rsidRDefault="006432E6"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6432E6" w:rsidRPr="006432E6" w:rsidRDefault="006432E6" w:rsidP="00E34476">
            <w:pPr>
              <w:rPr>
                <w:sz w:val="24"/>
                <w:szCs w:val="24"/>
              </w:rPr>
            </w:pPr>
            <w:r w:rsidRPr="006432E6">
              <w:rPr>
                <w:sz w:val="24"/>
                <w:szCs w:val="24"/>
              </w:rPr>
              <w:t>Бухгалтер</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6432E6" w:rsidRPr="00DE1F11" w:rsidRDefault="006432E6"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6432E6" w:rsidRPr="006432E6" w:rsidRDefault="006432E6" w:rsidP="00795251">
            <w:pPr>
              <w:rPr>
                <w:sz w:val="24"/>
                <w:szCs w:val="24"/>
              </w:rPr>
            </w:pPr>
            <w:r w:rsidRPr="006432E6">
              <w:rPr>
                <w:sz w:val="24"/>
                <w:szCs w:val="24"/>
              </w:rPr>
              <w:t xml:space="preserve">Главная </w:t>
            </w:r>
            <w:r w:rsidR="00795251">
              <w:rPr>
                <w:sz w:val="24"/>
                <w:szCs w:val="24"/>
              </w:rPr>
              <w:t xml:space="preserve">медицинская </w:t>
            </w:r>
            <w:r w:rsidRPr="006432E6">
              <w:rPr>
                <w:sz w:val="24"/>
                <w:szCs w:val="24"/>
              </w:rPr>
              <w:t>сестра</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6432E6" w:rsidRPr="00DE1F11" w:rsidRDefault="006432E6"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6432E6" w:rsidRPr="006432E6" w:rsidRDefault="006432E6" w:rsidP="00E34476">
            <w:pPr>
              <w:rPr>
                <w:sz w:val="24"/>
                <w:szCs w:val="24"/>
              </w:rPr>
            </w:pPr>
            <w:r w:rsidRPr="006432E6">
              <w:rPr>
                <w:sz w:val="24"/>
                <w:szCs w:val="24"/>
              </w:rPr>
              <w:t>Начальник  отдела кадров</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6432E6" w:rsidRPr="00DE1F11" w:rsidRDefault="006432E6"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top w:val="single" w:sz="4" w:space="0" w:color="000000"/>
              <w:left w:val="single" w:sz="4" w:space="0" w:color="000000"/>
              <w:bottom w:val="single" w:sz="4" w:space="0" w:color="000000"/>
            </w:tcBorders>
            <w:tcMar>
              <w:left w:w="108" w:type="dxa"/>
              <w:right w:w="108" w:type="dxa"/>
            </w:tcMar>
          </w:tcPr>
          <w:p w:rsidR="006432E6" w:rsidRPr="006432E6" w:rsidRDefault="006432E6" w:rsidP="00E34476">
            <w:pPr>
              <w:rPr>
                <w:sz w:val="24"/>
                <w:szCs w:val="24"/>
              </w:rPr>
            </w:pPr>
            <w:r w:rsidRPr="006432E6">
              <w:rPr>
                <w:sz w:val="24"/>
                <w:szCs w:val="24"/>
              </w:rPr>
              <w:t>Начальник хозяйственного отдела</w:t>
            </w:r>
          </w:p>
        </w:tc>
        <w:tc>
          <w:tcPr>
            <w:tcW w:w="1417"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28</w:t>
            </w:r>
          </w:p>
        </w:tc>
        <w:tc>
          <w:tcPr>
            <w:tcW w:w="1985" w:type="dxa"/>
            <w:tcBorders>
              <w:top w:val="single" w:sz="4" w:space="0" w:color="000000"/>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14</w:t>
            </w:r>
          </w:p>
        </w:tc>
        <w:tc>
          <w:tcPr>
            <w:tcW w:w="1269" w:type="dxa"/>
            <w:tcBorders>
              <w:top w:val="single" w:sz="4" w:space="0" w:color="000000"/>
              <w:left w:val="single" w:sz="4" w:space="0" w:color="000000"/>
              <w:bottom w:val="single" w:sz="4" w:space="0" w:color="000000"/>
            </w:tcBorders>
            <w:vAlign w:val="center"/>
          </w:tcPr>
          <w:p w:rsidR="006432E6" w:rsidRPr="00DE1F11" w:rsidRDefault="006432E6" w:rsidP="006C413D">
            <w:pPr>
              <w:snapToGrid w:val="0"/>
              <w:jc w:val="center"/>
              <w:rPr>
                <w:sz w:val="23"/>
                <w:szCs w:val="23"/>
              </w:rPr>
            </w:pPr>
            <w:r w:rsidRPr="00DE1F11">
              <w:rPr>
                <w:sz w:val="23"/>
                <w:szCs w:val="23"/>
              </w:rPr>
              <w:t>8</w:t>
            </w:r>
          </w:p>
        </w:tc>
        <w:tc>
          <w:tcPr>
            <w:tcW w:w="76" w:type="dxa"/>
            <w:tcBorders>
              <w:top w:val="single" w:sz="4" w:space="0" w:color="000000"/>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6432E6" w:rsidP="00795251">
            <w:pPr>
              <w:rPr>
                <w:sz w:val="24"/>
                <w:szCs w:val="24"/>
              </w:rPr>
            </w:pPr>
            <w:r w:rsidRPr="006432E6">
              <w:rPr>
                <w:sz w:val="24"/>
                <w:szCs w:val="24"/>
              </w:rPr>
              <w:t>Зам</w:t>
            </w:r>
            <w:r w:rsidR="00795251">
              <w:rPr>
                <w:sz w:val="24"/>
                <w:szCs w:val="24"/>
              </w:rPr>
              <w:t>еститель</w:t>
            </w:r>
            <w:r w:rsidRPr="006432E6">
              <w:rPr>
                <w:sz w:val="24"/>
                <w:szCs w:val="24"/>
              </w:rPr>
              <w:t xml:space="preserve"> главного врача по </w:t>
            </w:r>
            <w:r w:rsidR="00795251">
              <w:rPr>
                <w:sz w:val="24"/>
                <w:szCs w:val="24"/>
              </w:rPr>
              <w:t>организационно-методической работе</w:t>
            </w:r>
          </w:p>
        </w:tc>
        <w:tc>
          <w:tcPr>
            <w:tcW w:w="1417" w:type="dxa"/>
            <w:tcBorders>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14</w:t>
            </w:r>
          </w:p>
        </w:tc>
        <w:tc>
          <w:tcPr>
            <w:tcW w:w="1269" w:type="dxa"/>
            <w:tcBorders>
              <w:left w:val="single" w:sz="4" w:space="0" w:color="000000"/>
              <w:bottom w:val="single" w:sz="4" w:space="0" w:color="000000"/>
            </w:tcBorders>
            <w:vAlign w:val="center"/>
          </w:tcPr>
          <w:p w:rsidR="006432E6" w:rsidRPr="00DE1F11" w:rsidRDefault="006432E6" w:rsidP="006C413D">
            <w:pPr>
              <w:snapToGrid w:val="0"/>
              <w:jc w:val="center"/>
              <w:rPr>
                <w:sz w:val="23"/>
                <w:szCs w:val="23"/>
              </w:rPr>
            </w:pPr>
            <w:r w:rsidRPr="00DE1F11">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6432E6" w:rsidP="00795251">
            <w:pPr>
              <w:rPr>
                <w:sz w:val="24"/>
                <w:szCs w:val="24"/>
              </w:rPr>
            </w:pPr>
            <w:r w:rsidRPr="006432E6">
              <w:rPr>
                <w:sz w:val="24"/>
                <w:szCs w:val="24"/>
              </w:rPr>
              <w:t xml:space="preserve">Врач-статистик, </w:t>
            </w:r>
            <w:r w:rsidR="00795251">
              <w:rPr>
                <w:sz w:val="24"/>
                <w:szCs w:val="24"/>
              </w:rPr>
              <w:t xml:space="preserve">врач-методист; </w:t>
            </w:r>
            <w:r w:rsidRPr="006432E6">
              <w:rPr>
                <w:sz w:val="24"/>
                <w:szCs w:val="24"/>
              </w:rPr>
              <w:t>медицинский статистик</w:t>
            </w:r>
          </w:p>
        </w:tc>
        <w:tc>
          <w:tcPr>
            <w:tcW w:w="1417" w:type="dxa"/>
            <w:tcBorders>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E1F11" w:rsidRDefault="006432E6" w:rsidP="006C413D">
            <w:pPr>
              <w:snapToGrid w:val="0"/>
              <w:jc w:val="center"/>
              <w:rPr>
                <w:sz w:val="23"/>
                <w:szCs w:val="23"/>
              </w:rPr>
            </w:pPr>
            <w:r w:rsidRPr="00DE1F11">
              <w:rPr>
                <w:sz w:val="23"/>
                <w:szCs w:val="23"/>
              </w:rPr>
              <w:t>14</w:t>
            </w:r>
          </w:p>
        </w:tc>
        <w:tc>
          <w:tcPr>
            <w:tcW w:w="1269" w:type="dxa"/>
            <w:tcBorders>
              <w:left w:val="single" w:sz="4" w:space="0" w:color="000000"/>
              <w:bottom w:val="single" w:sz="4" w:space="0" w:color="000000"/>
            </w:tcBorders>
            <w:vAlign w:val="center"/>
          </w:tcPr>
          <w:p w:rsidR="006432E6" w:rsidRPr="00DE1F11" w:rsidRDefault="006432E6" w:rsidP="006C413D">
            <w:pPr>
              <w:snapToGrid w:val="0"/>
              <w:jc w:val="center"/>
              <w:rPr>
                <w:sz w:val="23"/>
                <w:szCs w:val="23"/>
              </w:rPr>
            </w:pPr>
            <w:r w:rsidRPr="00DE1F11">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6432E6" w:rsidP="00E34476">
            <w:pPr>
              <w:rPr>
                <w:sz w:val="24"/>
                <w:szCs w:val="24"/>
              </w:rPr>
            </w:pPr>
            <w:r w:rsidRPr="006432E6">
              <w:rPr>
                <w:sz w:val="24"/>
                <w:szCs w:val="24"/>
              </w:rPr>
              <w:t xml:space="preserve">Водитель </w:t>
            </w:r>
            <w:r w:rsidR="00795251">
              <w:rPr>
                <w:sz w:val="24"/>
                <w:szCs w:val="24"/>
              </w:rPr>
              <w:t xml:space="preserve">автомобиля </w:t>
            </w:r>
            <w:r w:rsidRPr="006432E6">
              <w:rPr>
                <w:sz w:val="24"/>
                <w:szCs w:val="24"/>
              </w:rPr>
              <w:t>главного врача</w:t>
            </w:r>
          </w:p>
        </w:tc>
        <w:tc>
          <w:tcPr>
            <w:tcW w:w="1417"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14</w:t>
            </w:r>
          </w:p>
        </w:tc>
        <w:tc>
          <w:tcPr>
            <w:tcW w:w="1269" w:type="dxa"/>
            <w:tcBorders>
              <w:left w:val="single" w:sz="4" w:space="0" w:color="000000"/>
              <w:bottom w:val="single" w:sz="4" w:space="0" w:color="000000"/>
            </w:tcBorders>
            <w:vAlign w:val="center"/>
          </w:tcPr>
          <w:p w:rsidR="006432E6" w:rsidRPr="00D47D6A" w:rsidRDefault="006432E6" w:rsidP="006C413D">
            <w:pPr>
              <w:snapToGrid w:val="0"/>
              <w:jc w:val="center"/>
              <w:rPr>
                <w:sz w:val="23"/>
                <w:szCs w:val="23"/>
              </w:rPr>
            </w:pPr>
            <w:r w:rsidRPr="00D47D6A">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6432E6" w:rsidP="00E34476">
            <w:pPr>
              <w:rPr>
                <w:sz w:val="24"/>
                <w:szCs w:val="24"/>
              </w:rPr>
            </w:pPr>
            <w:r w:rsidRPr="006432E6">
              <w:rPr>
                <w:sz w:val="24"/>
                <w:szCs w:val="24"/>
              </w:rPr>
              <w:t>Начальник контрактной службы</w:t>
            </w:r>
          </w:p>
        </w:tc>
        <w:tc>
          <w:tcPr>
            <w:tcW w:w="1417"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14</w:t>
            </w:r>
          </w:p>
        </w:tc>
        <w:tc>
          <w:tcPr>
            <w:tcW w:w="1269" w:type="dxa"/>
            <w:tcBorders>
              <w:left w:val="single" w:sz="4" w:space="0" w:color="000000"/>
              <w:bottom w:val="single" w:sz="4" w:space="0" w:color="000000"/>
            </w:tcBorders>
            <w:vAlign w:val="center"/>
          </w:tcPr>
          <w:p w:rsidR="006432E6" w:rsidRPr="00D47D6A" w:rsidRDefault="006432E6" w:rsidP="006C413D">
            <w:pPr>
              <w:snapToGrid w:val="0"/>
              <w:jc w:val="center"/>
              <w:rPr>
                <w:sz w:val="23"/>
                <w:szCs w:val="23"/>
              </w:rPr>
            </w:pPr>
            <w:r w:rsidRPr="00D47D6A">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6432E6" w:rsidP="00E34476">
            <w:pPr>
              <w:rPr>
                <w:sz w:val="24"/>
                <w:szCs w:val="24"/>
              </w:rPr>
            </w:pPr>
            <w:r w:rsidRPr="006432E6">
              <w:rPr>
                <w:sz w:val="24"/>
                <w:szCs w:val="24"/>
              </w:rPr>
              <w:t>Начальник отдела информационных технологий</w:t>
            </w:r>
          </w:p>
        </w:tc>
        <w:tc>
          <w:tcPr>
            <w:tcW w:w="1417"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14</w:t>
            </w:r>
          </w:p>
        </w:tc>
        <w:tc>
          <w:tcPr>
            <w:tcW w:w="1269" w:type="dxa"/>
            <w:tcBorders>
              <w:left w:val="single" w:sz="4" w:space="0" w:color="000000"/>
              <w:bottom w:val="single" w:sz="4" w:space="0" w:color="000000"/>
            </w:tcBorders>
            <w:vAlign w:val="center"/>
          </w:tcPr>
          <w:p w:rsidR="006432E6" w:rsidRPr="00D47D6A" w:rsidRDefault="006432E6" w:rsidP="006C413D">
            <w:pPr>
              <w:snapToGrid w:val="0"/>
              <w:jc w:val="center"/>
              <w:rPr>
                <w:sz w:val="23"/>
                <w:szCs w:val="23"/>
              </w:rPr>
            </w:pPr>
            <w:r w:rsidRPr="00D47D6A">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6432E6" w:rsidP="00E34476">
            <w:pPr>
              <w:rPr>
                <w:sz w:val="24"/>
                <w:szCs w:val="24"/>
              </w:rPr>
            </w:pPr>
            <w:r w:rsidRPr="006432E6">
              <w:rPr>
                <w:sz w:val="24"/>
                <w:szCs w:val="24"/>
              </w:rPr>
              <w:t>Инженер – программист</w:t>
            </w:r>
          </w:p>
        </w:tc>
        <w:tc>
          <w:tcPr>
            <w:tcW w:w="1417"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14</w:t>
            </w:r>
          </w:p>
        </w:tc>
        <w:tc>
          <w:tcPr>
            <w:tcW w:w="1269" w:type="dxa"/>
            <w:tcBorders>
              <w:left w:val="single" w:sz="4" w:space="0" w:color="000000"/>
              <w:bottom w:val="single" w:sz="4" w:space="0" w:color="000000"/>
            </w:tcBorders>
            <w:vAlign w:val="center"/>
          </w:tcPr>
          <w:p w:rsidR="006432E6" w:rsidRPr="00D47D6A" w:rsidRDefault="006432E6" w:rsidP="006C413D">
            <w:pPr>
              <w:snapToGrid w:val="0"/>
              <w:jc w:val="center"/>
              <w:rPr>
                <w:sz w:val="23"/>
                <w:szCs w:val="23"/>
              </w:rPr>
            </w:pPr>
            <w:r w:rsidRPr="00D47D6A">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795251" w:rsidP="00795251">
            <w:pPr>
              <w:rPr>
                <w:sz w:val="24"/>
                <w:szCs w:val="24"/>
              </w:rPr>
            </w:pPr>
            <w:r>
              <w:rPr>
                <w:sz w:val="24"/>
                <w:szCs w:val="24"/>
              </w:rPr>
              <w:t xml:space="preserve">Оператор </w:t>
            </w:r>
            <w:r w:rsidRPr="00795251">
              <w:rPr>
                <w:sz w:val="24"/>
                <w:szCs w:val="24"/>
              </w:rPr>
              <w:t>электрон</w:t>
            </w:r>
            <w:r>
              <w:rPr>
                <w:sz w:val="24"/>
                <w:szCs w:val="24"/>
              </w:rPr>
              <w:t>но-вычислительных машин</w:t>
            </w:r>
          </w:p>
        </w:tc>
        <w:tc>
          <w:tcPr>
            <w:tcW w:w="1417"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14</w:t>
            </w:r>
          </w:p>
        </w:tc>
        <w:tc>
          <w:tcPr>
            <w:tcW w:w="1269" w:type="dxa"/>
            <w:tcBorders>
              <w:left w:val="single" w:sz="4" w:space="0" w:color="000000"/>
              <w:bottom w:val="single" w:sz="4" w:space="0" w:color="000000"/>
            </w:tcBorders>
            <w:vAlign w:val="center"/>
          </w:tcPr>
          <w:p w:rsidR="006432E6" w:rsidRPr="00D47D6A" w:rsidRDefault="006432E6" w:rsidP="006C413D">
            <w:pPr>
              <w:snapToGrid w:val="0"/>
              <w:jc w:val="center"/>
              <w:rPr>
                <w:sz w:val="23"/>
                <w:szCs w:val="23"/>
              </w:rPr>
            </w:pPr>
            <w:r w:rsidRPr="00D47D6A">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6432E6" w:rsidP="00795251">
            <w:pPr>
              <w:rPr>
                <w:sz w:val="24"/>
                <w:szCs w:val="24"/>
              </w:rPr>
            </w:pPr>
            <w:r w:rsidRPr="006432E6">
              <w:rPr>
                <w:sz w:val="24"/>
                <w:szCs w:val="24"/>
              </w:rPr>
              <w:t>Инженер–</w:t>
            </w:r>
            <w:r w:rsidR="00795251">
              <w:t xml:space="preserve"> </w:t>
            </w:r>
            <w:r w:rsidR="00795251" w:rsidRPr="00795251">
              <w:rPr>
                <w:sz w:val="24"/>
                <w:szCs w:val="24"/>
              </w:rPr>
              <w:t xml:space="preserve">системный </w:t>
            </w:r>
            <w:r w:rsidR="00795251">
              <w:rPr>
                <w:sz w:val="24"/>
                <w:szCs w:val="24"/>
              </w:rPr>
              <w:t>администратор</w:t>
            </w:r>
          </w:p>
        </w:tc>
        <w:tc>
          <w:tcPr>
            <w:tcW w:w="1417"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14</w:t>
            </w:r>
          </w:p>
        </w:tc>
        <w:tc>
          <w:tcPr>
            <w:tcW w:w="1269" w:type="dxa"/>
            <w:tcBorders>
              <w:left w:val="single" w:sz="4" w:space="0" w:color="000000"/>
              <w:bottom w:val="single" w:sz="4" w:space="0" w:color="000000"/>
            </w:tcBorders>
            <w:vAlign w:val="center"/>
          </w:tcPr>
          <w:p w:rsidR="006432E6" w:rsidRPr="00D47D6A" w:rsidRDefault="006432E6" w:rsidP="006C413D">
            <w:pPr>
              <w:snapToGrid w:val="0"/>
              <w:jc w:val="center"/>
              <w:rPr>
                <w:sz w:val="23"/>
                <w:szCs w:val="23"/>
              </w:rPr>
            </w:pPr>
            <w:r w:rsidRPr="00D47D6A">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000000"/>
            </w:tcBorders>
            <w:tcMar>
              <w:left w:w="108" w:type="dxa"/>
              <w:right w:w="108" w:type="dxa"/>
            </w:tcMar>
          </w:tcPr>
          <w:p w:rsidR="006432E6" w:rsidRPr="006432E6" w:rsidRDefault="00795251" w:rsidP="00E34476">
            <w:pPr>
              <w:rPr>
                <w:sz w:val="24"/>
                <w:szCs w:val="24"/>
              </w:rPr>
            </w:pPr>
            <w:r w:rsidRPr="00795251">
              <w:rPr>
                <w:sz w:val="24"/>
                <w:szCs w:val="24"/>
              </w:rPr>
              <w:t>Инженер</w:t>
            </w:r>
            <w:r>
              <w:rPr>
                <w:sz w:val="24"/>
                <w:szCs w:val="24"/>
              </w:rPr>
              <w:t>-электроник</w:t>
            </w:r>
          </w:p>
        </w:tc>
        <w:tc>
          <w:tcPr>
            <w:tcW w:w="1417"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Pr>
                <w:sz w:val="23"/>
                <w:szCs w:val="23"/>
              </w:rPr>
              <w:t>28</w:t>
            </w:r>
          </w:p>
        </w:tc>
        <w:tc>
          <w:tcPr>
            <w:tcW w:w="1985" w:type="dxa"/>
            <w:tcBorders>
              <w:left w:val="single" w:sz="4" w:space="0" w:color="000000"/>
              <w:bottom w:val="single" w:sz="4" w:space="0" w:color="000000"/>
            </w:tcBorders>
            <w:tcMar>
              <w:left w:w="108" w:type="dxa"/>
              <w:right w:w="108" w:type="dxa"/>
            </w:tcMar>
            <w:vAlign w:val="center"/>
          </w:tcPr>
          <w:p w:rsidR="006432E6" w:rsidRPr="00D47D6A" w:rsidRDefault="006432E6" w:rsidP="006C413D">
            <w:pPr>
              <w:snapToGrid w:val="0"/>
              <w:jc w:val="center"/>
              <w:rPr>
                <w:sz w:val="23"/>
                <w:szCs w:val="23"/>
              </w:rPr>
            </w:pPr>
            <w:r>
              <w:rPr>
                <w:sz w:val="23"/>
                <w:szCs w:val="23"/>
              </w:rPr>
              <w:t>14</w:t>
            </w:r>
          </w:p>
        </w:tc>
        <w:tc>
          <w:tcPr>
            <w:tcW w:w="1269" w:type="dxa"/>
            <w:tcBorders>
              <w:left w:val="single" w:sz="4" w:space="0" w:color="000000"/>
              <w:bottom w:val="single" w:sz="4" w:space="0" w:color="000000"/>
            </w:tcBorders>
            <w:vAlign w:val="center"/>
          </w:tcPr>
          <w:p w:rsidR="006432E6" w:rsidRPr="00D47D6A" w:rsidRDefault="006432E6" w:rsidP="006C413D">
            <w:pPr>
              <w:snapToGrid w:val="0"/>
              <w:jc w:val="center"/>
              <w:rPr>
                <w:sz w:val="23"/>
                <w:szCs w:val="23"/>
              </w:rPr>
            </w:pPr>
            <w:r>
              <w:rPr>
                <w:sz w:val="23"/>
                <w:szCs w:val="23"/>
              </w:rPr>
              <w:t>8</w:t>
            </w:r>
          </w:p>
        </w:tc>
        <w:tc>
          <w:tcPr>
            <w:tcW w:w="76" w:type="dxa"/>
            <w:tcBorders>
              <w:left w:val="single" w:sz="4" w:space="0" w:color="000000"/>
              <w:bottom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6432E6" w:rsidRPr="00E63A0B" w:rsidTr="00E139A9">
        <w:tc>
          <w:tcPr>
            <w:tcW w:w="5583" w:type="dxa"/>
            <w:gridSpan w:val="2"/>
            <w:tcBorders>
              <w:left w:val="single" w:sz="4" w:space="0" w:color="000000"/>
              <w:bottom w:val="single" w:sz="4" w:space="0" w:color="auto"/>
            </w:tcBorders>
            <w:tcMar>
              <w:left w:w="108" w:type="dxa"/>
              <w:right w:w="108" w:type="dxa"/>
            </w:tcMar>
          </w:tcPr>
          <w:p w:rsidR="006432E6" w:rsidRPr="006432E6" w:rsidRDefault="006432E6" w:rsidP="00795251">
            <w:pPr>
              <w:rPr>
                <w:sz w:val="24"/>
                <w:szCs w:val="24"/>
              </w:rPr>
            </w:pPr>
            <w:r w:rsidRPr="006432E6">
              <w:rPr>
                <w:sz w:val="24"/>
                <w:szCs w:val="24"/>
              </w:rPr>
              <w:t>Техник-</w:t>
            </w:r>
            <w:r w:rsidR="00795251">
              <w:t xml:space="preserve"> </w:t>
            </w:r>
            <w:r w:rsidR="00795251" w:rsidRPr="00795251">
              <w:rPr>
                <w:sz w:val="24"/>
                <w:szCs w:val="24"/>
              </w:rPr>
              <w:t>электроник</w:t>
            </w:r>
          </w:p>
        </w:tc>
        <w:tc>
          <w:tcPr>
            <w:tcW w:w="1417" w:type="dxa"/>
            <w:tcBorders>
              <w:left w:val="single" w:sz="4" w:space="0" w:color="000000"/>
              <w:bottom w:val="single" w:sz="4" w:space="0" w:color="auto"/>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28</w:t>
            </w:r>
          </w:p>
        </w:tc>
        <w:tc>
          <w:tcPr>
            <w:tcW w:w="1985" w:type="dxa"/>
            <w:tcBorders>
              <w:left w:val="single" w:sz="4" w:space="0" w:color="000000"/>
              <w:bottom w:val="single" w:sz="4" w:space="0" w:color="auto"/>
            </w:tcBorders>
            <w:tcMar>
              <w:left w:w="108" w:type="dxa"/>
              <w:right w:w="108" w:type="dxa"/>
            </w:tcMar>
            <w:vAlign w:val="center"/>
          </w:tcPr>
          <w:p w:rsidR="006432E6" w:rsidRPr="00D47D6A" w:rsidRDefault="006432E6" w:rsidP="006C413D">
            <w:pPr>
              <w:snapToGrid w:val="0"/>
              <w:jc w:val="center"/>
              <w:rPr>
                <w:sz w:val="23"/>
                <w:szCs w:val="23"/>
              </w:rPr>
            </w:pPr>
            <w:r w:rsidRPr="00D47D6A">
              <w:rPr>
                <w:sz w:val="23"/>
                <w:szCs w:val="23"/>
              </w:rPr>
              <w:t>14</w:t>
            </w:r>
          </w:p>
        </w:tc>
        <w:tc>
          <w:tcPr>
            <w:tcW w:w="1269" w:type="dxa"/>
            <w:tcBorders>
              <w:left w:val="single" w:sz="4" w:space="0" w:color="000000"/>
              <w:bottom w:val="single" w:sz="4" w:space="0" w:color="auto"/>
            </w:tcBorders>
            <w:vAlign w:val="center"/>
          </w:tcPr>
          <w:p w:rsidR="006432E6" w:rsidRPr="00D47D6A" w:rsidRDefault="006432E6" w:rsidP="006C413D">
            <w:pPr>
              <w:snapToGrid w:val="0"/>
              <w:jc w:val="center"/>
              <w:rPr>
                <w:sz w:val="23"/>
                <w:szCs w:val="23"/>
              </w:rPr>
            </w:pPr>
            <w:r w:rsidRPr="00D47D6A">
              <w:rPr>
                <w:sz w:val="23"/>
                <w:szCs w:val="23"/>
              </w:rPr>
              <w:t>8</w:t>
            </w:r>
          </w:p>
        </w:tc>
        <w:tc>
          <w:tcPr>
            <w:tcW w:w="76" w:type="dxa"/>
            <w:tcBorders>
              <w:left w:val="single" w:sz="4" w:space="0" w:color="000000"/>
              <w:right w:val="single" w:sz="4" w:space="0" w:color="000000"/>
            </w:tcBorders>
            <w:vAlign w:val="center"/>
          </w:tcPr>
          <w:p w:rsidR="006432E6" w:rsidRPr="00E63A0B" w:rsidRDefault="006432E6" w:rsidP="006C413D">
            <w:pPr>
              <w:snapToGrid w:val="0"/>
              <w:jc w:val="center"/>
              <w:rPr>
                <w:sz w:val="23"/>
                <w:szCs w:val="23"/>
                <w:highlight w:val="green"/>
              </w:rPr>
            </w:pPr>
          </w:p>
        </w:tc>
      </w:tr>
      <w:tr w:rsidR="00795251" w:rsidRPr="00E63A0B" w:rsidTr="00E139A9">
        <w:tc>
          <w:tcPr>
            <w:tcW w:w="5583" w:type="dxa"/>
            <w:gridSpan w:val="2"/>
            <w:tcBorders>
              <w:top w:val="single" w:sz="4" w:space="0" w:color="auto"/>
              <w:left w:val="single" w:sz="4" w:space="0" w:color="000000"/>
              <w:bottom w:val="single" w:sz="4" w:space="0" w:color="000000"/>
            </w:tcBorders>
            <w:tcMar>
              <w:left w:w="108" w:type="dxa"/>
              <w:right w:w="108" w:type="dxa"/>
            </w:tcMar>
          </w:tcPr>
          <w:p w:rsidR="00795251" w:rsidRPr="006432E6" w:rsidRDefault="00795251" w:rsidP="00795251">
            <w:pPr>
              <w:rPr>
                <w:sz w:val="24"/>
                <w:szCs w:val="24"/>
              </w:rPr>
            </w:pPr>
            <w:r w:rsidRPr="006432E6">
              <w:rPr>
                <w:sz w:val="24"/>
                <w:szCs w:val="24"/>
              </w:rPr>
              <w:t xml:space="preserve">Специалист </w:t>
            </w:r>
            <w:r>
              <w:rPr>
                <w:sz w:val="24"/>
                <w:szCs w:val="24"/>
              </w:rPr>
              <w:t>по</w:t>
            </w:r>
            <w:r w:rsidRPr="006432E6">
              <w:rPr>
                <w:sz w:val="24"/>
                <w:szCs w:val="24"/>
              </w:rPr>
              <w:t xml:space="preserve"> закупк</w:t>
            </w:r>
            <w:r>
              <w:rPr>
                <w:sz w:val="24"/>
                <w:szCs w:val="24"/>
              </w:rPr>
              <w:t>ам</w:t>
            </w:r>
          </w:p>
        </w:tc>
        <w:tc>
          <w:tcPr>
            <w:tcW w:w="1417" w:type="dxa"/>
            <w:tcBorders>
              <w:top w:val="single" w:sz="4" w:space="0" w:color="auto"/>
              <w:left w:val="single" w:sz="4" w:space="0" w:color="000000"/>
              <w:bottom w:val="single" w:sz="4" w:space="0" w:color="000000"/>
            </w:tcBorders>
            <w:tcMar>
              <w:left w:w="108" w:type="dxa"/>
              <w:right w:w="108" w:type="dxa"/>
            </w:tcMar>
          </w:tcPr>
          <w:p w:rsidR="00795251" w:rsidRPr="004E6916" w:rsidRDefault="00795251" w:rsidP="00795251">
            <w:pPr>
              <w:jc w:val="center"/>
            </w:pPr>
            <w:r w:rsidRPr="004E6916">
              <w:t>28</w:t>
            </w:r>
          </w:p>
        </w:tc>
        <w:tc>
          <w:tcPr>
            <w:tcW w:w="1985" w:type="dxa"/>
            <w:tcBorders>
              <w:top w:val="single" w:sz="4" w:space="0" w:color="auto"/>
              <w:left w:val="single" w:sz="4" w:space="0" w:color="000000"/>
              <w:bottom w:val="single" w:sz="4" w:space="0" w:color="000000"/>
            </w:tcBorders>
            <w:tcMar>
              <w:left w:w="108" w:type="dxa"/>
              <w:right w:w="108" w:type="dxa"/>
            </w:tcMar>
          </w:tcPr>
          <w:p w:rsidR="00795251" w:rsidRPr="004E6916" w:rsidRDefault="00795251" w:rsidP="00795251">
            <w:pPr>
              <w:jc w:val="center"/>
            </w:pPr>
            <w:r w:rsidRPr="004E6916">
              <w:t>14</w:t>
            </w:r>
          </w:p>
        </w:tc>
        <w:tc>
          <w:tcPr>
            <w:tcW w:w="1269" w:type="dxa"/>
            <w:tcBorders>
              <w:top w:val="single" w:sz="4" w:space="0" w:color="auto"/>
              <w:left w:val="single" w:sz="4" w:space="0" w:color="000000"/>
              <w:bottom w:val="single" w:sz="4" w:space="0" w:color="000000"/>
            </w:tcBorders>
          </w:tcPr>
          <w:p w:rsidR="00795251" w:rsidRDefault="00795251" w:rsidP="00795251">
            <w:pPr>
              <w:jc w:val="center"/>
            </w:pPr>
            <w:r w:rsidRPr="004E6916">
              <w:t>8</w:t>
            </w:r>
          </w:p>
        </w:tc>
        <w:tc>
          <w:tcPr>
            <w:tcW w:w="76" w:type="dxa"/>
            <w:tcBorders>
              <w:left w:val="single" w:sz="4" w:space="0" w:color="000000"/>
              <w:bottom w:val="single" w:sz="4" w:space="0" w:color="000000"/>
              <w:right w:val="single" w:sz="4" w:space="0" w:color="000000"/>
            </w:tcBorders>
            <w:vAlign w:val="center"/>
          </w:tcPr>
          <w:p w:rsidR="00795251" w:rsidRPr="00E63A0B" w:rsidRDefault="00795251" w:rsidP="006C413D">
            <w:pPr>
              <w:snapToGrid w:val="0"/>
              <w:jc w:val="center"/>
              <w:rPr>
                <w:sz w:val="23"/>
                <w:szCs w:val="23"/>
                <w:highlight w:val="green"/>
              </w:rPr>
            </w:pPr>
          </w:p>
        </w:tc>
      </w:tr>
    </w:tbl>
    <w:p w:rsidR="00EB3ED9" w:rsidRPr="00E63A0B" w:rsidRDefault="00EB3ED9" w:rsidP="00931E6D">
      <w:pPr>
        <w:pStyle w:val="21"/>
        <w:rPr>
          <w:highlight w:val="green"/>
        </w:rPr>
      </w:pPr>
    </w:p>
    <w:p w:rsidR="00EB3ED9" w:rsidRPr="00160FA4" w:rsidRDefault="00EB3ED9" w:rsidP="006432E6">
      <w:pPr>
        <w:widowControl/>
        <w:ind w:firstLine="540"/>
        <w:jc w:val="both"/>
        <w:rPr>
          <w:sz w:val="23"/>
          <w:szCs w:val="23"/>
        </w:rPr>
      </w:pPr>
      <w:r w:rsidRPr="00160FA4">
        <w:rPr>
          <w:sz w:val="23"/>
          <w:szCs w:val="23"/>
        </w:rPr>
        <w:t>Всем остальным категориям работников предусмотреть количество дней отпуска в 28 календарных дней и 8 календарных дней, работающим в районах Крайнего Севера и приравненных к ним местностях</w:t>
      </w:r>
      <w:r w:rsidR="006432E6">
        <w:rPr>
          <w:sz w:val="23"/>
          <w:szCs w:val="23"/>
        </w:rPr>
        <w:t xml:space="preserve"> </w:t>
      </w:r>
      <w:r w:rsidRPr="00160FA4">
        <w:rPr>
          <w:sz w:val="23"/>
          <w:szCs w:val="23"/>
        </w:rPr>
        <w:t>(на основании ст.116 ТК РФ)</w:t>
      </w:r>
      <w:r w:rsidR="006432E6">
        <w:rPr>
          <w:sz w:val="23"/>
          <w:szCs w:val="23"/>
        </w:rPr>
        <w:t>.</w:t>
      </w:r>
    </w:p>
    <w:p w:rsidR="00DE1F11" w:rsidRDefault="00DE1F11" w:rsidP="00931E6D">
      <w:pPr>
        <w:widowControl/>
        <w:jc w:val="both"/>
        <w:rPr>
          <w:sz w:val="23"/>
          <w:szCs w:val="23"/>
          <w:highlight w:val="green"/>
        </w:rPr>
      </w:pPr>
    </w:p>
    <w:p w:rsidR="00DE1F11" w:rsidRPr="00D47D6A" w:rsidRDefault="00DE1F11" w:rsidP="00DE1F11">
      <w:pPr>
        <w:widowControl/>
        <w:ind w:firstLine="567"/>
        <w:jc w:val="both"/>
        <w:rPr>
          <w:sz w:val="23"/>
          <w:szCs w:val="23"/>
        </w:rPr>
      </w:pPr>
      <w:r w:rsidRPr="00D47D6A">
        <w:rPr>
          <w:sz w:val="23"/>
          <w:szCs w:val="23"/>
        </w:rPr>
        <w:t xml:space="preserve">В соответствии с ч.5 ст. 23 Федерального закона «О социальной защите инвалидов в </w:t>
      </w:r>
      <w:r w:rsidR="00BC1F64" w:rsidRPr="00D47D6A">
        <w:rPr>
          <w:sz w:val="23"/>
          <w:szCs w:val="23"/>
        </w:rPr>
        <w:t>Р</w:t>
      </w:r>
      <w:r w:rsidRPr="00D47D6A">
        <w:rPr>
          <w:sz w:val="23"/>
          <w:szCs w:val="23"/>
        </w:rPr>
        <w:t xml:space="preserve">оссийской </w:t>
      </w:r>
      <w:r w:rsidR="00BC1F64" w:rsidRPr="00D47D6A">
        <w:rPr>
          <w:sz w:val="23"/>
          <w:szCs w:val="23"/>
        </w:rPr>
        <w:t>Ф</w:t>
      </w:r>
      <w:r w:rsidRPr="00D47D6A">
        <w:rPr>
          <w:sz w:val="23"/>
          <w:szCs w:val="23"/>
        </w:rPr>
        <w:t xml:space="preserve">едерации» N 181-ФЗ от 24 ноября 1995 года инвалидам предоставляется ежегодный основной отпуск в размере 30 календарных дней. </w:t>
      </w:r>
    </w:p>
    <w:p w:rsidR="00DE1F11" w:rsidRPr="00D47D6A" w:rsidRDefault="00DE1F11" w:rsidP="00DE1F11">
      <w:pPr>
        <w:widowControl/>
        <w:ind w:firstLine="567"/>
        <w:jc w:val="both"/>
        <w:rPr>
          <w:sz w:val="23"/>
          <w:szCs w:val="23"/>
        </w:rPr>
      </w:pPr>
    </w:p>
    <w:p w:rsidR="00DE1F11" w:rsidRPr="00E63A0B" w:rsidRDefault="00DE1F11" w:rsidP="00931E6D">
      <w:pPr>
        <w:widowControl/>
        <w:jc w:val="both"/>
        <w:rPr>
          <w:sz w:val="23"/>
          <w:szCs w:val="23"/>
          <w:highlight w:val="green"/>
        </w:rPr>
      </w:pPr>
    </w:p>
    <w:p w:rsidR="00EB3ED9" w:rsidRPr="00E63A0B" w:rsidRDefault="00EB3ED9" w:rsidP="00931E6D">
      <w:pPr>
        <w:pStyle w:val="21"/>
        <w:rPr>
          <w:sz w:val="23"/>
          <w:szCs w:val="23"/>
          <w:highlight w:val="green"/>
        </w:rPr>
      </w:pPr>
    </w:p>
    <w:p w:rsidR="00EB3ED9" w:rsidRPr="00E63A0B" w:rsidRDefault="00EB3ED9" w:rsidP="00931E6D">
      <w:pPr>
        <w:pStyle w:val="21"/>
        <w:ind w:firstLine="720"/>
        <w:jc w:val="both"/>
        <w:rPr>
          <w:sz w:val="23"/>
          <w:szCs w:val="23"/>
          <w:highlight w:val="green"/>
        </w:rPr>
      </w:pPr>
    </w:p>
    <w:p w:rsidR="00EB3ED9" w:rsidRPr="00E63A0B" w:rsidRDefault="00EB3ED9" w:rsidP="00931E6D">
      <w:pPr>
        <w:pStyle w:val="21"/>
        <w:ind w:firstLine="720"/>
        <w:jc w:val="both"/>
        <w:rPr>
          <w:sz w:val="23"/>
          <w:szCs w:val="23"/>
          <w:highlight w:val="green"/>
        </w:rPr>
      </w:pPr>
    </w:p>
    <w:p w:rsidR="00EB3ED9" w:rsidRDefault="00160FA4" w:rsidP="007C0D55">
      <w:pPr>
        <w:pStyle w:val="21"/>
        <w:ind w:firstLine="720"/>
        <w:jc w:val="both"/>
        <w:rPr>
          <w:sz w:val="23"/>
          <w:szCs w:val="23"/>
        </w:rPr>
      </w:pPr>
      <w:r w:rsidRPr="006533C4">
        <w:rPr>
          <w:sz w:val="23"/>
          <w:szCs w:val="23"/>
        </w:rPr>
        <w:t xml:space="preserve">       </w:t>
      </w:r>
      <w:r w:rsidR="00EB3ED9" w:rsidRPr="006533C4">
        <w:rPr>
          <w:sz w:val="23"/>
          <w:szCs w:val="23"/>
        </w:rPr>
        <w:t>Начальник отдела кадров</w:t>
      </w:r>
      <w:r w:rsidR="00EB3ED9" w:rsidRPr="006533C4">
        <w:rPr>
          <w:sz w:val="23"/>
          <w:szCs w:val="23"/>
        </w:rPr>
        <w:tab/>
        <w:t>_________________             В.Д. Богданова</w:t>
      </w:r>
    </w:p>
    <w:p w:rsidR="00EB3ED9" w:rsidRDefault="00EB3ED9" w:rsidP="00931E6D">
      <w:pPr>
        <w:shd w:val="clear" w:color="auto" w:fill="FFFFFF"/>
        <w:tabs>
          <w:tab w:val="left" w:pos="5969"/>
        </w:tabs>
        <w:jc w:val="center"/>
        <w:rPr>
          <w:sz w:val="23"/>
          <w:szCs w:val="23"/>
        </w:rPr>
      </w:pPr>
    </w:p>
    <w:p w:rsidR="00EB3ED9" w:rsidRDefault="00EB3ED9" w:rsidP="00931E6D">
      <w:pPr>
        <w:shd w:val="clear" w:color="auto" w:fill="FFFFFF"/>
        <w:tabs>
          <w:tab w:val="left" w:pos="5969"/>
        </w:tabs>
        <w:jc w:val="center"/>
        <w:rPr>
          <w:sz w:val="23"/>
          <w:szCs w:val="23"/>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DA49EA" w:rsidRDefault="00DA49EA" w:rsidP="00931E6D">
      <w:pPr>
        <w:ind w:left="7200" w:firstLine="720"/>
        <w:jc w:val="center"/>
        <w:rPr>
          <w:sz w:val="19"/>
          <w:szCs w:val="19"/>
        </w:rPr>
      </w:pPr>
    </w:p>
    <w:p w:rsidR="00EB3ED9" w:rsidRPr="00AC3C83" w:rsidRDefault="00EB3ED9" w:rsidP="00931E6D">
      <w:pPr>
        <w:ind w:left="7200" w:firstLine="720"/>
        <w:jc w:val="center"/>
        <w:rPr>
          <w:sz w:val="19"/>
          <w:szCs w:val="19"/>
        </w:rPr>
      </w:pPr>
      <w:r w:rsidRPr="00AC3C83">
        <w:rPr>
          <w:sz w:val="19"/>
          <w:szCs w:val="19"/>
        </w:rPr>
        <w:lastRenderedPageBreak/>
        <w:t>Приложение №</w:t>
      </w:r>
      <w:r w:rsidR="00BA1B58" w:rsidRPr="00AC3C83">
        <w:rPr>
          <w:sz w:val="19"/>
          <w:szCs w:val="19"/>
        </w:rPr>
        <w:t xml:space="preserve"> </w:t>
      </w:r>
      <w:r w:rsidRPr="00AC3C83">
        <w:rPr>
          <w:sz w:val="19"/>
          <w:szCs w:val="19"/>
        </w:rPr>
        <w:t>6</w:t>
      </w:r>
    </w:p>
    <w:p w:rsidR="00EB3ED9" w:rsidRPr="00AC3C83" w:rsidRDefault="00EB3ED9" w:rsidP="00931E6D">
      <w:pPr>
        <w:shd w:val="clear" w:color="auto" w:fill="FFFFFF"/>
        <w:tabs>
          <w:tab w:val="left" w:pos="5969"/>
        </w:tabs>
        <w:jc w:val="center"/>
        <w:rPr>
          <w:sz w:val="27"/>
          <w:szCs w:val="27"/>
        </w:rPr>
      </w:pPr>
    </w:p>
    <w:p w:rsidR="00EB3ED9" w:rsidRPr="00AC3C83" w:rsidRDefault="00EB3ED9" w:rsidP="00931E6D">
      <w:pPr>
        <w:ind w:left="7200" w:firstLine="720"/>
        <w:jc w:val="center"/>
        <w:rPr>
          <w:sz w:val="19"/>
          <w:szCs w:val="19"/>
        </w:rPr>
      </w:pPr>
    </w:p>
    <w:tbl>
      <w:tblPr>
        <w:tblW w:w="9820" w:type="dxa"/>
        <w:tblInd w:w="-106" w:type="dxa"/>
        <w:tblLayout w:type="fixed"/>
        <w:tblLook w:val="0000" w:firstRow="0" w:lastRow="0" w:firstColumn="0" w:lastColumn="0" w:noHBand="0" w:noVBand="0"/>
      </w:tblPr>
      <w:tblGrid>
        <w:gridCol w:w="4892"/>
        <w:gridCol w:w="4928"/>
      </w:tblGrid>
      <w:tr w:rsidR="00EB3ED9" w:rsidRPr="00AC3C83" w:rsidTr="00ED0C40">
        <w:tc>
          <w:tcPr>
            <w:tcW w:w="4892" w:type="dxa"/>
          </w:tcPr>
          <w:p w:rsidR="00EB3ED9" w:rsidRPr="00AC3C83" w:rsidRDefault="00EB3ED9" w:rsidP="006C413D">
            <w:pPr>
              <w:snapToGrid w:val="0"/>
              <w:rPr>
                <w:sz w:val="24"/>
                <w:szCs w:val="24"/>
              </w:rPr>
            </w:pPr>
            <w:r w:rsidRPr="00AC3C83">
              <w:rPr>
                <w:sz w:val="24"/>
                <w:szCs w:val="24"/>
              </w:rPr>
              <w:t>«</w:t>
            </w:r>
            <w:r w:rsidRPr="00AC3C83">
              <w:rPr>
                <w:b/>
                <w:bCs/>
                <w:sz w:val="24"/>
                <w:szCs w:val="24"/>
              </w:rPr>
              <w:t>СОГЛАСОВАНО</w:t>
            </w:r>
            <w:r w:rsidRPr="00AC3C83">
              <w:rPr>
                <w:sz w:val="24"/>
                <w:szCs w:val="24"/>
              </w:rPr>
              <w:t>»</w:t>
            </w:r>
          </w:p>
          <w:p w:rsidR="00EB3ED9" w:rsidRPr="00AC3C83" w:rsidRDefault="00EB3ED9" w:rsidP="00980481">
            <w:pPr>
              <w:pStyle w:val="2"/>
              <w:tabs>
                <w:tab w:val="clear" w:pos="576"/>
                <w:tab w:val="num" w:pos="0"/>
              </w:tabs>
              <w:spacing w:before="120"/>
              <w:jc w:val="left"/>
              <w:rPr>
                <w:sz w:val="24"/>
                <w:szCs w:val="24"/>
              </w:rPr>
            </w:pPr>
            <w:r w:rsidRPr="00AC3C83">
              <w:rPr>
                <w:sz w:val="24"/>
                <w:szCs w:val="24"/>
              </w:rPr>
              <w:t>Председатель профсоюзного комитета</w:t>
            </w:r>
          </w:p>
          <w:p w:rsidR="00EB3ED9" w:rsidRPr="00AC3C83" w:rsidRDefault="00EB3ED9" w:rsidP="00980481">
            <w:pPr>
              <w:pStyle w:val="2"/>
              <w:tabs>
                <w:tab w:val="clear" w:pos="576"/>
                <w:tab w:val="num" w:pos="0"/>
              </w:tabs>
              <w:jc w:val="left"/>
              <w:rPr>
                <w:sz w:val="24"/>
                <w:szCs w:val="24"/>
              </w:rPr>
            </w:pPr>
            <w:r w:rsidRPr="00AC3C83">
              <w:rPr>
                <w:sz w:val="24"/>
                <w:szCs w:val="24"/>
              </w:rPr>
              <w:t xml:space="preserve">ГБУЗ «Бурятский республиканский </w:t>
            </w:r>
          </w:p>
          <w:p w:rsidR="00EB3ED9" w:rsidRPr="00AC3C83" w:rsidRDefault="00EB3ED9" w:rsidP="00980481">
            <w:pPr>
              <w:pStyle w:val="2"/>
              <w:tabs>
                <w:tab w:val="clear" w:pos="576"/>
                <w:tab w:val="num" w:pos="0"/>
              </w:tabs>
              <w:jc w:val="left"/>
              <w:rPr>
                <w:sz w:val="24"/>
                <w:szCs w:val="24"/>
              </w:rPr>
            </w:pPr>
            <w:r w:rsidRPr="00AC3C83">
              <w:rPr>
                <w:sz w:val="24"/>
                <w:szCs w:val="24"/>
              </w:rPr>
              <w:t>клинический онкологический диспансер»</w:t>
            </w:r>
          </w:p>
          <w:p w:rsidR="00EB3ED9" w:rsidRPr="00AC3C83" w:rsidRDefault="00EB3ED9" w:rsidP="006C413D">
            <w:pPr>
              <w:rPr>
                <w:color w:val="000000"/>
                <w:sz w:val="24"/>
                <w:szCs w:val="24"/>
              </w:rPr>
            </w:pPr>
            <w:r w:rsidRPr="00AC3C83">
              <w:rPr>
                <w:color w:val="000000"/>
                <w:sz w:val="24"/>
                <w:szCs w:val="24"/>
              </w:rPr>
              <w:t>_______________ С.В. Хилаева</w:t>
            </w:r>
          </w:p>
          <w:p w:rsidR="00EB3ED9" w:rsidRPr="00AC3C83" w:rsidRDefault="00EB3ED9" w:rsidP="005C7294">
            <w:pPr>
              <w:rPr>
                <w:color w:val="000000"/>
                <w:sz w:val="24"/>
                <w:szCs w:val="24"/>
              </w:rPr>
            </w:pPr>
            <w:r w:rsidRPr="00AC3C83">
              <w:rPr>
                <w:color w:val="000000"/>
                <w:sz w:val="24"/>
                <w:szCs w:val="24"/>
              </w:rPr>
              <w:t>«____» ______________ 201</w:t>
            </w:r>
            <w:r w:rsidR="005C7294">
              <w:rPr>
                <w:color w:val="000000"/>
                <w:sz w:val="24"/>
                <w:szCs w:val="24"/>
              </w:rPr>
              <w:t>9</w:t>
            </w:r>
            <w:r w:rsidRPr="00AC3C83">
              <w:rPr>
                <w:color w:val="000000"/>
                <w:sz w:val="24"/>
                <w:szCs w:val="24"/>
              </w:rPr>
              <w:t xml:space="preserve"> г.</w:t>
            </w:r>
          </w:p>
        </w:tc>
        <w:tc>
          <w:tcPr>
            <w:tcW w:w="4928" w:type="dxa"/>
          </w:tcPr>
          <w:p w:rsidR="00EB3ED9" w:rsidRPr="00AC3C83" w:rsidRDefault="004C29D9" w:rsidP="00EF3516">
            <w:pPr>
              <w:snapToGrid w:val="0"/>
              <w:ind w:left="884"/>
              <w:jc w:val="right"/>
              <w:rPr>
                <w:color w:val="000000"/>
                <w:sz w:val="24"/>
                <w:szCs w:val="24"/>
              </w:rPr>
            </w:pPr>
            <w:r w:rsidRPr="00AC3C83">
              <w:rPr>
                <w:color w:val="000000"/>
                <w:sz w:val="24"/>
                <w:szCs w:val="24"/>
              </w:rPr>
              <w:t xml:space="preserve">         </w:t>
            </w:r>
            <w:r w:rsidR="00EB3ED9" w:rsidRPr="00AC3C83">
              <w:rPr>
                <w:color w:val="000000"/>
                <w:sz w:val="24"/>
                <w:szCs w:val="24"/>
              </w:rPr>
              <w:t>«</w:t>
            </w:r>
            <w:r w:rsidR="00EB3ED9" w:rsidRPr="00AC3C83">
              <w:rPr>
                <w:b/>
                <w:bCs/>
                <w:color w:val="000000"/>
                <w:sz w:val="24"/>
                <w:szCs w:val="24"/>
              </w:rPr>
              <w:t>УТВЕРЖДАЮ</w:t>
            </w:r>
            <w:r w:rsidR="00EB3ED9" w:rsidRPr="00AC3C83">
              <w:rPr>
                <w:color w:val="000000"/>
                <w:sz w:val="24"/>
                <w:szCs w:val="24"/>
              </w:rPr>
              <w:t>»</w:t>
            </w:r>
          </w:p>
          <w:p w:rsidR="00EB3ED9" w:rsidRPr="00AC3C83" w:rsidRDefault="00EB3ED9" w:rsidP="00EF3516">
            <w:pPr>
              <w:spacing w:before="120"/>
              <w:ind w:left="884"/>
              <w:jc w:val="right"/>
              <w:rPr>
                <w:sz w:val="24"/>
                <w:szCs w:val="24"/>
              </w:rPr>
            </w:pPr>
            <w:r w:rsidRPr="00AC3C83">
              <w:rPr>
                <w:color w:val="000000"/>
                <w:sz w:val="24"/>
                <w:szCs w:val="24"/>
              </w:rPr>
              <w:t xml:space="preserve">Главный врач </w:t>
            </w:r>
            <w:r w:rsidRPr="00AC3C83">
              <w:rPr>
                <w:sz w:val="24"/>
                <w:szCs w:val="24"/>
              </w:rPr>
              <w:t xml:space="preserve">ГБУЗ «Бурятский </w:t>
            </w:r>
          </w:p>
          <w:p w:rsidR="00EB3ED9" w:rsidRPr="00AC3C83" w:rsidRDefault="00EB3ED9" w:rsidP="00EF3516">
            <w:pPr>
              <w:ind w:left="884"/>
              <w:jc w:val="right"/>
              <w:rPr>
                <w:sz w:val="24"/>
                <w:szCs w:val="24"/>
              </w:rPr>
            </w:pPr>
            <w:r w:rsidRPr="00AC3C83">
              <w:rPr>
                <w:sz w:val="24"/>
                <w:szCs w:val="24"/>
              </w:rPr>
              <w:t xml:space="preserve">республиканский клинический </w:t>
            </w:r>
          </w:p>
          <w:p w:rsidR="00EB3ED9" w:rsidRPr="00AC3C83" w:rsidRDefault="00EB3ED9" w:rsidP="00EF3516">
            <w:pPr>
              <w:ind w:left="884"/>
              <w:jc w:val="right"/>
              <w:rPr>
                <w:color w:val="000000"/>
                <w:sz w:val="24"/>
                <w:szCs w:val="24"/>
              </w:rPr>
            </w:pPr>
            <w:r w:rsidRPr="00AC3C83">
              <w:rPr>
                <w:color w:val="000000"/>
                <w:sz w:val="24"/>
                <w:szCs w:val="24"/>
              </w:rPr>
              <w:t>онкологический диспансер»</w:t>
            </w:r>
          </w:p>
          <w:p w:rsidR="00EB3ED9" w:rsidRPr="00AC3C83" w:rsidRDefault="00EB3ED9" w:rsidP="00EF3516">
            <w:pPr>
              <w:ind w:left="884"/>
              <w:jc w:val="right"/>
              <w:rPr>
                <w:sz w:val="24"/>
                <w:szCs w:val="24"/>
              </w:rPr>
            </w:pPr>
            <w:r w:rsidRPr="00AC3C83">
              <w:rPr>
                <w:sz w:val="24"/>
                <w:szCs w:val="24"/>
              </w:rPr>
              <w:t xml:space="preserve">______________ </w:t>
            </w:r>
            <w:r w:rsidR="005C7294">
              <w:rPr>
                <w:sz w:val="24"/>
                <w:szCs w:val="24"/>
              </w:rPr>
              <w:t>И.</w:t>
            </w:r>
            <w:r w:rsidRPr="00AC3C83">
              <w:rPr>
                <w:sz w:val="24"/>
                <w:szCs w:val="24"/>
              </w:rPr>
              <w:t>А.</w:t>
            </w:r>
            <w:r w:rsidR="005C7294">
              <w:rPr>
                <w:sz w:val="24"/>
                <w:szCs w:val="24"/>
              </w:rPr>
              <w:t xml:space="preserve"> Шагдурова</w:t>
            </w:r>
          </w:p>
          <w:p w:rsidR="00EB3ED9" w:rsidRPr="00AC3C83" w:rsidRDefault="00EB3ED9" w:rsidP="00EF3516">
            <w:pPr>
              <w:ind w:left="884"/>
              <w:jc w:val="right"/>
              <w:rPr>
                <w:sz w:val="24"/>
                <w:szCs w:val="24"/>
              </w:rPr>
            </w:pPr>
            <w:r w:rsidRPr="00AC3C83">
              <w:rPr>
                <w:sz w:val="24"/>
                <w:szCs w:val="24"/>
              </w:rPr>
              <w:t>«___» ____________201</w:t>
            </w:r>
            <w:r w:rsidR="005C7294">
              <w:rPr>
                <w:sz w:val="24"/>
                <w:szCs w:val="24"/>
              </w:rPr>
              <w:t>9</w:t>
            </w:r>
            <w:r w:rsidRPr="00AC3C83">
              <w:rPr>
                <w:sz w:val="24"/>
                <w:szCs w:val="24"/>
              </w:rPr>
              <w:t xml:space="preserve"> г.</w:t>
            </w:r>
          </w:p>
          <w:p w:rsidR="00EB3ED9" w:rsidRPr="00AC3C83" w:rsidRDefault="00EB3ED9" w:rsidP="00ED0C40">
            <w:pPr>
              <w:ind w:left="884"/>
              <w:rPr>
                <w:sz w:val="24"/>
                <w:szCs w:val="24"/>
              </w:rPr>
            </w:pPr>
          </w:p>
        </w:tc>
      </w:tr>
      <w:tr w:rsidR="004C29D9" w:rsidRPr="00AC3C83" w:rsidTr="00ED0C40">
        <w:tc>
          <w:tcPr>
            <w:tcW w:w="4892" w:type="dxa"/>
          </w:tcPr>
          <w:p w:rsidR="004C29D9" w:rsidRPr="00AC3C83" w:rsidRDefault="004C29D9" w:rsidP="006C413D">
            <w:pPr>
              <w:snapToGrid w:val="0"/>
              <w:rPr>
                <w:sz w:val="24"/>
                <w:szCs w:val="24"/>
              </w:rPr>
            </w:pPr>
          </w:p>
        </w:tc>
        <w:tc>
          <w:tcPr>
            <w:tcW w:w="4928" w:type="dxa"/>
          </w:tcPr>
          <w:p w:rsidR="004C29D9" w:rsidRPr="00AC3C83" w:rsidRDefault="004C29D9" w:rsidP="00ED0C40">
            <w:pPr>
              <w:snapToGrid w:val="0"/>
              <w:ind w:left="884"/>
              <w:rPr>
                <w:color w:val="000000"/>
                <w:sz w:val="24"/>
                <w:szCs w:val="24"/>
              </w:rPr>
            </w:pPr>
          </w:p>
        </w:tc>
      </w:tr>
    </w:tbl>
    <w:p w:rsidR="00EB3ED9" w:rsidRPr="00AC3C83" w:rsidRDefault="00EB3ED9" w:rsidP="00931E6D">
      <w:pPr>
        <w:pStyle w:val="1"/>
        <w:jc w:val="center"/>
        <w:rPr>
          <w:b/>
          <w:bCs/>
          <w:sz w:val="24"/>
          <w:szCs w:val="24"/>
        </w:rPr>
      </w:pPr>
      <w:r w:rsidRPr="00AC3C83">
        <w:rPr>
          <w:b/>
          <w:bCs/>
          <w:sz w:val="24"/>
          <w:szCs w:val="24"/>
        </w:rPr>
        <w:t>Положение о премировании</w:t>
      </w:r>
    </w:p>
    <w:p w:rsidR="00EB3ED9" w:rsidRPr="00AC3C83" w:rsidRDefault="00EB3ED9" w:rsidP="00931E6D">
      <w:pPr>
        <w:jc w:val="center"/>
        <w:rPr>
          <w:b/>
          <w:bCs/>
          <w:sz w:val="24"/>
          <w:szCs w:val="24"/>
        </w:rPr>
      </w:pPr>
    </w:p>
    <w:p w:rsidR="00EB3ED9" w:rsidRPr="00AC3C83" w:rsidRDefault="00EB3ED9" w:rsidP="00C938D2">
      <w:pPr>
        <w:jc w:val="both"/>
        <w:rPr>
          <w:sz w:val="24"/>
          <w:szCs w:val="24"/>
        </w:rPr>
      </w:pPr>
      <w:r w:rsidRPr="00AC3C83">
        <w:rPr>
          <w:sz w:val="24"/>
          <w:szCs w:val="24"/>
        </w:rPr>
        <w:t>1. Общие положения</w:t>
      </w:r>
    </w:p>
    <w:p w:rsidR="00EB3ED9" w:rsidRPr="00AC3C83" w:rsidRDefault="00EB3ED9" w:rsidP="00C938D2">
      <w:pPr>
        <w:pStyle w:val="a6"/>
        <w:tabs>
          <w:tab w:val="clear" w:pos="497"/>
          <w:tab w:val="left" w:pos="709"/>
        </w:tabs>
        <w:ind w:firstLine="709"/>
      </w:pPr>
      <w:r w:rsidRPr="00AC3C83">
        <w:t>1.1. Настоящее положение устанавливает порядок и условия премирования работников ГБУЗ «Бурятский республиканский клинический онкологический диспансер».</w:t>
      </w:r>
    </w:p>
    <w:p w:rsidR="00EB3ED9" w:rsidRPr="00AC3C83" w:rsidRDefault="00EB3ED9" w:rsidP="00C938D2">
      <w:pPr>
        <w:jc w:val="both"/>
        <w:rPr>
          <w:sz w:val="24"/>
          <w:szCs w:val="24"/>
        </w:rPr>
      </w:pPr>
      <w:r w:rsidRPr="00AC3C83">
        <w:rPr>
          <w:sz w:val="24"/>
          <w:szCs w:val="24"/>
        </w:rPr>
        <w:tab/>
        <w:t>1.2. Положение предусматривает премирование работников в целях усиления их материальной заинтересованности в повышении качества выполнения своих функциональных обязанностей, повышении уровня ответственности за порученную работу, мотивации всестороннего повышения своих профессиональных знаний и навыков.</w:t>
      </w:r>
    </w:p>
    <w:p w:rsidR="00EB3ED9" w:rsidRPr="00AC3C83" w:rsidRDefault="00EB3ED9" w:rsidP="00C938D2">
      <w:pPr>
        <w:ind w:firstLine="708"/>
        <w:jc w:val="both"/>
        <w:rPr>
          <w:sz w:val="24"/>
          <w:szCs w:val="24"/>
        </w:rPr>
      </w:pPr>
      <w:r w:rsidRPr="00AC3C83">
        <w:rPr>
          <w:sz w:val="24"/>
          <w:szCs w:val="24"/>
        </w:rPr>
        <w:t>1.3. При утверждении фонда оплаты труда на соответствующий год на выплату стимулирующих надбавок, в том числе на премирование предусматриваются средства в размере 5% от ФОТ. Кроме этого, на премирование могут использоваться средства от экономии фонда оплаты труда из разных источников финансирования (по вакантным должностям, временно отсутствующим работникам, если за ними не сохраняется заработная плата и т.д.).</w:t>
      </w:r>
    </w:p>
    <w:p w:rsidR="00EB3ED9" w:rsidRPr="00AC3C83" w:rsidRDefault="00EB3ED9" w:rsidP="00C938D2">
      <w:pPr>
        <w:ind w:firstLine="708"/>
        <w:jc w:val="both"/>
        <w:rPr>
          <w:sz w:val="24"/>
          <w:szCs w:val="24"/>
        </w:rPr>
      </w:pPr>
      <w:r w:rsidRPr="00AC3C83">
        <w:rPr>
          <w:sz w:val="24"/>
          <w:szCs w:val="24"/>
        </w:rPr>
        <w:t xml:space="preserve">1.4. Премирование работников осуществляется: </w:t>
      </w:r>
    </w:p>
    <w:p w:rsidR="00EB3ED9" w:rsidRPr="00AC3C83" w:rsidRDefault="00EB3ED9" w:rsidP="003D282D">
      <w:pPr>
        <w:numPr>
          <w:ilvl w:val="0"/>
          <w:numId w:val="16"/>
        </w:numPr>
        <w:jc w:val="both"/>
        <w:rPr>
          <w:sz w:val="24"/>
          <w:szCs w:val="24"/>
        </w:rPr>
      </w:pPr>
      <w:r w:rsidRPr="00AC3C83">
        <w:rPr>
          <w:sz w:val="24"/>
          <w:szCs w:val="24"/>
        </w:rPr>
        <w:t>По результатам работы за месяц, квартал, год;</w:t>
      </w:r>
    </w:p>
    <w:p w:rsidR="00EB3ED9" w:rsidRPr="00AC3C83" w:rsidRDefault="00EB3ED9" w:rsidP="003D282D">
      <w:pPr>
        <w:numPr>
          <w:ilvl w:val="0"/>
          <w:numId w:val="16"/>
        </w:numPr>
        <w:jc w:val="both"/>
        <w:rPr>
          <w:sz w:val="24"/>
          <w:szCs w:val="24"/>
        </w:rPr>
      </w:pPr>
      <w:r w:rsidRPr="00AC3C83">
        <w:rPr>
          <w:sz w:val="24"/>
          <w:szCs w:val="24"/>
        </w:rPr>
        <w:t>Единовременно – в случаях, определенных настоящим Положением;</w:t>
      </w:r>
    </w:p>
    <w:p w:rsidR="00396528" w:rsidRDefault="00EB3ED9" w:rsidP="003D282D">
      <w:pPr>
        <w:numPr>
          <w:ilvl w:val="0"/>
          <w:numId w:val="16"/>
        </w:numPr>
        <w:jc w:val="both"/>
        <w:rPr>
          <w:sz w:val="24"/>
          <w:szCs w:val="24"/>
        </w:rPr>
      </w:pPr>
      <w:r w:rsidRPr="00396528">
        <w:rPr>
          <w:sz w:val="24"/>
          <w:szCs w:val="24"/>
        </w:rPr>
        <w:t>В честь профессиональных праздников;</w:t>
      </w:r>
      <w:r w:rsidR="00244101" w:rsidRPr="00396528">
        <w:rPr>
          <w:sz w:val="24"/>
          <w:szCs w:val="24"/>
        </w:rPr>
        <w:t xml:space="preserve"> </w:t>
      </w:r>
    </w:p>
    <w:p w:rsidR="00EB3ED9" w:rsidRPr="00396528" w:rsidRDefault="00EB3ED9" w:rsidP="003D282D">
      <w:pPr>
        <w:numPr>
          <w:ilvl w:val="0"/>
          <w:numId w:val="16"/>
        </w:numPr>
        <w:jc w:val="both"/>
        <w:rPr>
          <w:sz w:val="24"/>
          <w:szCs w:val="24"/>
        </w:rPr>
      </w:pPr>
      <w:r w:rsidRPr="00396528">
        <w:rPr>
          <w:sz w:val="24"/>
          <w:szCs w:val="24"/>
        </w:rPr>
        <w:t>В честь юбилейных дат - 50, 55, 60, 65, 70 – работникам,  отработавшим в диспансере свыше 5 лет;</w:t>
      </w:r>
    </w:p>
    <w:p w:rsidR="00EB3ED9" w:rsidRPr="00AC3C83" w:rsidRDefault="00EB3ED9" w:rsidP="00C938D2">
      <w:pPr>
        <w:pStyle w:val="a9"/>
        <w:rPr>
          <w:sz w:val="24"/>
          <w:szCs w:val="24"/>
        </w:rPr>
      </w:pPr>
      <w:r w:rsidRPr="00AC3C83">
        <w:rPr>
          <w:sz w:val="24"/>
          <w:szCs w:val="24"/>
        </w:rPr>
        <w:t>1.5 Премия  учитывается во всех случаях исчисления среднего заработка.</w:t>
      </w:r>
    </w:p>
    <w:p w:rsidR="00EB3ED9" w:rsidRPr="00AC3C83" w:rsidRDefault="00EB3ED9" w:rsidP="00C938D2">
      <w:pPr>
        <w:jc w:val="both"/>
        <w:rPr>
          <w:sz w:val="24"/>
          <w:szCs w:val="24"/>
        </w:rPr>
      </w:pPr>
    </w:p>
    <w:p w:rsidR="00EB3ED9" w:rsidRPr="00AC3C83" w:rsidRDefault="00EB3ED9" w:rsidP="00C938D2">
      <w:pPr>
        <w:ind w:left="113"/>
        <w:jc w:val="both"/>
        <w:rPr>
          <w:sz w:val="24"/>
          <w:szCs w:val="24"/>
        </w:rPr>
      </w:pPr>
      <w:r w:rsidRPr="00AC3C83">
        <w:rPr>
          <w:sz w:val="24"/>
          <w:szCs w:val="24"/>
        </w:rPr>
        <w:t>2.Порядок премирования</w:t>
      </w:r>
    </w:p>
    <w:p w:rsidR="00EB3ED9" w:rsidRPr="00AC3C83" w:rsidRDefault="00EB3ED9" w:rsidP="00C938D2">
      <w:pPr>
        <w:pStyle w:val="a6"/>
        <w:ind w:firstLine="709"/>
      </w:pPr>
      <w:r w:rsidRPr="00AC3C83">
        <w:t>2.1. Решение о премировании работников по итогам работы принимаются главным врачом по согласованию с профкомом при условии наличия реальных финансовых средств и на основании решения  предоставленных начальниками отделов и заведующими отделениями, оформляется приказом.</w:t>
      </w:r>
    </w:p>
    <w:p w:rsidR="00EB3ED9" w:rsidRPr="00AC3C83" w:rsidRDefault="00EB3ED9" w:rsidP="00C938D2">
      <w:pPr>
        <w:pStyle w:val="a6"/>
        <w:ind w:firstLine="709"/>
      </w:pPr>
      <w:r w:rsidRPr="00AC3C83">
        <w:t xml:space="preserve">2.2. Премирование осуществляется: </w:t>
      </w:r>
    </w:p>
    <w:p w:rsidR="00EB3ED9" w:rsidRPr="00AC3C83" w:rsidRDefault="00EB3ED9" w:rsidP="003D282D">
      <w:pPr>
        <w:pStyle w:val="a6"/>
        <w:numPr>
          <w:ilvl w:val="0"/>
          <w:numId w:val="13"/>
        </w:numPr>
      </w:pPr>
      <w:r w:rsidRPr="00AC3C83">
        <w:t>Заместителей главного врача, главного бухгалтера, и иных работников, подчиненных главному врачу непосредственно, по решению главного врача;</w:t>
      </w:r>
    </w:p>
    <w:p w:rsidR="00EB3ED9" w:rsidRPr="00AC3C83" w:rsidRDefault="00EB3ED9" w:rsidP="003D282D">
      <w:pPr>
        <w:pStyle w:val="a6"/>
        <w:numPr>
          <w:ilvl w:val="0"/>
          <w:numId w:val="13"/>
        </w:numPr>
      </w:pPr>
      <w:r w:rsidRPr="00AC3C83">
        <w:t xml:space="preserve">Руководителей структурных подразделений </w:t>
      </w:r>
      <w:r w:rsidR="00273739" w:rsidRPr="00AC3C83">
        <w:t>диспансера</w:t>
      </w:r>
      <w:r w:rsidRPr="00AC3C83">
        <w:t>, специалистов и иных работников, подчиненных заместителям главного врача, по представлению заместителей главного врача;</w:t>
      </w:r>
    </w:p>
    <w:p w:rsidR="00EB3ED9" w:rsidRPr="00AC3C83" w:rsidRDefault="00EB3ED9" w:rsidP="003D282D">
      <w:pPr>
        <w:pStyle w:val="a6"/>
        <w:numPr>
          <w:ilvl w:val="0"/>
          <w:numId w:val="13"/>
        </w:numPr>
      </w:pPr>
      <w:r w:rsidRPr="00AC3C83">
        <w:t xml:space="preserve">Остальных работников, занятых в структурных подразделениях </w:t>
      </w:r>
      <w:r w:rsidR="00ED0C40" w:rsidRPr="00AC3C83">
        <w:t>диспансера</w:t>
      </w:r>
      <w:r w:rsidRPr="00AC3C83">
        <w:t>, по представлению руководителей структурных подразделений.</w:t>
      </w:r>
    </w:p>
    <w:p w:rsidR="00EB3ED9" w:rsidRPr="00AC3C83" w:rsidRDefault="00EB3ED9" w:rsidP="00C938D2">
      <w:pPr>
        <w:pStyle w:val="a6"/>
        <w:ind w:firstLine="709"/>
      </w:pPr>
      <w:r w:rsidRPr="00AC3C83">
        <w:t>2.3. При премировании учитывается:</w:t>
      </w:r>
    </w:p>
    <w:p w:rsidR="00EB3ED9" w:rsidRPr="00AC3C83" w:rsidRDefault="00EB3ED9" w:rsidP="003D282D">
      <w:pPr>
        <w:pStyle w:val="a6"/>
        <w:numPr>
          <w:ilvl w:val="0"/>
          <w:numId w:val="9"/>
        </w:numPr>
      </w:pPr>
      <w:r w:rsidRPr="00AC3C83">
        <w:t>Успешное и добросовестное исполнение работником своих должностных обязанностей в соответствующем периоде;</w:t>
      </w:r>
    </w:p>
    <w:p w:rsidR="00EB3ED9" w:rsidRPr="00AC3C83" w:rsidRDefault="00EB3ED9" w:rsidP="003D282D">
      <w:pPr>
        <w:pStyle w:val="a6"/>
        <w:numPr>
          <w:ilvl w:val="0"/>
          <w:numId w:val="9"/>
        </w:numPr>
      </w:pPr>
      <w:r w:rsidRPr="00AC3C83">
        <w:t>Инициатива, творчество и применение современных форм и методов организации труда;</w:t>
      </w:r>
    </w:p>
    <w:p w:rsidR="00EB3ED9" w:rsidRPr="00AC3C83" w:rsidRDefault="00EB3ED9" w:rsidP="003D282D">
      <w:pPr>
        <w:pStyle w:val="a6"/>
        <w:numPr>
          <w:ilvl w:val="0"/>
          <w:numId w:val="9"/>
        </w:numPr>
      </w:pPr>
      <w:r w:rsidRPr="00AC3C83">
        <w:t xml:space="preserve">Качественная подготовка и проведение мероприятий, связанных с уставной </w:t>
      </w:r>
      <w:r w:rsidRPr="00AC3C83">
        <w:lastRenderedPageBreak/>
        <w:t xml:space="preserve">деятельностью </w:t>
      </w:r>
      <w:r w:rsidR="00273739" w:rsidRPr="00AC3C83">
        <w:t>учреждения</w:t>
      </w:r>
      <w:r w:rsidRPr="00AC3C83">
        <w:t>;</w:t>
      </w:r>
    </w:p>
    <w:p w:rsidR="00EB3ED9" w:rsidRPr="00AC3C83" w:rsidRDefault="00EB3ED9" w:rsidP="003D282D">
      <w:pPr>
        <w:pStyle w:val="a6"/>
        <w:numPr>
          <w:ilvl w:val="0"/>
          <w:numId w:val="9"/>
        </w:numPr>
      </w:pPr>
      <w:r w:rsidRPr="00AC3C83">
        <w:t>Выполнение порученной работы, связанной с обеспечением рабочего процесса или уставной деятельность учреждения;</w:t>
      </w:r>
    </w:p>
    <w:p w:rsidR="00EB3ED9" w:rsidRPr="00AC3C83" w:rsidRDefault="00EB3ED9" w:rsidP="003D282D">
      <w:pPr>
        <w:pStyle w:val="a6"/>
        <w:numPr>
          <w:ilvl w:val="0"/>
          <w:numId w:val="9"/>
        </w:numPr>
      </w:pPr>
      <w:r w:rsidRPr="00AC3C83">
        <w:t>Качественная подготовка и своевременная сдача отчетности;</w:t>
      </w:r>
    </w:p>
    <w:p w:rsidR="00EB3ED9" w:rsidRPr="00AC3C83" w:rsidRDefault="00EB3ED9" w:rsidP="003D282D">
      <w:pPr>
        <w:pStyle w:val="a6"/>
        <w:numPr>
          <w:ilvl w:val="0"/>
          <w:numId w:val="9"/>
        </w:numPr>
      </w:pPr>
      <w:r w:rsidRPr="00AC3C83">
        <w:t>Участие в течение соответствующего рабочего периода в выполнении работ, мероприятий и т.д.</w:t>
      </w:r>
    </w:p>
    <w:p w:rsidR="00EB3ED9" w:rsidRPr="00AC3C83" w:rsidRDefault="00EB3ED9" w:rsidP="00C938D2">
      <w:pPr>
        <w:pStyle w:val="a6"/>
        <w:ind w:left="75" w:firstLine="634"/>
      </w:pPr>
      <w:r w:rsidRPr="00AC3C83">
        <w:t>2.4. Премирование главного врача производится на основании приказа Министерства здравоохранения Республики Бурятия.</w:t>
      </w:r>
    </w:p>
    <w:p w:rsidR="00EB3ED9" w:rsidRPr="00AC3C83" w:rsidRDefault="00EB3ED9" w:rsidP="00C938D2">
      <w:pPr>
        <w:pStyle w:val="a6"/>
        <w:ind w:left="75" w:firstLine="634"/>
      </w:pPr>
      <w:r w:rsidRPr="00AC3C83">
        <w:t>2.5. Расчет премии работникам производится за фактически отработанное время. Время нахождения работников в дополнительном оплачиваемом отпуске (учебном), в  дополнительном оплачиваемом отпуске без сохранения заработной платы, а также отсутствие на работе в связи с временной нетрудоспособностью исключаются из расчетного периода при исчислении суммы премии.</w:t>
      </w:r>
    </w:p>
    <w:p w:rsidR="00EB3ED9" w:rsidRPr="00AC3C83" w:rsidRDefault="00EB3ED9" w:rsidP="00C938D2">
      <w:pPr>
        <w:pStyle w:val="a6"/>
        <w:ind w:left="75" w:firstLine="634"/>
      </w:pPr>
      <w:r w:rsidRPr="00AC3C83">
        <w:t>2.6. Премированию не подлежат полностью или частично работники в следующих случаях:</w:t>
      </w:r>
    </w:p>
    <w:p w:rsidR="00EB3ED9" w:rsidRPr="00AC3C83" w:rsidRDefault="00EB3ED9" w:rsidP="003D282D">
      <w:pPr>
        <w:pStyle w:val="a6"/>
        <w:numPr>
          <w:ilvl w:val="0"/>
          <w:numId w:val="19"/>
        </w:numPr>
      </w:pPr>
      <w:r w:rsidRPr="00AC3C83">
        <w:t>За ненадлежащее, несвоевременное исполнение, неисполнение должностных обязанностей – в размере 100%;</w:t>
      </w:r>
    </w:p>
    <w:p w:rsidR="00EB3ED9" w:rsidRPr="00AC3C83" w:rsidRDefault="00EB3ED9" w:rsidP="003D282D">
      <w:pPr>
        <w:pStyle w:val="a6"/>
        <w:numPr>
          <w:ilvl w:val="0"/>
          <w:numId w:val="19"/>
        </w:numPr>
      </w:pPr>
      <w:r w:rsidRPr="00AC3C83">
        <w:t>Неисполнение приказов, распоряжений и указаний главного врача, его заместителей, начальников отделов и заведующих отделениями, отданных в пределах их должностных полномочий – в размере 100%;</w:t>
      </w:r>
    </w:p>
    <w:p w:rsidR="00EB3ED9" w:rsidRPr="00AC3C83" w:rsidRDefault="00EB3ED9" w:rsidP="003D282D">
      <w:pPr>
        <w:pStyle w:val="a6"/>
        <w:numPr>
          <w:ilvl w:val="0"/>
          <w:numId w:val="19"/>
        </w:numPr>
      </w:pPr>
      <w:r w:rsidRPr="00AC3C83">
        <w:t>Несоблюдение установленных сроков исполнения документов без уважительных причин – в размере 50%;</w:t>
      </w:r>
    </w:p>
    <w:p w:rsidR="00EB3ED9" w:rsidRPr="00AC3C83" w:rsidRDefault="00EB3ED9" w:rsidP="003D282D">
      <w:pPr>
        <w:pStyle w:val="a6"/>
        <w:numPr>
          <w:ilvl w:val="0"/>
          <w:numId w:val="19"/>
        </w:numPr>
      </w:pPr>
      <w:r w:rsidRPr="00AC3C83">
        <w:t>Некачественное исполнение документов, влекущее за собой перепоручение их выполнения другому работнику - в размере 50%;</w:t>
      </w:r>
    </w:p>
    <w:p w:rsidR="00EB3ED9" w:rsidRPr="00AC3C83" w:rsidRDefault="00EB3ED9" w:rsidP="003D282D">
      <w:pPr>
        <w:pStyle w:val="a6"/>
        <w:numPr>
          <w:ilvl w:val="0"/>
          <w:numId w:val="19"/>
        </w:numPr>
      </w:pPr>
      <w:r w:rsidRPr="00AC3C83">
        <w:t>Нарушение трудовой дисциплины и служебного распорядка, повлекшее за собой наложение на работника дисциплинарного взыскания, оформленного приказом главного врача: замечания, выговор – в размере 30%;</w:t>
      </w:r>
    </w:p>
    <w:p w:rsidR="00EB3ED9" w:rsidRPr="00AC3C83" w:rsidRDefault="00EB3ED9" w:rsidP="00C938D2">
      <w:pPr>
        <w:pStyle w:val="a6"/>
        <w:ind w:left="75"/>
      </w:pPr>
      <w:r w:rsidRPr="00AC3C83">
        <w:t>Вновь принятые и проработавшие менее половины истекшего месяца не подлежат премированию.</w:t>
      </w:r>
    </w:p>
    <w:p w:rsidR="00EB3ED9" w:rsidRPr="00AC3C83" w:rsidRDefault="00EB3ED9" w:rsidP="00C938D2">
      <w:pPr>
        <w:pStyle w:val="a6"/>
        <w:ind w:left="75" w:firstLine="634"/>
      </w:pPr>
      <w:r w:rsidRPr="00AC3C83">
        <w:t>2.7 Единовременное премирование работников производится:</w:t>
      </w:r>
    </w:p>
    <w:p w:rsidR="00EB3ED9" w:rsidRPr="00AC3C83" w:rsidRDefault="00EB3ED9" w:rsidP="003D282D">
      <w:pPr>
        <w:pStyle w:val="a6"/>
        <w:numPr>
          <w:ilvl w:val="0"/>
          <w:numId w:val="20"/>
        </w:numPr>
      </w:pPr>
      <w:r w:rsidRPr="00AC3C83">
        <w:t>За качественное и оперативное выполнение особо важных заданий, победу в конкурсах разного уровня, активное участие в общественной жизни коллектива, к различным юбилейным и праздничным датам в размере определяемом главным врачом;</w:t>
      </w:r>
    </w:p>
    <w:p w:rsidR="00EB3ED9" w:rsidRPr="00464AF5" w:rsidRDefault="00EB3ED9" w:rsidP="003D282D">
      <w:pPr>
        <w:pStyle w:val="a6"/>
        <w:numPr>
          <w:ilvl w:val="0"/>
          <w:numId w:val="20"/>
        </w:numPr>
      </w:pPr>
      <w:r w:rsidRPr="00464AF5">
        <w:t>В связи с награждением Почетными грамотами:</w:t>
      </w:r>
    </w:p>
    <w:p w:rsidR="00B4058E" w:rsidRPr="00464AF5" w:rsidRDefault="00B4058E" w:rsidP="0077196C">
      <w:pPr>
        <w:pStyle w:val="a6"/>
        <w:numPr>
          <w:ilvl w:val="0"/>
          <w:numId w:val="41"/>
        </w:numPr>
      </w:pPr>
      <w:r w:rsidRPr="00464AF5">
        <w:t>Министерства здравоохранения РФ – 5000 рублей</w:t>
      </w:r>
    </w:p>
    <w:p w:rsidR="00B4058E" w:rsidRPr="00464AF5" w:rsidRDefault="00B4058E" w:rsidP="0077196C">
      <w:pPr>
        <w:pStyle w:val="a6"/>
        <w:numPr>
          <w:ilvl w:val="0"/>
          <w:numId w:val="41"/>
        </w:numPr>
      </w:pPr>
      <w:r w:rsidRPr="00464AF5">
        <w:t>Благодарность Министерства здравоохранения РФ – 5000</w:t>
      </w:r>
      <w:r w:rsidR="00A912ED" w:rsidRPr="00464AF5">
        <w:t xml:space="preserve"> рублей</w:t>
      </w:r>
    </w:p>
    <w:p w:rsidR="00EB3ED9" w:rsidRPr="00464AF5" w:rsidRDefault="00EB3ED9" w:rsidP="0077196C">
      <w:pPr>
        <w:pStyle w:val="a6"/>
        <w:numPr>
          <w:ilvl w:val="0"/>
          <w:numId w:val="41"/>
        </w:numPr>
      </w:pPr>
      <w:r w:rsidRPr="00464AF5">
        <w:t>Народного Хурала РБ -10 000 рублей</w:t>
      </w:r>
    </w:p>
    <w:p w:rsidR="005374C4" w:rsidRPr="00464AF5" w:rsidRDefault="005374C4" w:rsidP="0077196C">
      <w:pPr>
        <w:pStyle w:val="a6"/>
        <w:numPr>
          <w:ilvl w:val="0"/>
          <w:numId w:val="41"/>
        </w:numPr>
      </w:pPr>
      <w:r w:rsidRPr="00464AF5">
        <w:t xml:space="preserve">Почетная грамота РБ </w:t>
      </w:r>
      <w:r w:rsidR="00A912ED" w:rsidRPr="00464AF5">
        <w:t xml:space="preserve">- </w:t>
      </w:r>
      <w:r w:rsidRPr="00464AF5">
        <w:t>10 000рублей</w:t>
      </w:r>
    </w:p>
    <w:p w:rsidR="00EB3ED9" w:rsidRPr="00464AF5" w:rsidRDefault="00EB3ED9" w:rsidP="0077196C">
      <w:pPr>
        <w:pStyle w:val="a6"/>
        <w:numPr>
          <w:ilvl w:val="0"/>
          <w:numId w:val="41"/>
        </w:numPr>
      </w:pPr>
      <w:r w:rsidRPr="00464AF5">
        <w:t>Правительства РБ -</w:t>
      </w:r>
      <w:r w:rsidR="00A912ED" w:rsidRPr="00464AF5">
        <w:t xml:space="preserve"> </w:t>
      </w:r>
      <w:r w:rsidRPr="00464AF5">
        <w:t>3000 рублей</w:t>
      </w:r>
    </w:p>
    <w:p w:rsidR="005374C4" w:rsidRPr="00464AF5" w:rsidRDefault="00EB3ED9" w:rsidP="0077196C">
      <w:pPr>
        <w:pStyle w:val="a6"/>
        <w:numPr>
          <w:ilvl w:val="0"/>
          <w:numId w:val="41"/>
        </w:numPr>
      </w:pPr>
      <w:r w:rsidRPr="00464AF5">
        <w:t xml:space="preserve">Министерства здравоохранения РБ – </w:t>
      </w:r>
      <w:r w:rsidR="00B96A97" w:rsidRPr="00464AF5">
        <w:t>5</w:t>
      </w:r>
      <w:r w:rsidRPr="00464AF5">
        <w:t>000 рублей</w:t>
      </w:r>
    </w:p>
    <w:p w:rsidR="00BA1747" w:rsidRPr="00464AF5" w:rsidRDefault="005374C4" w:rsidP="0077196C">
      <w:pPr>
        <w:pStyle w:val="a6"/>
        <w:numPr>
          <w:ilvl w:val="0"/>
          <w:numId w:val="41"/>
        </w:numPr>
      </w:pPr>
      <w:r w:rsidRPr="00464AF5">
        <w:t xml:space="preserve">Медаль за заслуги перед Здравоохранением РБ 1 и 2 степени  </w:t>
      </w:r>
      <w:r w:rsidR="00396528" w:rsidRPr="00464AF5">
        <w:t>- 3000 рублей</w:t>
      </w:r>
      <w:r w:rsidR="001465C6" w:rsidRPr="00464AF5">
        <w:t xml:space="preserve"> </w:t>
      </w:r>
    </w:p>
    <w:p w:rsidR="00EB3ED9" w:rsidRPr="00464AF5" w:rsidRDefault="00EB3ED9" w:rsidP="0077196C">
      <w:pPr>
        <w:pStyle w:val="a6"/>
        <w:numPr>
          <w:ilvl w:val="0"/>
          <w:numId w:val="41"/>
        </w:numPr>
      </w:pPr>
      <w:r w:rsidRPr="00464AF5">
        <w:t xml:space="preserve">Администрация г. Улан-Удэ – </w:t>
      </w:r>
      <w:r w:rsidR="00B96A97" w:rsidRPr="00464AF5">
        <w:t>4</w:t>
      </w:r>
      <w:r w:rsidRPr="00464AF5">
        <w:t>000 рублей</w:t>
      </w:r>
    </w:p>
    <w:p w:rsidR="00EB3ED9" w:rsidRPr="00464AF5" w:rsidRDefault="00EB3ED9" w:rsidP="0077196C">
      <w:pPr>
        <w:pStyle w:val="a6"/>
        <w:numPr>
          <w:ilvl w:val="0"/>
          <w:numId w:val="41"/>
        </w:numPr>
        <w:rPr>
          <w:color w:val="FF0000"/>
        </w:rPr>
      </w:pPr>
      <w:r w:rsidRPr="00464AF5">
        <w:t xml:space="preserve">ГБУЗ БКРОД – </w:t>
      </w:r>
      <w:r w:rsidR="00BE3959" w:rsidRPr="00464AF5">
        <w:t>1</w:t>
      </w:r>
      <w:r w:rsidR="00DD4617" w:rsidRPr="00464AF5">
        <w:t>0</w:t>
      </w:r>
      <w:r w:rsidR="00BE3959" w:rsidRPr="00464AF5">
        <w:t xml:space="preserve">00 </w:t>
      </w:r>
      <w:r w:rsidR="00DD4617" w:rsidRPr="00464AF5">
        <w:t>рублей</w:t>
      </w:r>
    </w:p>
    <w:p w:rsidR="00EB3ED9" w:rsidRPr="00464AF5" w:rsidRDefault="00EB3ED9" w:rsidP="00C938D2">
      <w:pPr>
        <w:pStyle w:val="a6"/>
        <w:numPr>
          <w:ilvl w:val="0"/>
          <w:numId w:val="5"/>
        </w:numPr>
      </w:pPr>
      <w:r w:rsidRPr="00464AF5">
        <w:t>В связи с присвоением званий:</w:t>
      </w:r>
    </w:p>
    <w:p w:rsidR="00EB3ED9" w:rsidRPr="00464AF5" w:rsidRDefault="00EB3ED9" w:rsidP="0077196C">
      <w:pPr>
        <w:pStyle w:val="a6"/>
        <w:numPr>
          <w:ilvl w:val="0"/>
          <w:numId w:val="42"/>
        </w:numPr>
      </w:pPr>
      <w:r w:rsidRPr="00464AF5">
        <w:t xml:space="preserve">Доктор медицинских наук – </w:t>
      </w:r>
      <w:r w:rsidR="00ED0C40" w:rsidRPr="00464AF5">
        <w:t>5</w:t>
      </w:r>
      <w:r w:rsidRPr="00464AF5">
        <w:t>000 рублей</w:t>
      </w:r>
    </w:p>
    <w:p w:rsidR="00EB3ED9" w:rsidRPr="00464AF5" w:rsidRDefault="00EB3ED9" w:rsidP="0077196C">
      <w:pPr>
        <w:pStyle w:val="a6"/>
        <w:numPr>
          <w:ilvl w:val="0"/>
          <w:numId w:val="42"/>
        </w:numPr>
      </w:pPr>
      <w:r w:rsidRPr="00464AF5">
        <w:t xml:space="preserve">Кандидат медицинских наук – </w:t>
      </w:r>
      <w:r w:rsidR="00ED0C40" w:rsidRPr="00464AF5">
        <w:t>3</w:t>
      </w:r>
      <w:r w:rsidRPr="00464AF5">
        <w:t>000 рублей</w:t>
      </w:r>
    </w:p>
    <w:p w:rsidR="00A912ED" w:rsidRPr="00464AF5" w:rsidRDefault="00EB3ED9" w:rsidP="0077196C">
      <w:pPr>
        <w:pStyle w:val="a6"/>
        <w:numPr>
          <w:ilvl w:val="0"/>
          <w:numId w:val="42"/>
        </w:numPr>
      </w:pPr>
      <w:r w:rsidRPr="00464AF5">
        <w:t>Заслуженный врач</w:t>
      </w:r>
      <w:r w:rsidR="00A912ED" w:rsidRPr="00464AF5">
        <w:t xml:space="preserve"> РФ– 10 000 рублей</w:t>
      </w:r>
    </w:p>
    <w:p w:rsidR="00EB3ED9" w:rsidRPr="00464AF5" w:rsidRDefault="00A912ED" w:rsidP="0077196C">
      <w:pPr>
        <w:pStyle w:val="a6"/>
        <w:numPr>
          <w:ilvl w:val="0"/>
          <w:numId w:val="42"/>
        </w:numPr>
      </w:pPr>
      <w:r w:rsidRPr="00464AF5">
        <w:t>О</w:t>
      </w:r>
      <w:r w:rsidR="00EB3ED9" w:rsidRPr="00464AF5">
        <w:t>тличник здравоохранения РФ – 10 000 рублей</w:t>
      </w:r>
    </w:p>
    <w:p w:rsidR="00A912ED" w:rsidRPr="00464AF5" w:rsidRDefault="00EB3ED9" w:rsidP="0077196C">
      <w:pPr>
        <w:pStyle w:val="a6"/>
        <w:numPr>
          <w:ilvl w:val="0"/>
          <w:numId w:val="42"/>
        </w:numPr>
      </w:pPr>
      <w:r w:rsidRPr="00464AF5">
        <w:t>Заслуженный врач</w:t>
      </w:r>
      <w:r w:rsidR="00A912ED" w:rsidRPr="00464AF5">
        <w:t xml:space="preserve"> РБ - 5000 рублей</w:t>
      </w:r>
    </w:p>
    <w:p w:rsidR="00A912ED" w:rsidRPr="00464AF5" w:rsidRDefault="00A912ED" w:rsidP="0077196C">
      <w:pPr>
        <w:pStyle w:val="a6"/>
        <w:numPr>
          <w:ilvl w:val="0"/>
          <w:numId w:val="42"/>
        </w:numPr>
      </w:pPr>
      <w:r w:rsidRPr="00464AF5">
        <w:t>З</w:t>
      </w:r>
      <w:r w:rsidR="00EB3ED9" w:rsidRPr="00464AF5">
        <w:t>аслуженный работник здравоохранения РБ – 5000 рублей</w:t>
      </w:r>
      <w:r w:rsidR="00B4058E" w:rsidRPr="00464AF5">
        <w:t xml:space="preserve"> </w:t>
      </w:r>
    </w:p>
    <w:p w:rsidR="00EB3ED9" w:rsidRPr="00464AF5" w:rsidRDefault="00EB3ED9" w:rsidP="0077196C">
      <w:pPr>
        <w:pStyle w:val="a6"/>
        <w:numPr>
          <w:ilvl w:val="0"/>
          <w:numId w:val="42"/>
        </w:numPr>
      </w:pPr>
      <w:r w:rsidRPr="00464AF5">
        <w:t>Народный врач РБ - 5000 рублей</w:t>
      </w:r>
    </w:p>
    <w:p w:rsidR="00BE1C21" w:rsidRPr="00AC3C83" w:rsidRDefault="00BE1C21" w:rsidP="00C938D2">
      <w:pPr>
        <w:pStyle w:val="a6"/>
        <w:ind w:left="150"/>
      </w:pPr>
    </w:p>
    <w:p w:rsidR="00EB3ED9" w:rsidRPr="00AC3C83" w:rsidRDefault="00EB3ED9" w:rsidP="00E139A9">
      <w:pPr>
        <w:pStyle w:val="a6"/>
        <w:ind w:left="150" w:firstLine="559"/>
      </w:pPr>
      <w:r w:rsidRPr="00AC3C83">
        <w:lastRenderedPageBreak/>
        <w:t>2.8. Премирование по итогам работы за истекший год (или по квартально) производится в пределах фонда оплат труда.</w:t>
      </w:r>
    </w:p>
    <w:p w:rsidR="00EB3ED9" w:rsidRPr="00AC3C83" w:rsidRDefault="00EB3ED9" w:rsidP="00E139A9">
      <w:pPr>
        <w:pStyle w:val="a6"/>
        <w:ind w:left="150"/>
      </w:pPr>
      <w:r w:rsidRPr="00AC3C83">
        <w:t>Премируются отделения, по следующим критериям оценки работы отделений:</w:t>
      </w:r>
    </w:p>
    <w:p w:rsidR="00EB3ED9" w:rsidRPr="00AC3C83" w:rsidRDefault="00EB3ED9" w:rsidP="00E139A9">
      <w:pPr>
        <w:pStyle w:val="a6"/>
        <w:numPr>
          <w:ilvl w:val="0"/>
          <w:numId w:val="5"/>
        </w:numPr>
      </w:pPr>
      <w:r w:rsidRPr="00AC3C83">
        <w:t>Выполнение плана (% выполнения) по законченным случаям, на 1 должность (пол-ка).</w:t>
      </w:r>
    </w:p>
    <w:p w:rsidR="00EB3ED9" w:rsidRPr="00AC3C83" w:rsidRDefault="00EB3ED9" w:rsidP="00E139A9">
      <w:pPr>
        <w:pStyle w:val="a6"/>
        <w:numPr>
          <w:ilvl w:val="0"/>
          <w:numId w:val="5"/>
        </w:numPr>
      </w:pPr>
      <w:r w:rsidRPr="00AC3C83">
        <w:t>Отсутствие жалоб;</w:t>
      </w:r>
    </w:p>
    <w:p w:rsidR="00EB3ED9" w:rsidRPr="00AC3C83" w:rsidRDefault="00EB3ED9" w:rsidP="00E139A9">
      <w:pPr>
        <w:pStyle w:val="a6"/>
        <w:ind w:left="150"/>
      </w:pPr>
      <w:r w:rsidRPr="00AC3C83">
        <w:t>Дополнительные критерии:</w:t>
      </w:r>
    </w:p>
    <w:p w:rsidR="00EB3ED9" w:rsidRPr="00AC3C83" w:rsidRDefault="00EB3ED9" w:rsidP="00E139A9">
      <w:pPr>
        <w:pStyle w:val="a6"/>
        <w:numPr>
          <w:ilvl w:val="0"/>
          <w:numId w:val="18"/>
        </w:numPr>
      </w:pPr>
      <w:r w:rsidRPr="00AC3C83">
        <w:t>Оценка деятельности отделений по результатам анкетирования;</w:t>
      </w:r>
    </w:p>
    <w:p w:rsidR="00EB3ED9" w:rsidRPr="00AC3C83" w:rsidRDefault="00EB3ED9" w:rsidP="00E139A9">
      <w:pPr>
        <w:pStyle w:val="a6"/>
        <w:numPr>
          <w:ilvl w:val="0"/>
          <w:numId w:val="18"/>
        </w:numPr>
      </w:pPr>
      <w:r w:rsidRPr="00AC3C83">
        <w:t>Участие в больничных конкурсах, общественной жизни коллектива диспансера.</w:t>
      </w:r>
    </w:p>
    <w:p w:rsidR="00017CE0" w:rsidRPr="00AC3C83" w:rsidRDefault="00B0555B" w:rsidP="00E139A9">
      <w:pPr>
        <w:pStyle w:val="a6"/>
        <w:ind w:left="360"/>
      </w:pPr>
      <w:r w:rsidRPr="00AC3C83">
        <w:t xml:space="preserve">2.9. </w:t>
      </w:r>
      <w:r w:rsidR="00EB3ED9" w:rsidRPr="00AC3C83">
        <w:t>Премирование при праздновании Дня медицинского работника</w:t>
      </w:r>
      <w:r w:rsidR="00273739" w:rsidRPr="00AC3C83">
        <w:t xml:space="preserve"> в</w:t>
      </w:r>
      <w:r w:rsidR="00EB3ED9" w:rsidRPr="00AC3C83">
        <w:t xml:space="preserve"> размере определяемым приказом главного врача, при наличии средств</w:t>
      </w:r>
      <w:r w:rsidR="00017CE0" w:rsidRPr="00AC3C83">
        <w:t xml:space="preserve">. </w:t>
      </w:r>
    </w:p>
    <w:p w:rsidR="00B0555B" w:rsidRPr="00AC3C83" w:rsidRDefault="00017CE0" w:rsidP="00E139A9">
      <w:pPr>
        <w:pStyle w:val="af4"/>
        <w:numPr>
          <w:ilvl w:val="1"/>
          <w:numId w:val="37"/>
        </w:numPr>
        <w:tabs>
          <w:tab w:val="left" w:pos="993"/>
        </w:tabs>
        <w:ind w:left="426" w:firstLine="0"/>
        <w:jc w:val="both"/>
        <w:rPr>
          <w:sz w:val="24"/>
          <w:szCs w:val="24"/>
        </w:rPr>
      </w:pPr>
      <w:r w:rsidRPr="00AC3C83">
        <w:rPr>
          <w:sz w:val="24"/>
          <w:szCs w:val="24"/>
        </w:rPr>
        <w:t xml:space="preserve">Премирование  по номинациям премии «Признание» </w:t>
      </w:r>
      <w:r w:rsidR="001452A6">
        <w:rPr>
          <w:sz w:val="24"/>
          <w:szCs w:val="24"/>
        </w:rPr>
        <w:t>врачебному персоналу в размере 5</w:t>
      </w:r>
      <w:r w:rsidRPr="00AC3C83">
        <w:rPr>
          <w:sz w:val="24"/>
          <w:szCs w:val="24"/>
        </w:rPr>
        <w:t>000 рублей</w:t>
      </w:r>
      <w:r w:rsidR="00B0555B" w:rsidRPr="00AC3C83">
        <w:t xml:space="preserve">, </w:t>
      </w:r>
      <w:r w:rsidR="00B0555B" w:rsidRPr="00AC3C83">
        <w:rPr>
          <w:sz w:val="24"/>
          <w:szCs w:val="24"/>
        </w:rPr>
        <w:t>по каждой номинации производится победителям, занявшим первые 3 места:</w:t>
      </w:r>
    </w:p>
    <w:p w:rsidR="00EB3ED9" w:rsidRPr="00AC3C83" w:rsidRDefault="00EB3ED9" w:rsidP="00E139A9">
      <w:pPr>
        <w:pStyle w:val="4"/>
        <w:numPr>
          <w:ilvl w:val="3"/>
          <w:numId w:val="25"/>
        </w:numPr>
        <w:ind w:left="795"/>
        <w:jc w:val="both"/>
        <w:rPr>
          <w:sz w:val="24"/>
          <w:szCs w:val="24"/>
        </w:rPr>
      </w:pPr>
      <w:r w:rsidRPr="00AC3C83">
        <w:rPr>
          <w:sz w:val="24"/>
          <w:szCs w:val="24"/>
        </w:rPr>
        <w:t>За проведение уникальной операции;</w:t>
      </w:r>
    </w:p>
    <w:p w:rsidR="00EB3ED9" w:rsidRPr="00AC3C83" w:rsidRDefault="00EB3ED9" w:rsidP="00E139A9">
      <w:pPr>
        <w:numPr>
          <w:ilvl w:val="0"/>
          <w:numId w:val="25"/>
        </w:numPr>
        <w:jc w:val="both"/>
        <w:rPr>
          <w:sz w:val="24"/>
          <w:szCs w:val="24"/>
        </w:rPr>
      </w:pPr>
      <w:r w:rsidRPr="00AC3C83">
        <w:rPr>
          <w:sz w:val="24"/>
          <w:szCs w:val="24"/>
        </w:rPr>
        <w:t>За освоение и внедрение нового метода диагностики, лечения, новой технологии;</w:t>
      </w:r>
    </w:p>
    <w:p w:rsidR="00EB3ED9" w:rsidRPr="00AC3C83" w:rsidRDefault="00EB3ED9" w:rsidP="00E139A9">
      <w:pPr>
        <w:numPr>
          <w:ilvl w:val="0"/>
          <w:numId w:val="25"/>
        </w:numPr>
        <w:jc w:val="both"/>
        <w:rPr>
          <w:sz w:val="24"/>
          <w:szCs w:val="24"/>
        </w:rPr>
      </w:pPr>
      <w:r w:rsidRPr="00AC3C83">
        <w:rPr>
          <w:sz w:val="24"/>
          <w:szCs w:val="24"/>
        </w:rPr>
        <w:t>За высокий профессионализм;</w:t>
      </w:r>
    </w:p>
    <w:p w:rsidR="00017CE0" w:rsidRPr="00AC3C83" w:rsidRDefault="00017CE0" w:rsidP="00E139A9">
      <w:pPr>
        <w:ind w:left="75"/>
        <w:jc w:val="both"/>
        <w:rPr>
          <w:sz w:val="24"/>
          <w:szCs w:val="24"/>
        </w:rPr>
      </w:pPr>
    </w:p>
    <w:p w:rsidR="00017CE0" w:rsidRPr="00AC3C83" w:rsidRDefault="00B0555B" w:rsidP="00E139A9">
      <w:pPr>
        <w:ind w:left="284"/>
        <w:jc w:val="both"/>
        <w:rPr>
          <w:sz w:val="24"/>
          <w:szCs w:val="24"/>
        </w:rPr>
      </w:pPr>
      <w:r w:rsidRPr="00AC3C83">
        <w:rPr>
          <w:sz w:val="22"/>
          <w:szCs w:val="22"/>
        </w:rPr>
        <w:t>2.11</w:t>
      </w:r>
      <w:r w:rsidR="00273739" w:rsidRPr="00AC3C83">
        <w:rPr>
          <w:sz w:val="22"/>
          <w:szCs w:val="22"/>
        </w:rPr>
        <w:t>.</w:t>
      </w:r>
      <w:r w:rsidR="00017CE0" w:rsidRPr="00AC3C83">
        <w:rPr>
          <w:sz w:val="24"/>
          <w:szCs w:val="24"/>
        </w:rPr>
        <w:t xml:space="preserve"> </w:t>
      </w:r>
      <w:r w:rsidR="00273739" w:rsidRPr="00AC3C83">
        <w:rPr>
          <w:sz w:val="24"/>
          <w:szCs w:val="24"/>
        </w:rPr>
        <w:t xml:space="preserve">Премирование  по номинациям премии «Признание» </w:t>
      </w:r>
      <w:r w:rsidR="00273739" w:rsidRPr="00AC3C83">
        <w:rPr>
          <w:sz w:val="22"/>
          <w:szCs w:val="22"/>
        </w:rPr>
        <w:t>среднему медицинскому</w:t>
      </w:r>
      <w:r w:rsidR="00273739" w:rsidRPr="00AC3C83">
        <w:t xml:space="preserve"> </w:t>
      </w:r>
      <w:r w:rsidR="00273739" w:rsidRPr="00AC3C83">
        <w:rPr>
          <w:sz w:val="24"/>
          <w:szCs w:val="24"/>
        </w:rPr>
        <w:t xml:space="preserve">персоналу </w:t>
      </w:r>
      <w:r w:rsidRPr="00AC3C83">
        <w:rPr>
          <w:sz w:val="24"/>
          <w:szCs w:val="24"/>
        </w:rPr>
        <w:t>в</w:t>
      </w:r>
      <w:r w:rsidR="00273739" w:rsidRPr="00AC3C83">
        <w:rPr>
          <w:sz w:val="24"/>
          <w:szCs w:val="24"/>
        </w:rPr>
        <w:t xml:space="preserve"> размере </w:t>
      </w:r>
      <w:r w:rsidR="001452A6">
        <w:rPr>
          <w:sz w:val="24"/>
          <w:szCs w:val="24"/>
        </w:rPr>
        <w:t>3</w:t>
      </w:r>
      <w:r w:rsidR="00273739" w:rsidRPr="00AC3C83">
        <w:rPr>
          <w:sz w:val="24"/>
          <w:szCs w:val="24"/>
        </w:rPr>
        <w:t>000 рублей</w:t>
      </w:r>
      <w:r w:rsidR="00273739" w:rsidRPr="00AC3C83">
        <w:t>,</w:t>
      </w:r>
      <w:r w:rsidR="00273739" w:rsidRPr="00AC3C83">
        <w:rPr>
          <w:sz w:val="24"/>
          <w:szCs w:val="24"/>
        </w:rPr>
        <w:t xml:space="preserve"> по каждой номинации производится победит</w:t>
      </w:r>
      <w:r w:rsidR="00896EAD">
        <w:rPr>
          <w:sz w:val="24"/>
          <w:szCs w:val="24"/>
        </w:rPr>
        <w:t>елям, занявшим первые 3 места:</w:t>
      </w:r>
    </w:p>
    <w:p w:rsidR="00017CE0" w:rsidRPr="00AC3C83" w:rsidRDefault="00017CE0" w:rsidP="00E139A9">
      <w:pPr>
        <w:numPr>
          <w:ilvl w:val="0"/>
          <w:numId w:val="38"/>
        </w:numPr>
        <w:autoSpaceDN w:val="0"/>
        <w:adjustRightInd w:val="0"/>
        <w:jc w:val="both"/>
        <w:rPr>
          <w:sz w:val="24"/>
          <w:szCs w:val="24"/>
        </w:rPr>
      </w:pPr>
      <w:r w:rsidRPr="00AC3C83">
        <w:rPr>
          <w:sz w:val="24"/>
          <w:szCs w:val="24"/>
        </w:rPr>
        <w:t>За гуманное и чуткое отношение к пациентам;</w:t>
      </w:r>
    </w:p>
    <w:p w:rsidR="00017CE0" w:rsidRPr="00AC3C83" w:rsidRDefault="00017CE0" w:rsidP="00E139A9">
      <w:pPr>
        <w:numPr>
          <w:ilvl w:val="0"/>
          <w:numId w:val="38"/>
        </w:numPr>
        <w:autoSpaceDN w:val="0"/>
        <w:adjustRightInd w:val="0"/>
        <w:jc w:val="both"/>
        <w:rPr>
          <w:sz w:val="24"/>
          <w:szCs w:val="24"/>
        </w:rPr>
      </w:pPr>
      <w:r w:rsidRPr="00AC3C83">
        <w:rPr>
          <w:sz w:val="24"/>
          <w:szCs w:val="24"/>
        </w:rPr>
        <w:t>За вклад</w:t>
      </w:r>
      <w:r w:rsidR="00392587" w:rsidRPr="00AC3C83">
        <w:rPr>
          <w:sz w:val="24"/>
          <w:szCs w:val="24"/>
        </w:rPr>
        <w:t xml:space="preserve"> в</w:t>
      </w:r>
      <w:r w:rsidRPr="00AC3C83">
        <w:rPr>
          <w:sz w:val="24"/>
          <w:szCs w:val="24"/>
        </w:rPr>
        <w:t xml:space="preserve"> развитие сестринского дела в </w:t>
      </w:r>
      <w:r w:rsidR="00B96A97">
        <w:rPr>
          <w:sz w:val="24"/>
          <w:szCs w:val="24"/>
        </w:rPr>
        <w:t xml:space="preserve">ГБУЗ </w:t>
      </w:r>
      <w:r w:rsidRPr="00AC3C83">
        <w:rPr>
          <w:sz w:val="24"/>
          <w:szCs w:val="24"/>
        </w:rPr>
        <w:t>БР</w:t>
      </w:r>
      <w:r w:rsidR="00B96A97">
        <w:rPr>
          <w:sz w:val="24"/>
          <w:szCs w:val="24"/>
        </w:rPr>
        <w:t>К</w:t>
      </w:r>
      <w:r w:rsidRPr="00AC3C83">
        <w:rPr>
          <w:sz w:val="24"/>
          <w:szCs w:val="24"/>
        </w:rPr>
        <w:t>ОД;</w:t>
      </w:r>
    </w:p>
    <w:p w:rsidR="00017CE0" w:rsidRPr="00AC3C83" w:rsidRDefault="00017CE0" w:rsidP="00E139A9">
      <w:pPr>
        <w:numPr>
          <w:ilvl w:val="0"/>
          <w:numId w:val="38"/>
        </w:numPr>
        <w:autoSpaceDN w:val="0"/>
        <w:adjustRightInd w:val="0"/>
        <w:jc w:val="both"/>
        <w:rPr>
          <w:sz w:val="24"/>
          <w:szCs w:val="24"/>
        </w:rPr>
      </w:pPr>
      <w:r w:rsidRPr="00AC3C83">
        <w:rPr>
          <w:sz w:val="24"/>
          <w:szCs w:val="24"/>
        </w:rPr>
        <w:t>З</w:t>
      </w:r>
      <w:r w:rsidR="00273739" w:rsidRPr="00AC3C83">
        <w:rPr>
          <w:sz w:val="24"/>
          <w:szCs w:val="24"/>
        </w:rPr>
        <w:t>а</w:t>
      </w:r>
      <w:r w:rsidRPr="00AC3C83">
        <w:rPr>
          <w:sz w:val="24"/>
          <w:szCs w:val="24"/>
        </w:rPr>
        <w:t xml:space="preserve"> высокий профессионализм</w:t>
      </w:r>
    </w:p>
    <w:p w:rsidR="00017CE0" w:rsidRPr="00AC3C83" w:rsidRDefault="00017CE0" w:rsidP="00E139A9">
      <w:pPr>
        <w:pStyle w:val="a6"/>
      </w:pPr>
      <w:r w:rsidRPr="00AC3C83">
        <w:t>Вручается медицинским сестрам владеющим многими смежными специальностями и освоившим новые методики в своей профессии.</w:t>
      </w:r>
    </w:p>
    <w:p w:rsidR="00017CE0" w:rsidRPr="00AC3C83" w:rsidRDefault="00017CE0" w:rsidP="00E139A9">
      <w:pPr>
        <w:jc w:val="both"/>
        <w:rPr>
          <w:sz w:val="24"/>
          <w:szCs w:val="24"/>
        </w:rPr>
      </w:pPr>
    </w:p>
    <w:p w:rsidR="00017CE0" w:rsidRPr="00AC3C83" w:rsidRDefault="00B0555B" w:rsidP="00E139A9">
      <w:pPr>
        <w:ind w:left="284"/>
        <w:jc w:val="both"/>
        <w:rPr>
          <w:sz w:val="24"/>
          <w:szCs w:val="24"/>
        </w:rPr>
      </w:pPr>
      <w:r w:rsidRPr="00AC3C83">
        <w:rPr>
          <w:sz w:val="24"/>
          <w:szCs w:val="24"/>
        </w:rPr>
        <w:t>2.12</w:t>
      </w:r>
      <w:r w:rsidR="00273739" w:rsidRPr="00AC3C83">
        <w:rPr>
          <w:sz w:val="24"/>
          <w:szCs w:val="24"/>
        </w:rPr>
        <w:t>.</w:t>
      </w:r>
      <w:r w:rsidR="00017CE0" w:rsidRPr="00AC3C83">
        <w:rPr>
          <w:sz w:val="24"/>
          <w:szCs w:val="24"/>
        </w:rPr>
        <w:t xml:space="preserve"> </w:t>
      </w:r>
      <w:r w:rsidR="00273739" w:rsidRPr="00AC3C83">
        <w:rPr>
          <w:sz w:val="24"/>
          <w:szCs w:val="24"/>
        </w:rPr>
        <w:t>Премирование по н</w:t>
      </w:r>
      <w:r w:rsidR="00017CE0" w:rsidRPr="00AC3C83">
        <w:rPr>
          <w:sz w:val="24"/>
          <w:szCs w:val="24"/>
        </w:rPr>
        <w:t>оминации</w:t>
      </w:r>
      <w:r w:rsidR="00273739" w:rsidRPr="00AC3C83">
        <w:rPr>
          <w:sz w:val="24"/>
          <w:szCs w:val="24"/>
        </w:rPr>
        <w:t xml:space="preserve"> премии «Признание» </w:t>
      </w:r>
      <w:r w:rsidR="00017CE0" w:rsidRPr="00AC3C83">
        <w:rPr>
          <w:sz w:val="24"/>
          <w:szCs w:val="24"/>
        </w:rPr>
        <w:t xml:space="preserve"> для младшего медицинского персонала</w:t>
      </w:r>
      <w:r w:rsidR="00273739" w:rsidRPr="00AC3C83">
        <w:rPr>
          <w:sz w:val="24"/>
          <w:szCs w:val="24"/>
        </w:rPr>
        <w:t xml:space="preserve"> в</w:t>
      </w:r>
      <w:r w:rsidR="001452A6">
        <w:rPr>
          <w:sz w:val="24"/>
          <w:szCs w:val="24"/>
        </w:rPr>
        <w:t xml:space="preserve"> размере 15</w:t>
      </w:r>
      <w:r w:rsidR="00017CE0" w:rsidRPr="00AC3C83">
        <w:rPr>
          <w:sz w:val="24"/>
          <w:szCs w:val="24"/>
        </w:rPr>
        <w:t>00 рублей по каждой номинации производится победителям, занявшим первые 3 места:</w:t>
      </w:r>
    </w:p>
    <w:p w:rsidR="00017CE0" w:rsidRPr="00AC3C83" w:rsidRDefault="00017CE0" w:rsidP="00E139A9">
      <w:pPr>
        <w:numPr>
          <w:ilvl w:val="0"/>
          <w:numId w:val="39"/>
        </w:numPr>
        <w:autoSpaceDN w:val="0"/>
        <w:adjustRightInd w:val="0"/>
        <w:jc w:val="both"/>
        <w:rPr>
          <w:sz w:val="24"/>
          <w:szCs w:val="24"/>
        </w:rPr>
      </w:pPr>
      <w:r w:rsidRPr="00AC3C83">
        <w:rPr>
          <w:sz w:val="24"/>
          <w:szCs w:val="24"/>
        </w:rPr>
        <w:t>За верность здравоохранению</w:t>
      </w:r>
    </w:p>
    <w:p w:rsidR="00017CE0" w:rsidRPr="00AC3C83" w:rsidRDefault="00017CE0" w:rsidP="00E139A9">
      <w:pPr>
        <w:numPr>
          <w:ilvl w:val="0"/>
          <w:numId w:val="39"/>
        </w:numPr>
        <w:autoSpaceDN w:val="0"/>
        <w:adjustRightInd w:val="0"/>
        <w:jc w:val="both"/>
        <w:rPr>
          <w:sz w:val="24"/>
          <w:szCs w:val="24"/>
        </w:rPr>
      </w:pPr>
      <w:r w:rsidRPr="00AC3C83">
        <w:rPr>
          <w:sz w:val="24"/>
          <w:szCs w:val="24"/>
        </w:rPr>
        <w:t>За высокую культуру обслуживания</w:t>
      </w:r>
    </w:p>
    <w:p w:rsidR="00017CE0" w:rsidRPr="00AC3C83" w:rsidRDefault="00017CE0" w:rsidP="00E139A9">
      <w:pPr>
        <w:numPr>
          <w:ilvl w:val="0"/>
          <w:numId w:val="39"/>
        </w:numPr>
        <w:autoSpaceDN w:val="0"/>
        <w:adjustRightInd w:val="0"/>
        <w:jc w:val="both"/>
        <w:rPr>
          <w:sz w:val="24"/>
          <w:szCs w:val="24"/>
        </w:rPr>
      </w:pPr>
      <w:r w:rsidRPr="00AC3C83">
        <w:rPr>
          <w:sz w:val="24"/>
          <w:szCs w:val="24"/>
        </w:rPr>
        <w:t>З</w:t>
      </w:r>
      <w:r w:rsidR="00273739" w:rsidRPr="00AC3C83">
        <w:rPr>
          <w:sz w:val="24"/>
          <w:szCs w:val="24"/>
        </w:rPr>
        <w:t>а</w:t>
      </w:r>
      <w:r w:rsidRPr="00AC3C83">
        <w:rPr>
          <w:sz w:val="24"/>
          <w:szCs w:val="24"/>
        </w:rPr>
        <w:t xml:space="preserve"> образцовое содержание отделения</w:t>
      </w:r>
    </w:p>
    <w:p w:rsidR="00017CE0" w:rsidRPr="00AC3C83" w:rsidRDefault="00017CE0" w:rsidP="00E139A9">
      <w:pPr>
        <w:pStyle w:val="a6"/>
      </w:pPr>
      <w:r w:rsidRPr="00AC3C83">
        <w:t>При необходимости перечень мероприятий может быть дополнен.</w:t>
      </w:r>
    </w:p>
    <w:p w:rsidR="00017CE0" w:rsidRPr="00AC3C83" w:rsidRDefault="00392587" w:rsidP="00E139A9">
      <w:pPr>
        <w:jc w:val="both"/>
        <w:rPr>
          <w:sz w:val="24"/>
          <w:szCs w:val="24"/>
        </w:rPr>
      </w:pPr>
      <w:r w:rsidRPr="00AC3C83">
        <w:rPr>
          <w:sz w:val="24"/>
          <w:szCs w:val="24"/>
        </w:rPr>
        <w:t>3</w:t>
      </w:r>
      <w:r w:rsidR="00017CE0" w:rsidRPr="00AC3C83">
        <w:rPr>
          <w:sz w:val="24"/>
          <w:szCs w:val="24"/>
        </w:rPr>
        <w:t>. Порядок выдвижения на награждение</w:t>
      </w:r>
    </w:p>
    <w:p w:rsidR="00017CE0" w:rsidRPr="00AC3C83" w:rsidRDefault="00392587" w:rsidP="00E139A9">
      <w:pPr>
        <w:pStyle w:val="a6"/>
      </w:pPr>
      <w:r w:rsidRPr="00AC3C83">
        <w:t>3</w:t>
      </w:r>
      <w:r w:rsidR="00017CE0" w:rsidRPr="00AC3C83">
        <w:t>.1. Номинанта на премию может выдвинуть коллектив отделения, инициативная группа, администрация диспансера, а также в порядке самовыдвижения при стаже работы в диспансере не менее 3-х лет.</w:t>
      </w:r>
    </w:p>
    <w:p w:rsidR="00017CE0" w:rsidRPr="00AC3C83" w:rsidRDefault="00017CE0" w:rsidP="00E139A9">
      <w:pPr>
        <w:pStyle w:val="a6"/>
      </w:pPr>
      <w:r w:rsidRPr="00AC3C83">
        <w:t>Решение о ходатайстве на награждении принимаются на собрании коллектива врачей отделения и протокол собрания представляются в экспертный Совет диспансера</w:t>
      </w:r>
      <w:r w:rsidR="00AC3C83" w:rsidRPr="00AC3C83">
        <w:t xml:space="preserve"> (комиссия)</w:t>
      </w:r>
      <w:r w:rsidRPr="00AC3C83">
        <w:t>.</w:t>
      </w:r>
    </w:p>
    <w:p w:rsidR="00017CE0" w:rsidRPr="00AC3C83" w:rsidRDefault="00AC3C83" w:rsidP="00E139A9">
      <w:pPr>
        <w:pStyle w:val="a6"/>
      </w:pPr>
      <w:r w:rsidRPr="00AC3C83">
        <w:t xml:space="preserve">3.2. </w:t>
      </w:r>
      <w:r w:rsidR="00017CE0" w:rsidRPr="00AC3C83">
        <w:t>Средних медицинских работников, младшего медицинского персонала</w:t>
      </w:r>
      <w:r w:rsidRPr="00AC3C83">
        <w:t xml:space="preserve"> н</w:t>
      </w:r>
      <w:r w:rsidR="00017CE0" w:rsidRPr="00AC3C83">
        <w:t>оминанта на премию может выдвинуть коллектив отделения, администрация диспансера.</w:t>
      </w:r>
    </w:p>
    <w:p w:rsidR="00BE5438" w:rsidRDefault="00AC3C83" w:rsidP="00E139A9">
      <w:pPr>
        <w:pStyle w:val="a6"/>
      </w:pPr>
      <w:r w:rsidRPr="00AC3C83">
        <w:t>3</w:t>
      </w:r>
      <w:r w:rsidR="00017CE0" w:rsidRPr="00AC3C83">
        <w:t>.3. Коллективы отделений выдвигают номинанта на премию решением общего собрания коллектива, с преставлением выписки из протокола, характеристики, краткого отчета о работе за год и представляется Совету медицинских сестер для рассмотрения.</w:t>
      </w:r>
    </w:p>
    <w:p w:rsidR="009D42D0" w:rsidRDefault="009D42D0" w:rsidP="00E139A9">
      <w:pPr>
        <w:pStyle w:val="a6"/>
      </w:pPr>
    </w:p>
    <w:p w:rsidR="00BE5438" w:rsidRDefault="00BE5438" w:rsidP="00E139A9">
      <w:pPr>
        <w:pStyle w:val="a6"/>
        <w:rPr>
          <w:sz w:val="27"/>
          <w:szCs w:val="27"/>
        </w:rPr>
      </w:pPr>
      <w:r>
        <w:t xml:space="preserve">            </w:t>
      </w:r>
      <w:r w:rsidR="00EB3ED9" w:rsidRPr="00AC3C83">
        <w:t>Зам. главного врача по экономике</w:t>
      </w:r>
      <w:r w:rsidR="00EB3ED9" w:rsidRPr="00AC3C83">
        <w:tab/>
      </w:r>
      <w:r w:rsidR="00EB3ED9" w:rsidRPr="00AC3C83">
        <w:tab/>
      </w:r>
      <w:r w:rsidR="00EB3ED9" w:rsidRPr="00AC3C83">
        <w:tab/>
      </w:r>
      <w:r w:rsidR="00EB3ED9" w:rsidRPr="00AC3C83">
        <w:tab/>
        <w:t>Бартанова И.А.</w:t>
      </w:r>
    </w:p>
    <w:p w:rsidR="00822C22" w:rsidRDefault="00BA1B58" w:rsidP="00BE5438">
      <w:pPr>
        <w:pStyle w:val="a6"/>
        <w:jc w:val="right"/>
      </w:pPr>
      <w:r>
        <w:t xml:space="preserve">                                                                                                    </w:t>
      </w:r>
      <w:r w:rsidR="00BE5438">
        <w:t xml:space="preserve"> </w:t>
      </w:r>
    </w:p>
    <w:p w:rsidR="00822C22" w:rsidRDefault="00822C22" w:rsidP="00BE5438">
      <w:pPr>
        <w:pStyle w:val="a6"/>
        <w:jc w:val="right"/>
      </w:pPr>
    </w:p>
    <w:p w:rsidR="00896EAD" w:rsidRDefault="00896EAD" w:rsidP="00BE5438">
      <w:pPr>
        <w:pStyle w:val="a6"/>
        <w:jc w:val="right"/>
      </w:pPr>
    </w:p>
    <w:p w:rsidR="00896EAD" w:rsidRDefault="00896EAD" w:rsidP="00BE5438">
      <w:pPr>
        <w:pStyle w:val="a6"/>
        <w:jc w:val="right"/>
      </w:pPr>
    </w:p>
    <w:p w:rsidR="00EF3516" w:rsidRDefault="00EF3516" w:rsidP="00BE5438">
      <w:pPr>
        <w:pStyle w:val="a6"/>
        <w:jc w:val="right"/>
      </w:pPr>
    </w:p>
    <w:p w:rsidR="00EF3516" w:rsidRDefault="00EF3516" w:rsidP="00BE5438">
      <w:pPr>
        <w:pStyle w:val="a6"/>
        <w:jc w:val="right"/>
      </w:pPr>
    </w:p>
    <w:p w:rsidR="00EB3ED9" w:rsidRPr="00BE5438" w:rsidRDefault="00822C22" w:rsidP="00BE5438">
      <w:pPr>
        <w:pStyle w:val="a6"/>
        <w:jc w:val="right"/>
      </w:pPr>
      <w:r>
        <w:lastRenderedPageBreak/>
        <w:t>П</w:t>
      </w:r>
      <w:r w:rsidR="00EB3ED9" w:rsidRPr="00BE5438">
        <w:t>риложение №</w:t>
      </w:r>
      <w:r w:rsidR="00BA1B58" w:rsidRPr="00BE5438">
        <w:t xml:space="preserve"> </w:t>
      </w:r>
      <w:r w:rsidR="00EB3ED9" w:rsidRPr="00BE5438">
        <w:t>7</w:t>
      </w:r>
    </w:p>
    <w:p w:rsidR="00EB3ED9" w:rsidRPr="00E63A0B" w:rsidRDefault="00EB3ED9" w:rsidP="006E68BA">
      <w:pPr>
        <w:ind w:left="5664" w:firstLine="708"/>
        <w:rPr>
          <w:color w:val="000000"/>
          <w:highlight w:val="yellow"/>
        </w:rPr>
      </w:pPr>
    </w:p>
    <w:tbl>
      <w:tblPr>
        <w:tblW w:w="11237" w:type="dxa"/>
        <w:tblInd w:w="-106" w:type="dxa"/>
        <w:tblLayout w:type="fixed"/>
        <w:tblLook w:val="0000" w:firstRow="0" w:lastRow="0" w:firstColumn="0" w:lastColumn="0" w:noHBand="0" w:noVBand="0"/>
      </w:tblPr>
      <w:tblGrid>
        <w:gridCol w:w="6451"/>
        <w:gridCol w:w="4786"/>
      </w:tblGrid>
      <w:tr w:rsidR="00BE5438" w:rsidTr="002402CE">
        <w:tc>
          <w:tcPr>
            <w:tcW w:w="6451" w:type="dxa"/>
          </w:tcPr>
          <w:p w:rsidR="00BE5438" w:rsidRPr="00160FA4" w:rsidRDefault="00BE5438" w:rsidP="002402CE">
            <w:pPr>
              <w:snapToGrid w:val="0"/>
              <w:rPr>
                <w:sz w:val="23"/>
                <w:szCs w:val="23"/>
              </w:rPr>
            </w:pPr>
            <w:r w:rsidRPr="00160FA4">
              <w:rPr>
                <w:sz w:val="23"/>
                <w:szCs w:val="23"/>
              </w:rPr>
              <w:t>«</w:t>
            </w:r>
            <w:r w:rsidRPr="00160FA4">
              <w:rPr>
                <w:b/>
                <w:bCs/>
                <w:sz w:val="23"/>
                <w:szCs w:val="23"/>
              </w:rPr>
              <w:t>СОГЛАСОВАНО</w:t>
            </w:r>
            <w:r w:rsidRPr="00160FA4">
              <w:rPr>
                <w:sz w:val="23"/>
                <w:szCs w:val="23"/>
              </w:rPr>
              <w:t>»</w:t>
            </w:r>
          </w:p>
          <w:p w:rsidR="00BE5438" w:rsidRPr="00160FA4" w:rsidRDefault="00BE5438" w:rsidP="002402CE">
            <w:pPr>
              <w:pStyle w:val="2"/>
              <w:tabs>
                <w:tab w:val="clear" w:pos="576"/>
                <w:tab w:val="num" w:pos="0"/>
              </w:tabs>
              <w:spacing w:before="120"/>
              <w:jc w:val="left"/>
              <w:rPr>
                <w:sz w:val="23"/>
                <w:szCs w:val="23"/>
              </w:rPr>
            </w:pPr>
            <w:r w:rsidRPr="00160FA4">
              <w:rPr>
                <w:sz w:val="23"/>
                <w:szCs w:val="23"/>
              </w:rPr>
              <w:t>Председатель профсоюзного комитета</w:t>
            </w:r>
          </w:p>
          <w:p w:rsidR="00BE5438" w:rsidRPr="00160FA4" w:rsidRDefault="00BE5438" w:rsidP="002402CE">
            <w:pPr>
              <w:pStyle w:val="2"/>
              <w:tabs>
                <w:tab w:val="clear" w:pos="576"/>
                <w:tab w:val="num" w:pos="0"/>
              </w:tabs>
              <w:jc w:val="left"/>
              <w:rPr>
                <w:sz w:val="23"/>
                <w:szCs w:val="23"/>
              </w:rPr>
            </w:pPr>
            <w:r w:rsidRPr="00160FA4">
              <w:rPr>
                <w:sz w:val="23"/>
                <w:szCs w:val="23"/>
              </w:rPr>
              <w:t xml:space="preserve">ГБУЗ «Бурятский республиканский </w:t>
            </w:r>
          </w:p>
          <w:p w:rsidR="00BE5438" w:rsidRPr="00160FA4" w:rsidRDefault="00BE5438" w:rsidP="002402CE">
            <w:pPr>
              <w:pStyle w:val="2"/>
              <w:tabs>
                <w:tab w:val="clear" w:pos="576"/>
                <w:tab w:val="num" w:pos="0"/>
              </w:tabs>
              <w:jc w:val="left"/>
              <w:rPr>
                <w:sz w:val="23"/>
                <w:szCs w:val="23"/>
              </w:rPr>
            </w:pPr>
            <w:r w:rsidRPr="00160FA4">
              <w:rPr>
                <w:sz w:val="23"/>
                <w:szCs w:val="23"/>
              </w:rPr>
              <w:t>клинический онкологический диспансер»</w:t>
            </w:r>
          </w:p>
          <w:p w:rsidR="00BE5438" w:rsidRPr="00160FA4" w:rsidRDefault="00BE5438" w:rsidP="002402CE">
            <w:pPr>
              <w:rPr>
                <w:color w:val="000000"/>
                <w:sz w:val="23"/>
                <w:szCs w:val="23"/>
              </w:rPr>
            </w:pPr>
            <w:r w:rsidRPr="00160FA4">
              <w:rPr>
                <w:color w:val="000000"/>
                <w:sz w:val="23"/>
                <w:szCs w:val="23"/>
              </w:rPr>
              <w:t>_______________С.В. Хилаева</w:t>
            </w:r>
          </w:p>
          <w:p w:rsidR="00BE5438" w:rsidRPr="00160FA4" w:rsidRDefault="005C7294" w:rsidP="002402CE">
            <w:pPr>
              <w:rPr>
                <w:color w:val="000000"/>
                <w:sz w:val="23"/>
                <w:szCs w:val="23"/>
              </w:rPr>
            </w:pPr>
            <w:r>
              <w:rPr>
                <w:color w:val="000000"/>
                <w:sz w:val="23"/>
                <w:szCs w:val="23"/>
              </w:rPr>
              <w:t>«____» ______________ 2019</w:t>
            </w:r>
            <w:r w:rsidR="00BE5438" w:rsidRPr="00160FA4">
              <w:rPr>
                <w:color w:val="000000"/>
                <w:sz w:val="23"/>
                <w:szCs w:val="23"/>
              </w:rPr>
              <w:t xml:space="preserve"> г.</w:t>
            </w:r>
          </w:p>
        </w:tc>
        <w:tc>
          <w:tcPr>
            <w:tcW w:w="4786" w:type="dxa"/>
          </w:tcPr>
          <w:p w:rsidR="00BE5438" w:rsidRDefault="00BE5438" w:rsidP="002402CE">
            <w:pPr>
              <w:snapToGrid w:val="0"/>
              <w:rPr>
                <w:color w:val="000000"/>
                <w:sz w:val="23"/>
                <w:szCs w:val="23"/>
              </w:rPr>
            </w:pPr>
            <w:r>
              <w:rPr>
                <w:color w:val="000000"/>
                <w:sz w:val="23"/>
                <w:szCs w:val="23"/>
              </w:rPr>
              <w:t>«</w:t>
            </w:r>
            <w:r>
              <w:rPr>
                <w:b/>
                <w:bCs/>
                <w:color w:val="000000"/>
                <w:sz w:val="23"/>
                <w:szCs w:val="23"/>
              </w:rPr>
              <w:t>УТВЕРЖДАЮ</w:t>
            </w:r>
            <w:r>
              <w:rPr>
                <w:color w:val="000000"/>
                <w:sz w:val="23"/>
                <w:szCs w:val="23"/>
              </w:rPr>
              <w:t>»</w:t>
            </w:r>
          </w:p>
          <w:p w:rsidR="00BE5438" w:rsidRDefault="00BE5438" w:rsidP="002402CE">
            <w:pPr>
              <w:spacing w:before="120"/>
              <w:ind w:left="565" w:hanging="565"/>
              <w:rPr>
                <w:sz w:val="23"/>
                <w:szCs w:val="23"/>
              </w:rPr>
            </w:pPr>
            <w:r>
              <w:rPr>
                <w:color w:val="000000"/>
                <w:sz w:val="23"/>
                <w:szCs w:val="23"/>
              </w:rPr>
              <w:t xml:space="preserve">Главный врач </w:t>
            </w:r>
            <w:r>
              <w:rPr>
                <w:sz w:val="23"/>
                <w:szCs w:val="23"/>
              </w:rPr>
              <w:t xml:space="preserve">ГБУЗ «Бурятский </w:t>
            </w:r>
          </w:p>
          <w:p w:rsidR="00BE5438" w:rsidRDefault="00BE5438" w:rsidP="002402CE">
            <w:pPr>
              <w:rPr>
                <w:color w:val="000000"/>
                <w:sz w:val="23"/>
                <w:szCs w:val="23"/>
              </w:rPr>
            </w:pPr>
            <w:r>
              <w:rPr>
                <w:sz w:val="23"/>
                <w:szCs w:val="23"/>
              </w:rPr>
              <w:t xml:space="preserve">республиканский клинический </w:t>
            </w:r>
            <w:r>
              <w:rPr>
                <w:color w:val="000000"/>
                <w:sz w:val="23"/>
                <w:szCs w:val="23"/>
              </w:rPr>
              <w:t>онкологический диспансер»</w:t>
            </w:r>
          </w:p>
          <w:p w:rsidR="00BE5438" w:rsidRDefault="00BE5438" w:rsidP="002402CE">
            <w:pPr>
              <w:rPr>
                <w:sz w:val="23"/>
                <w:szCs w:val="23"/>
              </w:rPr>
            </w:pPr>
            <w:r>
              <w:rPr>
                <w:sz w:val="23"/>
                <w:szCs w:val="23"/>
              </w:rPr>
              <w:t xml:space="preserve">______________ </w:t>
            </w:r>
            <w:r w:rsidR="005C7294">
              <w:rPr>
                <w:sz w:val="23"/>
                <w:szCs w:val="23"/>
              </w:rPr>
              <w:t>И.</w:t>
            </w:r>
            <w:r>
              <w:rPr>
                <w:sz w:val="23"/>
                <w:szCs w:val="23"/>
              </w:rPr>
              <w:t>А.</w:t>
            </w:r>
            <w:r w:rsidR="00822C22">
              <w:rPr>
                <w:sz w:val="23"/>
                <w:szCs w:val="23"/>
              </w:rPr>
              <w:t xml:space="preserve"> </w:t>
            </w:r>
            <w:r w:rsidR="005C7294">
              <w:rPr>
                <w:sz w:val="23"/>
                <w:szCs w:val="23"/>
              </w:rPr>
              <w:t>Шагдурова</w:t>
            </w:r>
          </w:p>
          <w:p w:rsidR="00BE5438" w:rsidRDefault="00BE5438" w:rsidP="002402CE">
            <w:pPr>
              <w:rPr>
                <w:sz w:val="23"/>
                <w:szCs w:val="23"/>
              </w:rPr>
            </w:pPr>
            <w:r>
              <w:rPr>
                <w:sz w:val="23"/>
                <w:szCs w:val="23"/>
              </w:rPr>
              <w:t>«___» ____________201</w:t>
            </w:r>
            <w:r w:rsidR="005C7294">
              <w:rPr>
                <w:sz w:val="23"/>
                <w:szCs w:val="23"/>
              </w:rPr>
              <w:t>9</w:t>
            </w:r>
            <w:r>
              <w:rPr>
                <w:sz w:val="23"/>
                <w:szCs w:val="23"/>
              </w:rPr>
              <w:t xml:space="preserve"> г.</w:t>
            </w:r>
          </w:p>
          <w:p w:rsidR="00BE5438" w:rsidRDefault="00BE5438" w:rsidP="002402CE">
            <w:pPr>
              <w:rPr>
                <w:sz w:val="23"/>
                <w:szCs w:val="23"/>
              </w:rPr>
            </w:pPr>
          </w:p>
        </w:tc>
      </w:tr>
    </w:tbl>
    <w:p w:rsidR="00BE5438" w:rsidRPr="00602C1B" w:rsidRDefault="00BE5438" w:rsidP="00BE5438">
      <w:pPr>
        <w:shd w:val="clear" w:color="auto" w:fill="FFFFFF"/>
        <w:ind w:left="3154"/>
        <w:jc w:val="right"/>
        <w:rPr>
          <w:sz w:val="24"/>
          <w:szCs w:val="24"/>
        </w:rPr>
      </w:pPr>
    </w:p>
    <w:p w:rsidR="00BE5438" w:rsidRPr="00602C1B" w:rsidRDefault="00BE5438" w:rsidP="00BE5438">
      <w:pPr>
        <w:shd w:val="clear" w:color="auto" w:fill="FFFFFF"/>
        <w:outlineLvl w:val="0"/>
        <w:rPr>
          <w:sz w:val="24"/>
          <w:szCs w:val="24"/>
        </w:rPr>
      </w:pPr>
    </w:p>
    <w:p w:rsidR="00EF3516" w:rsidRPr="006E68BA" w:rsidRDefault="00EF3516" w:rsidP="00EF3516">
      <w:pPr>
        <w:pStyle w:val="ConsPlusTitle"/>
        <w:jc w:val="center"/>
        <w:rPr>
          <w:rFonts w:ascii="Times New Roman" w:hAnsi="Times New Roman" w:cs="Times New Roman"/>
          <w:color w:val="000000"/>
          <w:sz w:val="24"/>
          <w:szCs w:val="24"/>
        </w:rPr>
      </w:pPr>
      <w:r w:rsidRPr="006E68BA">
        <w:rPr>
          <w:rFonts w:ascii="Times New Roman" w:hAnsi="Times New Roman" w:cs="Times New Roman"/>
          <w:color w:val="000000"/>
          <w:sz w:val="24"/>
          <w:szCs w:val="24"/>
        </w:rPr>
        <w:t xml:space="preserve">ПОЛОЖЕНИЕ </w:t>
      </w:r>
    </w:p>
    <w:p w:rsidR="00EF3516" w:rsidRPr="006E68BA" w:rsidRDefault="00EF3516" w:rsidP="00EF3516">
      <w:pPr>
        <w:pStyle w:val="ConsPlusTitle"/>
        <w:jc w:val="center"/>
        <w:rPr>
          <w:rFonts w:ascii="Times New Roman" w:hAnsi="Times New Roman" w:cs="Times New Roman"/>
          <w:color w:val="000000"/>
          <w:sz w:val="24"/>
          <w:szCs w:val="24"/>
        </w:rPr>
      </w:pPr>
      <w:r w:rsidRPr="006E68BA">
        <w:rPr>
          <w:rFonts w:ascii="Times New Roman" w:hAnsi="Times New Roman" w:cs="Times New Roman"/>
          <w:color w:val="000000"/>
          <w:sz w:val="24"/>
          <w:szCs w:val="24"/>
        </w:rPr>
        <w:t xml:space="preserve">о предоставлении ГБУЗ «Бурятский республиканский клинический </w:t>
      </w:r>
    </w:p>
    <w:p w:rsidR="00EF3516" w:rsidRPr="006E68BA" w:rsidRDefault="00EF3516" w:rsidP="00EF3516">
      <w:pPr>
        <w:pStyle w:val="ConsPlusTitle"/>
        <w:jc w:val="center"/>
        <w:rPr>
          <w:rFonts w:ascii="Times New Roman" w:hAnsi="Times New Roman" w:cs="Times New Roman"/>
          <w:color w:val="000000"/>
          <w:sz w:val="24"/>
          <w:szCs w:val="24"/>
        </w:rPr>
      </w:pPr>
      <w:r w:rsidRPr="006E68BA">
        <w:rPr>
          <w:rFonts w:ascii="Times New Roman" w:hAnsi="Times New Roman" w:cs="Times New Roman"/>
          <w:color w:val="000000"/>
          <w:sz w:val="24"/>
          <w:szCs w:val="24"/>
        </w:rPr>
        <w:t xml:space="preserve">онкологический диспансер» </w:t>
      </w:r>
    </w:p>
    <w:p w:rsidR="00EF3516" w:rsidRPr="006E68BA" w:rsidRDefault="00EF3516" w:rsidP="00EF3516">
      <w:pPr>
        <w:pStyle w:val="ConsPlusTitle"/>
        <w:jc w:val="center"/>
        <w:rPr>
          <w:rFonts w:ascii="Times New Roman" w:hAnsi="Times New Roman" w:cs="Times New Roman"/>
          <w:color w:val="000000"/>
          <w:sz w:val="24"/>
          <w:szCs w:val="24"/>
        </w:rPr>
      </w:pPr>
      <w:r w:rsidRPr="006E68BA">
        <w:rPr>
          <w:rFonts w:ascii="Times New Roman" w:hAnsi="Times New Roman" w:cs="Times New Roman"/>
          <w:color w:val="000000"/>
          <w:sz w:val="24"/>
          <w:szCs w:val="24"/>
        </w:rPr>
        <w:t>платных медицинских услуг</w:t>
      </w:r>
    </w:p>
    <w:p w:rsidR="00EF3516" w:rsidRPr="006E68BA" w:rsidRDefault="00EF3516" w:rsidP="00EF3516">
      <w:pPr>
        <w:pStyle w:val="ConsPlusTitle"/>
        <w:jc w:val="center"/>
        <w:rPr>
          <w:rFonts w:ascii="Times New Roman" w:hAnsi="Times New Roman" w:cs="Times New Roman"/>
          <w:color w:val="000000"/>
          <w:sz w:val="24"/>
          <w:szCs w:val="24"/>
        </w:rPr>
      </w:pPr>
    </w:p>
    <w:p w:rsidR="00EF3516" w:rsidRPr="00602C1B" w:rsidRDefault="00EF3516" w:rsidP="00EF3516">
      <w:pPr>
        <w:shd w:val="clear" w:color="auto" w:fill="FFFFFF"/>
        <w:jc w:val="center"/>
        <w:rPr>
          <w:spacing w:val="2"/>
          <w:sz w:val="24"/>
          <w:szCs w:val="24"/>
        </w:rPr>
      </w:pPr>
    </w:p>
    <w:p w:rsidR="00EF3516" w:rsidRPr="00602C1B" w:rsidRDefault="00EF3516" w:rsidP="00EF3516">
      <w:pPr>
        <w:numPr>
          <w:ilvl w:val="0"/>
          <w:numId w:val="29"/>
        </w:numPr>
        <w:shd w:val="clear" w:color="auto" w:fill="FFFFFF"/>
        <w:autoSpaceDN w:val="0"/>
        <w:adjustRightInd w:val="0"/>
        <w:jc w:val="center"/>
        <w:rPr>
          <w:spacing w:val="2"/>
          <w:sz w:val="24"/>
          <w:szCs w:val="24"/>
        </w:rPr>
      </w:pPr>
      <w:r w:rsidRPr="00602C1B">
        <w:rPr>
          <w:spacing w:val="2"/>
          <w:sz w:val="24"/>
          <w:szCs w:val="24"/>
        </w:rPr>
        <w:t>ОБЩИЕ ПОЛОЖЕНИЯ</w:t>
      </w:r>
    </w:p>
    <w:p w:rsidR="00EF3516" w:rsidRPr="006E68BA" w:rsidRDefault="00EF3516" w:rsidP="00EF3516">
      <w:pPr>
        <w:ind w:firstLine="708"/>
        <w:jc w:val="both"/>
        <w:rPr>
          <w:b/>
          <w:bCs/>
          <w:color w:val="000000"/>
          <w:sz w:val="24"/>
          <w:szCs w:val="24"/>
        </w:rPr>
      </w:pPr>
      <w:r w:rsidRPr="006E68BA">
        <w:rPr>
          <w:color w:val="000000"/>
          <w:sz w:val="24"/>
          <w:szCs w:val="24"/>
        </w:rPr>
        <w:t xml:space="preserve">Государственное бюджетное учреждение здравоохранения «Бурятский республиканский клинический онкологический диспансер»  (далее по тексту «Диспансер») оказывает  платные медицинские услуги населению, в  соответствии с Гражданским кодексом РФ, федеральным законом №323-ФЗ от 21.11.2011 г. «Об основах охраны здоровья граждан в Российской Федерации",  законом РФ №2300-1 от </w:t>
      </w:r>
      <w:r>
        <w:rPr>
          <w:color w:val="000000"/>
          <w:sz w:val="24"/>
          <w:szCs w:val="24"/>
        </w:rPr>
        <w:t>0</w:t>
      </w:r>
      <w:r w:rsidRPr="006E68BA">
        <w:rPr>
          <w:color w:val="000000"/>
          <w:sz w:val="24"/>
          <w:szCs w:val="24"/>
        </w:rPr>
        <w:t>7.02.1992 года «О защите прав потребителей» и на основании постановления Правительства Российской Федерации  4 октября 2012 г. N 1006 «Об утверждении правил предоставления медицинскими организациями платных медицинских услуг»</w:t>
      </w:r>
      <w:r>
        <w:rPr>
          <w:color w:val="000000"/>
          <w:sz w:val="24"/>
          <w:szCs w:val="24"/>
        </w:rPr>
        <w:t>.</w:t>
      </w:r>
    </w:p>
    <w:p w:rsidR="00EF3516" w:rsidRPr="00602C1B" w:rsidRDefault="00EF3516" w:rsidP="00EF3516">
      <w:pPr>
        <w:pStyle w:val="af7"/>
        <w:shd w:val="clear" w:color="auto" w:fill="FFFFFF"/>
        <w:spacing w:before="0" w:after="0"/>
        <w:ind w:firstLine="708"/>
        <w:jc w:val="both"/>
      </w:pPr>
      <w:r w:rsidRPr="00602C1B">
        <w:t xml:space="preserve"> Граждане имеют право на получение платных медицинских услуг, предоставляемых по их желанию при оказании медицинской помощи.</w:t>
      </w:r>
    </w:p>
    <w:p w:rsidR="00EF3516" w:rsidRPr="00602C1B" w:rsidRDefault="00EF3516" w:rsidP="00EF3516">
      <w:pPr>
        <w:pStyle w:val="af7"/>
        <w:shd w:val="clear" w:color="auto" w:fill="FFFFFF"/>
        <w:spacing w:before="0" w:after="0"/>
        <w:jc w:val="both"/>
      </w:pPr>
      <w:r w:rsidRPr="00602C1B">
        <w:t xml:space="preserve">          Платные медицинские услуги оказываются пациентам за счет их личных средств, средств работодателей и иных средств на основании договоров, в том числе договоров добровольного медицинского страхования. </w:t>
      </w:r>
    </w:p>
    <w:p w:rsidR="00EF3516" w:rsidRPr="00602C1B" w:rsidRDefault="00EF3516" w:rsidP="00EF3516">
      <w:pPr>
        <w:shd w:val="clear" w:color="auto" w:fill="FFFFFF"/>
        <w:spacing w:before="19"/>
        <w:ind w:right="5" w:firstLine="542"/>
        <w:jc w:val="both"/>
        <w:rPr>
          <w:sz w:val="24"/>
          <w:szCs w:val="24"/>
        </w:rPr>
      </w:pPr>
      <w:r w:rsidRPr="00602C1B">
        <w:rPr>
          <w:sz w:val="24"/>
          <w:szCs w:val="24"/>
        </w:rPr>
        <w:t xml:space="preserve">   Платные медицинские услуги не подменяют гарантированную гражданам бесплатную медицинскую помощь.</w:t>
      </w:r>
    </w:p>
    <w:p w:rsidR="00EF3516" w:rsidRPr="00602C1B" w:rsidRDefault="00EF3516" w:rsidP="00EF3516">
      <w:pPr>
        <w:numPr>
          <w:ilvl w:val="0"/>
          <w:numId w:val="29"/>
        </w:numPr>
        <w:shd w:val="clear" w:color="auto" w:fill="FFFFFF"/>
        <w:autoSpaceDN w:val="0"/>
        <w:adjustRightInd w:val="0"/>
        <w:spacing w:before="298"/>
        <w:jc w:val="center"/>
        <w:outlineLvl w:val="0"/>
        <w:rPr>
          <w:spacing w:val="-1"/>
          <w:sz w:val="24"/>
          <w:szCs w:val="24"/>
        </w:rPr>
      </w:pPr>
      <w:r w:rsidRPr="00602C1B">
        <w:rPr>
          <w:spacing w:val="-1"/>
          <w:sz w:val="24"/>
          <w:szCs w:val="24"/>
        </w:rPr>
        <w:t>ЦЕЛИ И ЗАДАЧИ</w:t>
      </w:r>
    </w:p>
    <w:p w:rsidR="00EF3516" w:rsidRPr="00602C1B" w:rsidRDefault="00EF3516" w:rsidP="00EF3516">
      <w:pPr>
        <w:numPr>
          <w:ilvl w:val="0"/>
          <w:numId w:val="28"/>
        </w:numPr>
        <w:shd w:val="clear" w:color="auto" w:fill="FFFFFF"/>
        <w:tabs>
          <w:tab w:val="clear" w:pos="1923"/>
          <w:tab w:val="num" w:pos="720"/>
        </w:tabs>
        <w:autoSpaceDN w:val="0"/>
        <w:adjustRightInd w:val="0"/>
        <w:ind w:left="720" w:right="5" w:hanging="12"/>
        <w:jc w:val="both"/>
        <w:rPr>
          <w:spacing w:val="2"/>
          <w:sz w:val="24"/>
          <w:szCs w:val="24"/>
        </w:rPr>
      </w:pPr>
      <w:r w:rsidRPr="00602C1B">
        <w:rPr>
          <w:spacing w:val="2"/>
          <w:sz w:val="24"/>
          <w:szCs w:val="24"/>
        </w:rPr>
        <w:t>Привлечение в бюджет диспансера дополнительных финансовых ресурсов;</w:t>
      </w:r>
    </w:p>
    <w:p w:rsidR="00EF3516" w:rsidRPr="00602C1B" w:rsidRDefault="00EF3516" w:rsidP="00EF3516">
      <w:pPr>
        <w:numPr>
          <w:ilvl w:val="0"/>
          <w:numId w:val="28"/>
        </w:numPr>
        <w:shd w:val="clear" w:color="auto" w:fill="FFFFFF"/>
        <w:tabs>
          <w:tab w:val="clear" w:pos="1923"/>
          <w:tab w:val="num" w:pos="720"/>
        </w:tabs>
        <w:autoSpaceDN w:val="0"/>
        <w:adjustRightInd w:val="0"/>
        <w:ind w:left="720" w:right="5" w:hanging="12"/>
        <w:jc w:val="both"/>
        <w:rPr>
          <w:spacing w:val="2"/>
          <w:sz w:val="24"/>
          <w:szCs w:val="24"/>
        </w:rPr>
      </w:pPr>
      <w:r w:rsidRPr="00602C1B">
        <w:rPr>
          <w:spacing w:val="-1"/>
          <w:sz w:val="24"/>
          <w:szCs w:val="24"/>
        </w:rPr>
        <w:t>Улучшение материально-технической базы диспансера</w:t>
      </w:r>
      <w:r w:rsidRPr="00602C1B">
        <w:rPr>
          <w:spacing w:val="-4"/>
          <w:sz w:val="24"/>
          <w:szCs w:val="24"/>
        </w:rPr>
        <w:t>;</w:t>
      </w:r>
    </w:p>
    <w:p w:rsidR="00EF3516" w:rsidRPr="00602C1B" w:rsidRDefault="00EF3516" w:rsidP="00EF3516">
      <w:pPr>
        <w:numPr>
          <w:ilvl w:val="0"/>
          <w:numId w:val="28"/>
        </w:numPr>
        <w:shd w:val="clear" w:color="auto" w:fill="FFFFFF"/>
        <w:tabs>
          <w:tab w:val="clear" w:pos="1923"/>
          <w:tab w:val="num" w:pos="720"/>
        </w:tabs>
        <w:autoSpaceDN w:val="0"/>
        <w:adjustRightInd w:val="0"/>
        <w:ind w:left="720" w:right="5" w:hanging="12"/>
        <w:jc w:val="both"/>
        <w:rPr>
          <w:spacing w:val="2"/>
          <w:sz w:val="24"/>
          <w:szCs w:val="24"/>
        </w:rPr>
      </w:pPr>
      <w:r w:rsidRPr="00602C1B">
        <w:rPr>
          <w:sz w:val="24"/>
          <w:szCs w:val="24"/>
        </w:rPr>
        <w:t>Решение социальных вопросов за счет средств от ока</w:t>
      </w:r>
      <w:r>
        <w:rPr>
          <w:sz w:val="24"/>
          <w:szCs w:val="24"/>
        </w:rPr>
        <w:t>зания платных медицинских услуг;</w:t>
      </w:r>
    </w:p>
    <w:p w:rsidR="00EF3516" w:rsidRPr="00602C1B" w:rsidRDefault="00EF3516" w:rsidP="00EF3516">
      <w:pPr>
        <w:numPr>
          <w:ilvl w:val="0"/>
          <w:numId w:val="28"/>
        </w:numPr>
        <w:shd w:val="clear" w:color="auto" w:fill="FFFFFF"/>
        <w:tabs>
          <w:tab w:val="clear" w:pos="1923"/>
          <w:tab w:val="num" w:pos="720"/>
        </w:tabs>
        <w:autoSpaceDN w:val="0"/>
        <w:adjustRightInd w:val="0"/>
        <w:ind w:left="720" w:right="5" w:hanging="12"/>
        <w:jc w:val="both"/>
        <w:rPr>
          <w:spacing w:val="2"/>
          <w:sz w:val="24"/>
          <w:szCs w:val="24"/>
        </w:rPr>
      </w:pPr>
      <w:r w:rsidRPr="00602C1B">
        <w:rPr>
          <w:spacing w:val="2"/>
          <w:sz w:val="24"/>
          <w:szCs w:val="24"/>
        </w:rPr>
        <w:t xml:space="preserve">Реализация права выбора пациентом получения специализированной </w:t>
      </w:r>
      <w:r w:rsidRPr="00602C1B">
        <w:rPr>
          <w:spacing w:val="-1"/>
          <w:sz w:val="24"/>
          <w:szCs w:val="24"/>
        </w:rPr>
        <w:t>медицинской помощи квалифицированных специалистов</w:t>
      </w:r>
      <w:r>
        <w:rPr>
          <w:spacing w:val="-1"/>
          <w:sz w:val="24"/>
          <w:szCs w:val="24"/>
        </w:rPr>
        <w:t>;</w:t>
      </w:r>
    </w:p>
    <w:p w:rsidR="00EF3516" w:rsidRPr="00602C1B" w:rsidRDefault="00EF3516" w:rsidP="00EF3516">
      <w:pPr>
        <w:numPr>
          <w:ilvl w:val="0"/>
          <w:numId w:val="28"/>
        </w:numPr>
        <w:shd w:val="clear" w:color="auto" w:fill="FFFFFF"/>
        <w:tabs>
          <w:tab w:val="clear" w:pos="1923"/>
          <w:tab w:val="num" w:pos="720"/>
        </w:tabs>
        <w:autoSpaceDN w:val="0"/>
        <w:adjustRightInd w:val="0"/>
        <w:ind w:left="720" w:right="5" w:hanging="12"/>
        <w:jc w:val="both"/>
        <w:rPr>
          <w:spacing w:val="2"/>
          <w:sz w:val="24"/>
          <w:szCs w:val="24"/>
        </w:rPr>
      </w:pPr>
      <w:r w:rsidRPr="00602C1B">
        <w:rPr>
          <w:spacing w:val="-4"/>
          <w:sz w:val="24"/>
          <w:szCs w:val="24"/>
        </w:rPr>
        <w:t>Возможность получения дополнительного заработка персоналом за счет оказания платных услуг.</w:t>
      </w:r>
    </w:p>
    <w:p w:rsidR="00EF3516" w:rsidRPr="00602C1B" w:rsidRDefault="00EF3516" w:rsidP="00EF3516">
      <w:pPr>
        <w:shd w:val="clear" w:color="auto" w:fill="FFFFFF"/>
        <w:tabs>
          <w:tab w:val="left" w:pos="720"/>
        </w:tabs>
        <w:ind w:left="720" w:right="518"/>
        <w:rPr>
          <w:sz w:val="24"/>
          <w:szCs w:val="24"/>
        </w:rPr>
      </w:pPr>
    </w:p>
    <w:p w:rsidR="00EF3516" w:rsidRPr="00602C1B" w:rsidRDefault="00EF3516" w:rsidP="00EF3516">
      <w:pPr>
        <w:shd w:val="clear" w:color="auto" w:fill="FFFFFF"/>
        <w:tabs>
          <w:tab w:val="left" w:pos="720"/>
        </w:tabs>
        <w:ind w:left="384" w:right="518"/>
        <w:jc w:val="center"/>
        <w:rPr>
          <w:sz w:val="24"/>
          <w:szCs w:val="24"/>
        </w:rPr>
      </w:pPr>
      <w:r w:rsidRPr="00602C1B">
        <w:rPr>
          <w:spacing w:val="2"/>
          <w:sz w:val="24"/>
          <w:szCs w:val="24"/>
          <w:lang w:val="en-US"/>
        </w:rPr>
        <w:t>III</w:t>
      </w:r>
      <w:r w:rsidRPr="00602C1B">
        <w:rPr>
          <w:spacing w:val="2"/>
          <w:sz w:val="24"/>
          <w:szCs w:val="24"/>
        </w:rPr>
        <w:t>. ОРГАНИЗАЦИЯ ОКАЗАНИЯ ПЛАТНЫХ УСЛУГ</w:t>
      </w:r>
    </w:p>
    <w:p w:rsidR="00EF3516" w:rsidRPr="00602C1B" w:rsidRDefault="00EF3516" w:rsidP="00EF3516">
      <w:pPr>
        <w:shd w:val="clear" w:color="auto" w:fill="FFFFFF"/>
        <w:ind w:left="14" w:right="5" w:firstLine="542"/>
        <w:jc w:val="both"/>
        <w:rPr>
          <w:spacing w:val="3"/>
          <w:sz w:val="24"/>
          <w:szCs w:val="24"/>
        </w:rPr>
      </w:pPr>
      <w:r w:rsidRPr="00602C1B">
        <w:rPr>
          <w:sz w:val="24"/>
          <w:szCs w:val="24"/>
        </w:rPr>
        <w:t xml:space="preserve">При оказании платных услуг граждане должны быть обеспечены бесплатной, </w:t>
      </w:r>
      <w:r w:rsidRPr="00602C1B">
        <w:rPr>
          <w:spacing w:val="3"/>
          <w:sz w:val="24"/>
          <w:szCs w:val="24"/>
        </w:rPr>
        <w:t xml:space="preserve">доступной и достоверной информацией </w:t>
      </w:r>
      <w:r w:rsidRPr="00602C1B">
        <w:rPr>
          <w:spacing w:val="2"/>
          <w:sz w:val="24"/>
          <w:szCs w:val="24"/>
        </w:rPr>
        <w:t>о возможности получения соответствующих видов и объемов медицинской помощи, оказываемой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F3516" w:rsidRPr="00602C1B" w:rsidRDefault="00EF3516" w:rsidP="00EF3516">
      <w:pPr>
        <w:shd w:val="clear" w:color="auto" w:fill="FFFFFF"/>
        <w:ind w:left="19" w:right="5" w:firstLine="538"/>
        <w:jc w:val="both"/>
        <w:rPr>
          <w:sz w:val="24"/>
          <w:szCs w:val="24"/>
        </w:rPr>
      </w:pPr>
      <w:r w:rsidRPr="00602C1B">
        <w:rPr>
          <w:spacing w:val="15"/>
          <w:sz w:val="24"/>
          <w:szCs w:val="24"/>
        </w:rPr>
        <w:t xml:space="preserve">Платные медицинские услуги осуществляются </w:t>
      </w:r>
      <w:r w:rsidRPr="00602C1B">
        <w:rPr>
          <w:sz w:val="24"/>
          <w:szCs w:val="24"/>
        </w:rPr>
        <w:t xml:space="preserve">на основании договора с гражданами и юридическими </w:t>
      </w:r>
      <w:r w:rsidRPr="00602C1B">
        <w:rPr>
          <w:spacing w:val="2"/>
          <w:sz w:val="24"/>
          <w:szCs w:val="24"/>
        </w:rPr>
        <w:t xml:space="preserve">лицами на оказание конкретной услуги из указанных в перечне платных </w:t>
      </w:r>
      <w:r w:rsidRPr="00602C1B">
        <w:rPr>
          <w:spacing w:val="2"/>
          <w:sz w:val="24"/>
          <w:szCs w:val="24"/>
        </w:rPr>
        <w:lastRenderedPageBreak/>
        <w:t xml:space="preserve">медицинских услуг (приложение №1). </w:t>
      </w:r>
    </w:p>
    <w:p w:rsidR="00EF3516" w:rsidRPr="00602C1B" w:rsidRDefault="00EF3516" w:rsidP="00EF3516">
      <w:pPr>
        <w:shd w:val="clear" w:color="auto" w:fill="FFFFFF"/>
        <w:ind w:left="19" w:firstLine="521"/>
        <w:jc w:val="both"/>
        <w:rPr>
          <w:sz w:val="24"/>
          <w:szCs w:val="24"/>
        </w:rPr>
      </w:pPr>
      <w:r w:rsidRPr="00602C1B">
        <w:rPr>
          <w:sz w:val="24"/>
          <w:szCs w:val="24"/>
        </w:rPr>
        <w:t xml:space="preserve">  В соответствии со ст. 421 Гражданского кодекса Российской Федерации, </w:t>
      </w:r>
      <w:r w:rsidRPr="00602C1B">
        <w:rPr>
          <w:spacing w:val="-1"/>
          <w:sz w:val="24"/>
          <w:szCs w:val="24"/>
        </w:rPr>
        <w:t xml:space="preserve">граждане (пациенты), организации и диспансер, как </w:t>
      </w:r>
      <w:r w:rsidRPr="00602C1B">
        <w:rPr>
          <w:sz w:val="24"/>
          <w:szCs w:val="24"/>
        </w:rPr>
        <w:t xml:space="preserve">юридическое лицо свободны в заключение договора. Понуждение к заключению </w:t>
      </w:r>
      <w:r w:rsidRPr="00602C1B">
        <w:rPr>
          <w:spacing w:val="-1"/>
          <w:sz w:val="24"/>
          <w:szCs w:val="24"/>
        </w:rPr>
        <w:t>договора не допускается.</w:t>
      </w:r>
    </w:p>
    <w:p w:rsidR="00EF3516" w:rsidRPr="00602C1B" w:rsidRDefault="00EF3516" w:rsidP="00EF3516">
      <w:pPr>
        <w:shd w:val="clear" w:color="auto" w:fill="FFFFFF"/>
        <w:spacing w:before="14"/>
        <w:ind w:right="10" w:firstLine="540"/>
        <w:jc w:val="both"/>
        <w:rPr>
          <w:sz w:val="24"/>
          <w:szCs w:val="24"/>
        </w:rPr>
      </w:pPr>
      <w:r w:rsidRPr="00602C1B">
        <w:rPr>
          <w:spacing w:val="8"/>
          <w:sz w:val="24"/>
          <w:szCs w:val="24"/>
        </w:rPr>
        <w:t xml:space="preserve"> Основанием для оказания п</w:t>
      </w:r>
      <w:r w:rsidRPr="00602C1B">
        <w:rPr>
          <w:sz w:val="24"/>
          <w:szCs w:val="24"/>
        </w:rPr>
        <w:t xml:space="preserve">латных медицинских услуг являются: </w:t>
      </w:r>
    </w:p>
    <w:p w:rsidR="00EF3516" w:rsidRPr="00602C1B" w:rsidRDefault="00EF3516" w:rsidP="00EF3516">
      <w:pPr>
        <w:pStyle w:val="af7"/>
        <w:shd w:val="clear" w:color="auto" w:fill="FFFFFF"/>
        <w:spacing w:before="0" w:after="0"/>
        <w:jc w:val="both"/>
      </w:pPr>
      <w:r w:rsidRPr="00602C1B">
        <w:t>а) иные условия, чем предусмотрено территориальной программой государственных гарантий бесплатного оказания гражданам медицинской помощи и (или) целевыми программами, по желанию пациента (заказчика), включая в том числе:</w:t>
      </w:r>
    </w:p>
    <w:p w:rsidR="00EF3516" w:rsidRPr="00602C1B" w:rsidRDefault="00EF3516" w:rsidP="00EF3516">
      <w:pPr>
        <w:shd w:val="clear" w:color="auto" w:fill="FFFFFF"/>
        <w:spacing w:before="14"/>
        <w:ind w:left="24" w:right="10"/>
        <w:jc w:val="both"/>
        <w:rPr>
          <w:sz w:val="24"/>
          <w:szCs w:val="24"/>
        </w:rPr>
      </w:pPr>
      <w:r w:rsidRPr="00602C1B">
        <w:rPr>
          <w:sz w:val="24"/>
          <w:szCs w:val="24"/>
        </w:rPr>
        <w:t>- осуществление отдельных консультаций или медицинских вмешательств, в том числе в объеме, превышающем объем выполняемого   стандарта медицинской помощи;</w:t>
      </w:r>
    </w:p>
    <w:p w:rsidR="00EF3516" w:rsidRPr="00602C1B" w:rsidRDefault="00EF3516" w:rsidP="00EF3516">
      <w:pPr>
        <w:shd w:val="clear" w:color="auto" w:fill="FFFFFF"/>
        <w:spacing w:before="14"/>
        <w:ind w:right="10"/>
        <w:jc w:val="both"/>
        <w:rPr>
          <w:sz w:val="24"/>
          <w:szCs w:val="24"/>
        </w:rPr>
      </w:pPr>
      <w:r w:rsidRPr="00602C1B">
        <w:rPr>
          <w:spacing w:val="-1"/>
          <w:sz w:val="24"/>
          <w:szCs w:val="24"/>
        </w:rPr>
        <w:t>-</w:t>
      </w:r>
      <w:r w:rsidRPr="00602C1B">
        <w:rPr>
          <w:sz w:val="24"/>
          <w:szCs w:val="24"/>
        </w:rPr>
        <w:t xml:space="preserve"> отсутствие у пациента страхового медицинского полиса</w:t>
      </w:r>
      <w:r w:rsidRPr="00602C1B">
        <w:rPr>
          <w:spacing w:val="-2"/>
          <w:sz w:val="24"/>
          <w:szCs w:val="24"/>
        </w:rPr>
        <w:t xml:space="preserve"> (не продленного страхового медицинского полиса)</w:t>
      </w:r>
      <w:r w:rsidRPr="00602C1B">
        <w:rPr>
          <w:sz w:val="24"/>
          <w:szCs w:val="24"/>
        </w:rPr>
        <w:t xml:space="preserve">, </w:t>
      </w:r>
      <w:r w:rsidRPr="00602C1B">
        <w:rPr>
          <w:spacing w:val="7"/>
          <w:sz w:val="24"/>
          <w:szCs w:val="24"/>
        </w:rPr>
        <w:t xml:space="preserve">паспорта, кроме экстренных и неотложных видов </w:t>
      </w:r>
      <w:r w:rsidRPr="00602C1B">
        <w:rPr>
          <w:spacing w:val="-1"/>
          <w:sz w:val="24"/>
          <w:szCs w:val="24"/>
        </w:rPr>
        <w:t>медицинской помощи;</w:t>
      </w:r>
    </w:p>
    <w:p w:rsidR="00EF3516" w:rsidRPr="00602C1B" w:rsidRDefault="00EF3516" w:rsidP="00EF3516">
      <w:pPr>
        <w:shd w:val="clear" w:color="auto" w:fill="FFFFFF"/>
        <w:spacing w:before="14"/>
        <w:ind w:left="24" w:right="10" w:firstLine="538"/>
        <w:jc w:val="both"/>
        <w:rPr>
          <w:sz w:val="24"/>
          <w:szCs w:val="24"/>
        </w:rPr>
      </w:pPr>
      <w:r w:rsidRPr="00602C1B">
        <w:rPr>
          <w:sz w:val="24"/>
          <w:szCs w:val="24"/>
        </w:rPr>
        <w:t xml:space="preserve">  б) желание пациента получить услуги анонимно, за исключением случаев, предусмотренных законодательством РФ;</w:t>
      </w:r>
    </w:p>
    <w:p w:rsidR="00EF3516" w:rsidRPr="00602C1B" w:rsidRDefault="00EF3516" w:rsidP="00EF3516">
      <w:pPr>
        <w:shd w:val="clear" w:color="auto" w:fill="FFFFFF"/>
        <w:spacing w:before="14"/>
        <w:ind w:left="24" w:right="10" w:firstLine="538"/>
        <w:jc w:val="both"/>
        <w:rPr>
          <w:sz w:val="24"/>
          <w:szCs w:val="24"/>
        </w:rPr>
      </w:pPr>
      <w:r w:rsidRPr="00602C1B">
        <w:rPr>
          <w:sz w:val="24"/>
          <w:szCs w:val="24"/>
        </w:rPr>
        <w:t xml:space="preserve">  в) желание пациента получить услуги при наличии возможности получения бесплатной помощи, либо без медицинских показаний;</w:t>
      </w:r>
    </w:p>
    <w:p w:rsidR="00EF3516" w:rsidRPr="00602C1B" w:rsidRDefault="00EF3516" w:rsidP="00EF3516">
      <w:pPr>
        <w:pStyle w:val="af7"/>
        <w:shd w:val="clear" w:color="auto" w:fill="FFFFFF"/>
        <w:spacing w:before="0" w:after="0"/>
        <w:jc w:val="both"/>
      </w:pPr>
      <w:r w:rsidRPr="00602C1B">
        <w:t xml:space="preserve">           г) предоставление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РФ, не проживающим постоянно на её территории и не являющимся застрахованными по обязательному медицинскому страхованию, если иное не предусмотрено международными договорами РФ.</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При оказании медицинских услуг на платной основе по желанию пациента исполнитель услуги обязан информировать пациента о возможности получения им услуги бесплатно и получить его письменное согласие на платную медицинскую услугу.</w:t>
      </w:r>
    </w:p>
    <w:p w:rsidR="00EF3516" w:rsidRPr="00602C1B" w:rsidRDefault="00EF3516" w:rsidP="00EF3516">
      <w:pPr>
        <w:shd w:val="clear" w:color="auto" w:fill="FFFFFF"/>
        <w:spacing w:before="14"/>
        <w:ind w:left="24" w:right="10" w:firstLine="538"/>
        <w:jc w:val="both"/>
        <w:rPr>
          <w:sz w:val="24"/>
          <w:szCs w:val="24"/>
        </w:rPr>
      </w:pPr>
      <w:r w:rsidRPr="00602C1B">
        <w:rPr>
          <w:sz w:val="24"/>
          <w:szCs w:val="24"/>
        </w:rPr>
        <w:t xml:space="preserve">  Не является основанием для предоставления платных медицинских услуг:</w:t>
      </w:r>
    </w:p>
    <w:p w:rsidR="00EF3516" w:rsidRPr="00602C1B" w:rsidRDefault="00EF3516" w:rsidP="00EF3516">
      <w:pPr>
        <w:shd w:val="clear" w:color="auto" w:fill="FFFFFF"/>
        <w:spacing w:before="14"/>
        <w:ind w:left="24" w:right="10" w:firstLine="538"/>
        <w:jc w:val="both"/>
        <w:rPr>
          <w:sz w:val="24"/>
          <w:szCs w:val="24"/>
        </w:rPr>
      </w:pPr>
      <w:r w:rsidRPr="00602C1B">
        <w:rPr>
          <w:sz w:val="24"/>
          <w:szCs w:val="24"/>
        </w:rPr>
        <w:t>- отсутствие у пациентов регистрации по месту жительства;</w:t>
      </w:r>
    </w:p>
    <w:p w:rsidR="00EF3516" w:rsidRPr="00602C1B" w:rsidRDefault="00EF3516" w:rsidP="00EF3516">
      <w:pPr>
        <w:shd w:val="clear" w:color="auto" w:fill="FFFFFF"/>
        <w:spacing w:before="14"/>
        <w:ind w:left="24" w:right="10" w:firstLine="538"/>
        <w:jc w:val="both"/>
        <w:rPr>
          <w:sz w:val="24"/>
          <w:szCs w:val="24"/>
        </w:rPr>
      </w:pPr>
      <w:r w:rsidRPr="00602C1B">
        <w:rPr>
          <w:sz w:val="24"/>
          <w:szCs w:val="24"/>
        </w:rPr>
        <w:t>- наличие иногороднего полиса обязательного медицинского страхования;</w:t>
      </w:r>
    </w:p>
    <w:p w:rsidR="00EF3516" w:rsidRPr="00602C1B" w:rsidRDefault="00EF3516" w:rsidP="00EF3516">
      <w:pPr>
        <w:shd w:val="clear" w:color="auto" w:fill="FFFFFF"/>
        <w:spacing w:before="14"/>
        <w:ind w:left="24" w:right="10" w:firstLine="538"/>
        <w:jc w:val="both"/>
        <w:rPr>
          <w:sz w:val="24"/>
          <w:szCs w:val="24"/>
        </w:rPr>
      </w:pPr>
      <w:r w:rsidRPr="00602C1B">
        <w:rPr>
          <w:sz w:val="24"/>
          <w:szCs w:val="24"/>
        </w:rPr>
        <w:t>- оказание медицинских услуг вне очереди.</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Оказание платных медицинских услуг в основное рабочее время допускается в следующих случаях (при условии первоочередного оказания гражданам бесплатной медицинской помощи):</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 когда технология их проведения ограничена рамками основного рабочего времени диспансера. Часы работы медицинского персонала, оказывающего платные услуги во время основной работы, продляются на время, затраченное на их предоставление;</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 когда условия работы за счет интенсивности труда позволяют оказывать платные услуги без ущерба для оказания бесплатной медицинской помощи.</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Оплата за медицинские услуги производится безналичным расчетом или наличными деньгами в кассу диспансера. Расчеты наличными осуществляются с применением контрольно-кассовых машин.</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В подразделениях диспансера должен вестись учет оказанных платных услуг с указанием ФИО, адреса пациента, видов оказанных услуг, даты оказания услуг, лиц, оказывающих данные услуги. Ответственными за ведение учета являются заведующие отделениями, кабинетами.</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 xml:space="preserve">При оказании платных медицинских услуг в установленном порядке заполняется медицинская документация. </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 xml:space="preserve">Контроль за организацией и качеством оказания платных медицинских услуг, правильностью взимания платы осуществляет в пределах своей компетенции Министерство здравоохранения РБ и другие государственные органы, на которые в соответствии с нормативными правовыми актами РФ возложена проверка деятельности медицинских учреждений. </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Нарушениями прав граждан на получение бесплатной медицинской помощи считаются:</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 xml:space="preserve">- незаконное взимание персоналом денежных средств за оказание медицинской помощи, </w:t>
      </w:r>
      <w:r w:rsidRPr="00602C1B">
        <w:rPr>
          <w:spacing w:val="-2"/>
          <w:sz w:val="24"/>
          <w:szCs w:val="24"/>
        </w:rPr>
        <w:lastRenderedPageBreak/>
        <w:t>предусмотренной территориальной программой государственных гарантий;</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 взимание денежных средств за предоставление платных медицинских услуг, не предусмотренных территориальной программой государственных гарантий, на осуществление которых у диспансера не имеется лицензии;</w:t>
      </w:r>
    </w:p>
    <w:p w:rsidR="00EF3516" w:rsidRPr="00602C1B" w:rsidRDefault="00EF3516" w:rsidP="00EF3516">
      <w:pPr>
        <w:shd w:val="clear" w:color="auto" w:fill="FFFFFF"/>
        <w:ind w:left="19" w:firstLine="701"/>
        <w:jc w:val="both"/>
        <w:rPr>
          <w:spacing w:val="-2"/>
          <w:sz w:val="24"/>
          <w:szCs w:val="24"/>
        </w:rPr>
      </w:pPr>
      <w:r w:rsidRPr="00602C1B">
        <w:rPr>
          <w:spacing w:val="-2"/>
          <w:sz w:val="24"/>
          <w:szCs w:val="24"/>
        </w:rPr>
        <w:t>-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лекарственных средств и изделий медицинского назначения.</w:t>
      </w:r>
    </w:p>
    <w:p w:rsidR="00EF3516" w:rsidRPr="00602C1B" w:rsidRDefault="00EF3516" w:rsidP="00EF3516">
      <w:pPr>
        <w:shd w:val="clear" w:color="auto" w:fill="FFFFFF"/>
        <w:spacing w:before="326"/>
        <w:jc w:val="center"/>
        <w:outlineLvl w:val="0"/>
        <w:rPr>
          <w:spacing w:val="6"/>
          <w:sz w:val="24"/>
          <w:szCs w:val="24"/>
        </w:rPr>
      </w:pPr>
      <w:r w:rsidRPr="00602C1B">
        <w:rPr>
          <w:spacing w:val="6"/>
          <w:sz w:val="24"/>
          <w:szCs w:val="24"/>
          <w:lang w:val="en-US"/>
        </w:rPr>
        <w:t>IV</w:t>
      </w:r>
      <w:r w:rsidRPr="00602C1B">
        <w:rPr>
          <w:spacing w:val="6"/>
          <w:sz w:val="24"/>
          <w:szCs w:val="24"/>
        </w:rPr>
        <w:t>. ПРАВА, ОБЯЗАННОСТИ И ОТВЕТСТВЕННОСТЬ ПРИ ОКАЗАНИИ ПЛАТНЫХ УСЛУГ</w:t>
      </w:r>
    </w:p>
    <w:p w:rsidR="00EF3516" w:rsidRPr="00602C1B" w:rsidRDefault="00EF3516" w:rsidP="00EF3516">
      <w:pPr>
        <w:shd w:val="clear" w:color="auto" w:fill="FFFFFF"/>
        <w:jc w:val="both"/>
        <w:rPr>
          <w:spacing w:val="-2"/>
          <w:sz w:val="24"/>
          <w:szCs w:val="24"/>
        </w:rPr>
      </w:pPr>
      <w:r w:rsidRPr="00602C1B">
        <w:rPr>
          <w:spacing w:val="-2"/>
          <w:sz w:val="24"/>
          <w:szCs w:val="24"/>
        </w:rPr>
        <w:t>1. Диспансер обязан обеспечить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РФ:</w:t>
      </w:r>
    </w:p>
    <w:p w:rsidR="00EF3516" w:rsidRPr="00602C1B" w:rsidRDefault="00EF3516" w:rsidP="00EF3516">
      <w:pPr>
        <w:pStyle w:val="af7"/>
        <w:shd w:val="clear" w:color="auto" w:fill="FFFFFF"/>
        <w:spacing w:before="0" w:after="0"/>
        <w:jc w:val="both"/>
      </w:pPr>
      <w:r w:rsidRPr="00602C1B">
        <w:rPr>
          <w:spacing w:val="-2"/>
        </w:rPr>
        <w:t xml:space="preserve">1.1. </w:t>
      </w:r>
      <w:r w:rsidRPr="00602C1B">
        <w:t>При оказании платных медицинских услуг должны соблюдаться порядки оказания медицинской помощи.</w:t>
      </w:r>
    </w:p>
    <w:p w:rsidR="00EF3516" w:rsidRPr="00602C1B" w:rsidRDefault="00EF3516" w:rsidP="00EF3516">
      <w:pPr>
        <w:pStyle w:val="af7"/>
        <w:shd w:val="clear" w:color="auto" w:fill="FFFFFF"/>
        <w:spacing w:before="0" w:after="0"/>
        <w:jc w:val="both"/>
      </w:pPr>
      <w:r w:rsidRPr="00602C1B">
        <w:t>1.2.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F3516" w:rsidRPr="00602C1B" w:rsidRDefault="00EF3516" w:rsidP="00EF3516">
      <w:pPr>
        <w:shd w:val="clear" w:color="auto" w:fill="FFFFFF"/>
        <w:jc w:val="both"/>
        <w:rPr>
          <w:spacing w:val="-2"/>
          <w:sz w:val="24"/>
          <w:szCs w:val="24"/>
        </w:rPr>
      </w:pPr>
      <w:r w:rsidRPr="00602C1B">
        <w:rPr>
          <w:spacing w:val="-2"/>
          <w:sz w:val="24"/>
          <w:szCs w:val="24"/>
        </w:rPr>
        <w:t>2. Работники диспансера обязаны при оказании платной медицинской помощи соблюдать права пациента в соответствии с действующим законодательством Российской Федерации.</w:t>
      </w:r>
    </w:p>
    <w:p w:rsidR="00EF3516" w:rsidRPr="00602C1B" w:rsidRDefault="00EF3516" w:rsidP="00EF3516">
      <w:pPr>
        <w:shd w:val="clear" w:color="auto" w:fill="FFFFFF"/>
        <w:ind w:left="19"/>
        <w:jc w:val="both"/>
        <w:rPr>
          <w:sz w:val="24"/>
          <w:szCs w:val="24"/>
        </w:rPr>
      </w:pPr>
      <w:r w:rsidRPr="00602C1B">
        <w:rPr>
          <w:sz w:val="24"/>
          <w:szCs w:val="24"/>
        </w:rPr>
        <w:t xml:space="preserve">3. Пациенты, получающие платные медицинские услуги, </w:t>
      </w:r>
      <w:r w:rsidRPr="00602C1B">
        <w:rPr>
          <w:i/>
          <w:iCs/>
          <w:sz w:val="24"/>
          <w:szCs w:val="24"/>
        </w:rPr>
        <w:t>обязаны</w:t>
      </w:r>
      <w:r w:rsidRPr="00602C1B">
        <w:rPr>
          <w:sz w:val="24"/>
          <w:szCs w:val="24"/>
        </w:rPr>
        <w:t>:</w:t>
      </w:r>
    </w:p>
    <w:p w:rsidR="00EF3516" w:rsidRDefault="00EF3516" w:rsidP="00EF3516">
      <w:pPr>
        <w:shd w:val="clear" w:color="auto" w:fill="FFFFFF"/>
        <w:tabs>
          <w:tab w:val="left" w:pos="730"/>
        </w:tabs>
        <w:spacing w:before="14"/>
        <w:rPr>
          <w:sz w:val="24"/>
          <w:szCs w:val="24"/>
        </w:rPr>
      </w:pPr>
      <w:r>
        <w:rPr>
          <w:sz w:val="24"/>
          <w:szCs w:val="24"/>
        </w:rPr>
        <w:tab/>
      </w:r>
      <w:r w:rsidRPr="00602C1B">
        <w:rPr>
          <w:sz w:val="24"/>
          <w:szCs w:val="24"/>
        </w:rPr>
        <w:t>- оплатить услуги по прейскуранту;</w:t>
      </w:r>
    </w:p>
    <w:p w:rsidR="00EF3516" w:rsidRPr="00602C1B" w:rsidRDefault="00EF3516" w:rsidP="00EF3516">
      <w:pPr>
        <w:shd w:val="clear" w:color="auto" w:fill="FFFFFF"/>
        <w:tabs>
          <w:tab w:val="left" w:pos="730"/>
        </w:tabs>
        <w:spacing w:before="14"/>
        <w:rPr>
          <w:sz w:val="24"/>
          <w:szCs w:val="24"/>
        </w:rPr>
      </w:pPr>
      <w:r>
        <w:rPr>
          <w:sz w:val="24"/>
          <w:szCs w:val="24"/>
        </w:rPr>
        <w:tab/>
      </w:r>
      <w:r w:rsidRPr="00602C1B">
        <w:rPr>
          <w:sz w:val="24"/>
          <w:szCs w:val="24"/>
        </w:rPr>
        <w:t>- выполнять     требования     медицинского     персонала, обеспечивающие</w:t>
      </w:r>
      <w:r>
        <w:rPr>
          <w:sz w:val="24"/>
          <w:szCs w:val="24"/>
        </w:rPr>
        <w:t xml:space="preserve"> </w:t>
      </w:r>
      <w:r w:rsidRPr="00602C1B">
        <w:rPr>
          <w:spacing w:val="2"/>
          <w:sz w:val="24"/>
          <w:szCs w:val="24"/>
        </w:rPr>
        <w:t>качественное</w:t>
      </w:r>
      <w:r>
        <w:rPr>
          <w:spacing w:val="2"/>
          <w:sz w:val="24"/>
          <w:szCs w:val="24"/>
        </w:rPr>
        <w:t xml:space="preserve"> </w:t>
      </w:r>
      <w:r w:rsidRPr="00602C1B">
        <w:rPr>
          <w:spacing w:val="2"/>
          <w:sz w:val="24"/>
          <w:szCs w:val="24"/>
        </w:rPr>
        <w:t>предоставление платной медицинской услуги, включая сообщение</w:t>
      </w:r>
      <w:r w:rsidRPr="00602C1B">
        <w:rPr>
          <w:spacing w:val="-1"/>
          <w:sz w:val="24"/>
          <w:szCs w:val="24"/>
        </w:rPr>
        <w:t xml:space="preserve"> необходимых для этого</w:t>
      </w:r>
      <w:r>
        <w:rPr>
          <w:spacing w:val="-1"/>
          <w:sz w:val="24"/>
          <w:szCs w:val="24"/>
        </w:rPr>
        <w:t xml:space="preserve"> </w:t>
      </w:r>
      <w:r w:rsidRPr="00602C1B">
        <w:rPr>
          <w:spacing w:val="-1"/>
          <w:sz w:val="24"/>
          <w:szCs w:val="24"/>
        </w:rPr>
        <w:t>сведений.</w:t>
      </w:r>
    </w:p>
    <w:p w:rsidR="00EF3516" w:rsidRPr="00602C1B" w:rsidRDefault="00EF3516" w:rsidP="00EF3516">
      <w:pPr>
        <w:shd w:val="clear" w:color="auto" w:fill="FFFFFF"/>
        <w:ind w:left="10" w:right="10" w:hanging="10"/>
        <w:jc w:val="both"/>
        <w:rPr>
          <w:sz w:val="24"/>
          <w:szCs w:val="24"/>
        </w:rPr>
      </w:pPr>
      <w:r w:rsidRPr="00602C1B">
        <w:rPr>
          <w:sz w:val="24"/>
          <w:szCs w:val="24"/>
        </w:rPr>
        <w:t xml:space="preserve">4. Пациенты, получившие платные медицинские услуги, имеют </w:t>
      </w:r>
      <w:r w:rsidRPr="00602C1B">
        <w:rPr>
          <w:i/>
          <w:iCs/>
          <w:sz w:val="24"/>
          <w:szCs w:val="24"/>
        </w:rPr>
        <w:t>право:</w:t>
      </w:r>
    </w:p>
    <w:p w:rsidR="00EF3516" w:rsidRPr="00602C1B" w:rsidRDefault="00EF3516" w:rsidP="00EF3516">
      <w:pPr>
        <w:shd w:val="clear" w:color="auto" w:fill="FFFFFF"/>
        <w:ind w:left="19"/>
        <w:jc w:val="both"/>
        <w:rPr>
          <w:sz w:val="24"/>
          <w:szCs w:val="24"/>
        </w:rPr>
      </w:pPr>
      <w:r w:rsidRPr="00602C1B">
        <w:rPr>
          <w:sz w:val="24"/>
          <w:szCs w:val="24"/>
        </w:rPr>
        <w:t>- требовать предоставления услуг надлежащего качества, сведений о наличии лицензии и сертификата, расчете стоимости оказываемой медицинской услуги;</w:t>
      </w:r>
    </w:p>
    <w:p w:rsidR="00EF3516" w:rsidRPr="00602C1B" w:rsidRDefault="00EF3516" w:rsidP="00EF3516">
      <w:pPr>
        <w:shd w:val="clear" w:color="auto" w:fill="FFFFFF"/>
        <w:ind w:left="19"/>
        <w:jc w:val="both"/>
        <w:rPr>
          <w:sz w:val="24"/>
          <w:szCs w:val="24"/>
        </w:rPr>
      </w:pPr>
      <w:r w:rsidRPr="00602C1B">
        <w:rPr>
          <w:sz w:val="24"/>
          <w:szCs w:val="24"/>
        </w:rPr>
        <w:t>- предъявлять требования о возмещении убытков, причиненных неисполнением или ненадлежащим исполнением условий договора, безвозмездном устранении недостатков оказанной услуги, возмещении ущерба в случае причинения вреда здоровью или жизни в соответствии с законодательством Российской Федерации;</w:t>
      </w:r>
    </w:p>
    <w:p w:rsidR="00EF3516" w:rsidRPr="00602C1B" w:rsidRDefault="00EF3516" w:rsidP="00EF3516">
      <w:pPr>
        <w:shd w:val="clear" w:color="auto" w:fill="FFFFFF"/>
        <w:ind w:left="19"/>
        <w:jc w:val="both"/>
        <w:rPr>
          <w:sz w:val="24"/>
          <w:szCs w:val="24"/>
        </w:rPr>
      </w:pPr>
      <w:r w:rsidRPr="00602C1B">
        <w:rPr>
          <w:sz w:val="24"/>
          <w:szCs w:val="24"/>
        </w:rPr>
        <w:t>- требовать расторжения договора и возмещения убытков, если обнаружены существенные недостатки в предоставлении услуги или в установленный срок недостатки не устранены.</w:t>
      </w:r>
    </w:p>
    <w:p w:rsidR="00EF3516" w:rsidRPr="00602C1B" w:rsidRDefault="00EF3516" w:rsidP="00EF3516">
      <w:pPr>
        <w:shd w:val="clear" w:color="auto" w:fill="FFFFFF"/>
        <w:spacing w:before="5"/>
        <w:ind w:left="10" w:right="14" w:hanging="10"/>
        <w:jc w:val="both"/>
        <w:rPr>
          <w:sz w:val="24"/>
          <w:szCs w:val="24"/>
        </w:rPr>
      </w:pPr>
      <w:r w:rsidRPr="00602C1B">
        <w:rPr>
          <w:spacing w:val="7"/>
          <w:sz w:val="24"/>
          <w:szCs w:val="24"/>
        </w:rPr>
        <w:t xml:space="preserve">5. За организацию, качество оказания платной медицинской услуги в структурных подразделениях диспансера, </w:t>
      </w:r>
      <w:r w:rsidRPr="00602C1B">
        <w:rPr>
          <w:spacing w:val="3"/>
          <w:sz w:val="24"/>
          <w:szCs w:val="24"/>
        </w:rPr>
        <w:t>ответственность несет заведующий подразделением.</w:t>
      </w:r>
    </w:p>
    <w:p w:rsidR="00EF3516" w:rsidRPr="00602C1B" w:rsidRDefault="00EF3516" w:rsidP="00EF3516">
      <w:pPr>
        <w:shd w:val="clear" w:color="auto" w:fill="FFFFFF"/>
        <w:ind w:left="10" w:right="14" w:hanging="10"/>
        <w:jc w:val="both"/>
        <w:rPr>
          <w:sz w:val="24"/>
          <w:szCs w:val="24"/>
        </w:rPr>
      </w:pPr>
      <w:r w:rsidRPr="00602C1B">
        <w:rPr>
          <w:spacing w:val="-2"/>
          <w:sz w:val="24"/>
          <w:szCs w:val="24"/>
        </w:rPr>
        <w:t xml:space="preserve">6. В случае нарушения медицинским работником трудовой, производственной </w:t>
      </w:r>
      <w:r w:rsidRPr="00602C1B">
        <w:rPr>
          <w:sz w:val="24"/>
          <w:szCs w:val="24"/>
        </w:rPr>
        <w:t>дисциплины или наличия обоснованной жалобы от пациента, руководство диспансера</w:t>
      </w:r>
      <w:r w:rsidRPr="00602C1B">
        <w:rPr>
          <w:spacing w:val="10"/>
          <w:sz w:val="24"/>
          <w:szCs w:val="24"/>
        </w:rPr>
        <w:t xml:space="preserve"> имеет право отстранить его в </w:t>
      </w:r>
      <w:r w:rsidRPr="00602C1B">
        <w:rPr>
          <w:spacing w:val="-1"/>
          <w:sz w:val="24"/>
          <w:szCs w:val="24"/>
        </w:rPr>
        <w:t>дальнейшем от оказания платных услуг.</w:t>
      </w:r>
    </w:p>
    <w:p w:rsidR="00EF3516" w:rsidRPr="00602C1B" w:rsidRDefault="00EF3516" w:rsidP="00EF3516">
      <w:pPr>
        <w:shd w:val="clear" w:color="auto" w:fill="FFFFFF"/>
        <w:ind w:left="19"/>
        <w:jc w:val="both"/>
        <w:rPr>
          <w:spacing w:val="-2"/>
          <w:sz w:val="24"/>
          <w:szCs w:val="24"/>
        </w:rPr>
      </w:pPr>
      <w:r w:rsidRPr="00602C1B">
        <w:rPr>
          <w:spacing w:val="-2"/>
          <w:sz w:val="24"/>
          <w:szCs w:val="24"/>
        </w:rPr>
        <w:t>7. В соответствии с законодательством РФ Диспансер несет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пациента.</w:t>
      </w:r>
    </w:p>
    <w:p w:rsidR="00EF3516" w:rsidRPr="00602C1B" w:rsidRDefault="00EF3516" w:rsidP="00EF3516">
      <w:pPr>
        <w:shd w:val="clear" w:color="auto" w:fill="FFFFFF"/>
        <w:ind w:left="19"/>
        <w:jc w:val="both"/>
        <w:rPr>
          <w:spacing w:val="-2"/>
          <w:sz w:val="24"/>
          <w:szCs w:val="24"/>
        </w:rPr>
      </w:pPr>
      <w:r w:rsidRPr="00602C1B">
        <w:rPr>
          <w:spacing w:val="-2"/>
          <w:sz w:val="24"/>
          <w:szCs w:val="24"/>
        </w:rPr>
        <w:t>8. Претензии и споры, возникшие между пациентом и Диспансером, разрешаются по соглашению сторон или в судебном порядке в соответствии с законодательством Российской Федерации.</w:t>
      </w:r>
    </w:p>
    <w:p w:rsidR="00EF3516" w:rsidRPr="00602C1B" w:rsidRDefault="00EF3516" w:rsidP="00EF3516">
      <w:pPr>
        <w:shd w:val="clear" w:color="auto" w:fill="FFFFFF"/>
        <w:spacing w:before="326"/>
        <w:jc w:val="center"/>
        <w:outlineLvl w:val="0"/>
        <w:rPr>
          <w:sz w:val="24"/>
          <w:szCs w:val="24"/>
        </w:rPr>
      </w:pPr>
      <w:r w:rsidRPr="00602C1B">
        <w:rPr>
          <w:spacing w:val="6"/>
          <w:sz w:val="24"/>
          <w:szCs w:val="24"/>
          <w:lang w:val="en-US"/>
        </w:rPr>
        <w:t>V</w:t>
      </w:r>
      <w:r w:rsidRPr="00602C1B">
        <w:rPr>
          <w:spacing w:val="6"/>
          <w:sz w:val="24"/>
          <w:szCs w:val="24"/>
        </w:rPr>
        <w:t>. ЦЕНООБРАЗОВАНИЕ</w:t>
      </w:r>
    </w:p>
    <w:p w:rsidR="00EF3516" w:rsidRPr="00602C1B" w:rsidRDefault="00EF3516" w:rsidP="00EF3516">
      <w:pPr>
        <w:shd w:val="clear" w:color="auto" w:fill="FFFFFF"/>
        <w:tabs>
          <w:tab w:val="left" w:pos="5630"/>
        </w:tabs>
        <w:ind w:firstLine="720"/>
        <w:jc w:val="both"/>
        <w:rPr>
          <w:sz w:val="24"/>
          <w:szCs w:val="24"/>
        </w:rPr>
      </w:pPr>
      <w:r w:rsidRPr="00602C1B">
        <w:rPr>
          <w:spacing w:val="18"/>
          <w:sz w:val="24"/>
          <w:szCs w:val="24"/>
        </w:rPr>
        <w:t xml:space="preserve">Цены на оказание платных услуг определяются на основании калькуляции и утверждаются </w:t>
      </w:r>
      <w:r w:rsidRPr="00602C1B">
        <w:rPr>
          <w:spacing w:val="11"/>
          <w:sz w:val="24"/>
          <w:szCs w:val="24"/>
        </w:rPr>
        <w:t xml:space="preserve">Министерством здравоохранения </w:t>
      </w:r>
      <w:r w:rsidRPr="00602C1B">
        <w:rPr>
          <w:spacing w:val="3"/>
          <w:sz w:val="24"/>
          <w:szCs w:val="24"/>
        </w:rPr>
        <w:t>Республики Бурятия.</w:t>
      </w:r>
    </w:p>
    <w:p w:rsidR="00EF3516" w:rsidRPr="00602C1B" w:rsidRDefault="00EF3516" w:rsidP="00EF3516">
      <w:pPr>
        <w:shd w:val="clear" w:color="auto" w:fill="FFFFFF"/>
        <w:ind w:left="557" w:hanging="557"/>
        <w:rPr>
          <w:sz w:val="24"/>
          <w:szCs w:val="24"/>
        </w:rPr>
      </w:pPr>
      <w:r w:rsidRPr="00602C1B">
        <w:rPr>
          <w:spacing w:val="5"/>
          <w:sz w:val="24"/>
          <w:szCs w:val="24"/>
        </w:rPr>
        <w:t>Цена на медицинскую услугу определяется с учетом следующих расходов:</w:t>
      </w:r>
    </w:p>
    <w:p w:rsidR="00EF3516" w:rsidRPr="00602C1B" w:rsidRDefault="00EF3516" w:rsidP="00EF3516">
      <w:pPr>
        <w:numPr>
          <w:ilvl w:val="0"/>
          <w:numId w:val="27"/>
        </w:numPr>
        <w:shd w:val="clear" w:color="auto" w:fill="FFFFFF"/>
        <w:tabs>
          <w:tab w:val="left" w:pos="1555"/>
        </w:tabs>
        <w:autoSpaceDN w:val="0"/>
        <w:adjustRightInd w:val="0"/>
        <w:ind w:left="1195"/>
        <w:rPr>
          <w:sz w:val="24"/>
          <w:szCs w:val="24"/>
        </w:rPr>
      </w:pPr>
      <w:r w:rsidRPr="00602C1B">
        <w:rPr>
          <w:spacing w:val="4"/>
          <w:sz w:val="24"/>
          <w:szCs w:val="24"/>
        </w:rPr>
        <w:t>расходов на оплату труда;</w:t>
      </w:r>
    </w:p>
    <w:p w:rsidR="00EF3516" w:rsidRPr="00602C1B" w:rsidRDefault="00EF3516" w:rsidP="00EF3516">
      <w:pPr>
        <w:numPr>
          <w:ilvl w:val="0"/>
          <w:numId w:val="27"/>
        </w:numPr>
        <w:shd w:val="clear" w:color="auto" w:fill="FFFFFF"/>
        <w:tabs>
          <w:tab w:val="left" w:pos="1555"/>
        </w:tabs>
        <w:autoSpaceDN w:val="0"/>
        <w:adjustRightInd w:val="0"/>
        <w:ind w:left="1195"/>
        <w:rPr>
          <w:sz w:val="24"/>
          <w:szCs w:val="24"/>
        </w:rPr>
      </w:pPr>
      <w:r w:rsidRPr="00602C1B">
        <w:rPr>
          <w:spacing w:val="3"/>
          <w:sz w:val="24"/>
          <w:szCs w:val="24"/>
        </w:rPr>
        <w:lastRenderedPageBreak/>
        <w:t>начисления на оплату труда;</w:t>
      </w:r>
    </w:p>
    <w:p w:rsidR="00EF3516" w:rsidRPr="00602C1B" w:rsidRDefault="00EF3516" w:rsidP="00EF3516">
      <w:pPr>
        <w:numPr>
          <w:ilvl w:val="0"/>
          <w:numId w:val="27"/>
        </w:numPr>
        <w:shd w:val="clear" w:color="auto" w:fill="FFFFFF"/>
        <w:tabs>
          <w:tab w:val="left" w:pos="1555"/>
        </w:tabs>
        <w:autoSpaceDN w:val="0"/>
        <w:adjustRightInd w:val="0"/>
        <w:ind w:left="1195"/>
        <w:rPr>
          <w:sz w:val="24"/>
          <w:szCs w:val="24"/>
        </w:rPr>
      </w:pPr>
      <w:r w:rsidRPr="00602C1B">
        <w:rPr>
          <w:spacing w:val="4"/>
          <w:sz w:val="24"/>
          <w:szCs w:val="24"/>
        </w:rPr>
        <w:t>прямых материальных расходов;</w:t>
      </w:r>
    </w:p>
    <w:p w:rsidR="00EF3516" w:rsidRPr="00602C1B" w:rsidRDefault="00EF3516" w:rsidP="00EF3516">
      <w:pPr>
        <w:numPr>
          <w:ilvl w:val="0"/>
          <w:numId w:val="27"/>
        </w:numPr>
        <w:shd w:val="clear" w:color="auto" w:fill="FFFFFF"/>
        <w:tabs>
          <w:tab w:val="left" w:pos="1555"/>
        </w:tabs>
        <w:autoSpaceDN w:val="0"/>
        <w:adjustRightInd w:val="0"/>
        <w:ind w:left="1195"/>
        <w:rPr>
          <w:sz w:val="24"/>
          <w:szCs w:val="24"/>
        </w:rPr>
      </w:pPr>
      <w:r w:rsidRPr="00602C1B">
        <w:rPr>
          <w:spacing w:val="4"/>
          <w:sz w:val="24"/>
          <w:szCs w:val="24"/>
        </w:rPr>
        <w:t>накладных расходов.</w:t>
      </w:r>
    </w:p>
    <w:p w:rsidR="00EF3516" w:rsidRPr="00602C1B" w:rsidRDefault="00EF3516" w:rsidP="00EF3516">
      <w:pPr>
        <w:shd w:val="clear" w:color="auto" w:fill="FFFFFF"/>
        <w:ind w:firstLine="720"/>
        <w:jc w:val="both"/>
        <w:rPr>
          <w:spacing w:val="4"/>
          <w:sz w:val="24"/>
          <w:szCs w:val="24"/>
        </w:rPr>
      </w:pPr>
      <w:r w:rsidRPr="00602C1B">
        <w:rPr>
          <w:spacing w:val="4"/>
          <w:sz w:val="24"/>
          <w:szCs w:val="24"/>
        </w:rPr>
        <w:t xml:space="preserve">Расходы на оплату труда, учитываемые при расчете цены услуги, не должны ограничиваться уровнем, определяемым тарификацией. В цены на платные услуги может быть включена прибыль. </w:t>
      </w:r>
    </w:p>
    <w:p w:rsidR="00EF3516" w:rsidRPr="00602C1B" w:rsidRDefault="00EF3516" w:rsidP="00EF3516">
      <w:pPr>
        <w:shd w:val="clear" w:color="auto" w:fill="FFFFFF"/>
        <w:ind w:firstLine="720"/>
        <w:jc w:val="both"/>
        <w:rPr>
          <w:spacing w:val="4"/>
          <w:sz w:val="24"/>
          <w:szCs w:val="24"/>
        </w:rPr>
      </w:pPr>
      <w:r w:rsidRPr="00602C1B">
        <w:rPr>
          <w:spacing w:val="4"/>
          <w:sz w:val="24"/>
          <w:szCs w:val="24"/>
        </w:rPr>
        <w:t>Цены на платные услуги ежегодно индексируются.</w:t>
      </w:r>
    </w:p>
    <w:p w:rsidR="00EF3516" w:rsidRPr="00602C1B" w:rsidRDefault="00EF3516" w:rsidP="00EF3516">
      <w:pPr>
        <w:shd w:val="clear" w:color="auto" w:fill="FFFFFF"/>
        <w:ind w:firstLine="720"/>
        <w:jc w:val="both"/>
        <w:rPr>
          <w:spacing w:val="4"/>
          <w:sz w:val="24"/>
          <w:szCs w:val="24"/>
        </w:rPr>
      </w:pPr>
      <w:r w:rsidRPr="00602C1B">
        <w:rPr>
          <w:spacing w:val="4"/>
          <w:sz w:val="24"/>
          <w:szCs w:val="24"/>
        </w:rPr>
        <w:t>В отдельных случаях, по соглашению сторон, могут использоваться свободные (договорные) цены.</w:t>
      </w:r>
    </w:p>
    <w:p w:rsidR="00EF3516" w:rsidRPr="00602C1B" w:rsidRDefault="00EF3516" w:rsidP="00EF3516">
      <w:pPr>
        <w:shd w:val="clear" w:color="auto" w:fill="FFFFFF"/>
        <w:ind w:firstLine="720"/>
        <w:jc w:val="both"/>
        <w:rPr>
          <w:spacing w:val="4"/>
          <w:sz w:val="24"/>
          <w:szCs w:val="24"/>
        </w:rPr>
      </w:pPr>
    </w:p>
    <w:p w:rsidR="00EF3516" w:rsidRPr="00602C1B" w:rsidRDefault="00EF3516" w:rsidP="00EF3516">
      <w:pPr>
        <w:shd w:val="clear" w:color="auto" w:fill="FFFFFF"/>
        <w:ind w:firstLine="720"/>
        <w:jc w:val="center"/>
        <w:rPr>
          <w:spacing w:val="4"/>
          <w:sz w:val="24"/>
          <w:szCs w:val="24"/>
        </w:rPr>
      </w:pPr>
      <w:r w:rsidRPr="00602C1B">
        <w:rPr>
          <w:spacing w:val="4"/>
          <w:sz w:val="24"/>
          <w:szCs w:val="24"/>
          <w:lang w:val="en-US"/>
        </w:rPr>
        <w:t>VI</w:t>
      </w:r>
      <w:r w:rsidRPr="00602C1B">
        <w:rPr>
          <w:spacing w:val="4"/>
          <w:sz w:val="24"/>
          <w:szCs w:val="24"/>
        </w:rPr>
        <w:t>. ПОРЯДОК ИСПОЛЬЗОВАНИЯ СРЕДСТВ</w:t>
      </w:r>
    </w:p>
    <w:p w:rsidR="00EF3516" w:rsidRPr="00602C1B" w:rsidRDefault="00EF3516" w:rsidP="00EF3516">
      <w:pPr>
        <w:shd w:val="clear" w:color="auto" w:fill="FFFFFF"/>
        <w:ind w:firstLine="720"/>
        <w:jc w:val="both"/>
        <w:rPr>
          <w:spacing w:val="6"/>
          <w:sz w:val="24"/>
          <w:szCs w:val="24"/>
        </w:rPr>
      </w:pPr>
      <w:r w:rsidRPr="00602C1B">
        <w:rPr>
          <w:spacing w:val="4"/>
          <w:sz w:val="24"/>
          <w:szCs w:val="24"/>
        </w:rPr>
        <w:t xml:space="preserve">Доходы от оказания платных услуг расходуются согласно плану финансово-хозяйственной деятельности </w:t>
      </w:r>
      <w:r w:rsidRPr="00602C1B">
        <w:rPr>
          <w:spacing w:val="6"/>
          <w:sz w:val="24"/>
          <w:szCs w:val="24"/>
        </w:rPr>
        <w:t xml:space="preserve">и направляются </w:t>
      </w:r>
      <w:r w:rsidRPr="00602C1B">
        <w:rPr>
          <w:sz w:val="24"/>
          <w:szCs w:val="24"/>
        </w:rPr>
        <w:t>на следующие мероприятия:</w:t>
      </w:r>
    </w:p>
    <w:p w:rsidR="00EF3516" w:rsidRPr="00602C1B" w:rsidRDefault="00EF3516" w:rsidP="00EF3516">
      <w:pPr>
        <w:numPr>
          <w:ilvl w:val="0"/>
          <w:numId w:val="26"/>
        </w:numPr>
        <w:shd w:val="clear" w:color="auto" w:fill="FFFFFF"/>
        <w:tabs>
          <w:tab w:val="left" w:pos="720"/>
        </w:tabs>
        <w:autoSpaceDN w:val="0"/>
        <w:adjustRightInd w:val="0"/>
        <w:spacing w:before="5"/>
        <w:ind w:left="384"/>
        <w:rPr>
          <w:sz w:val="24"/>
          <w:szCs w:val="24"/>
        </w:rPr>
      </w:pPr>
      <w:r w:rsidRPr="00602C1B">
        <w:rPr>
          <w:spacing w:val="-1"/>
          <w:sz w:val="24"/>
          <w:szCs w:val="24"/>
        </w:rPr>
        <w:t xml:space="preserve">улучшение материально-технической базы </w:t>
      </w:r>
      <w:r w:rsidRPr="00602C1B">
        <w:rPr>
          <w:spacing w:val="-4"/>
          <w:sz w:val="24"/>
          <w:szCs w:val="24"/>
        </w:rPr>
        <w:t>диспансера;</w:t>
      </w:r>
    </w:p>
    <w:p w:rsidR="00EF3516" w:rsidRPr="00602C1B" w:rsidRDefault="00EF3516" w:rsidP="00EF3516">
      <w:pPr>
        <w:numPr>
          <w:ilvl w:val="0"/>
          <w:numId w:val="26"/>
        </w:numPr>
        <w:shd w:val="clear" w:color="auto" w:fill="FFFFFF"/>
        <w:tabs>
          <w:tab w:val="left" w:pos="720"/>
        </w:tabs>
        <w:autoSpaceDN w:val="0"/>
        <w:adjustRightInd w:val="0"/>
        <w:spacing w:before="5"/>
        <w:ind w:left="384"/>
        <w:rPr>
          <w:sz w:val="24"/>
          <w:szCs w:val="24"/>
        </w:rPr>
      </w:pPr>
      <w:r w:rsidRPr="00602C1B">
        <w:rPr>
          <w:spacing w:val="-4"/>
          <w:sz w:val="24"/>
          <w:szCs w:val="24"/>
        </w:rPr>
        <w:t>приобретение медикаментов, мягкого и твердого инвентаря;</w:t>
      </w:r>
    </w:p>
    <w:p w:rsidR="00EF3516" w:rsidRPr="00602C1B" w:rsidRDefault="00EF3516" w:rsidP="00EF3516">
      <w:pPr>
        <w:numPr>
          <w:ilvl w:val="0"/>
          <w:numId w:val="26"/>
        </w:numPr>
        <w:shd w:val="clear" w:color="auto" w:fill="FFFFFF"/>
        <w:tabs>
          <w:tab w:val="left" w:pos="720"/>
        </w:tabs>
        <w:autoSpaceDN w:val="0"/>
        <w:adjustRightInd w:val="0"/>
        <w:spacing w:before="5"/>
        <w:ind w:left="384"/>
        <w:rPr>
          <w:sz w:val="24"/>
          <w:szCs w:val="24"/>
        </w:rPr>
      </w:pPr>
      <w:r w:rsidRPr="00602C1B">
        <w:rPr>
          <w:sz w:val="24"/>
          <w:szCs w:val="24"/>
        </w:rPr>
        <w:t>оплату труда работников;</w:t>
      </w:r>
    </w:p>
    <w:p w:rsidR="00EF3516" w:rsidRPr="00602C1B" w:rsidRDefault="00EF3516" w:rsidP="00EF3516">
      <w:pPr>
        <w:numPr>
          <w:ilvl w:val="0"/>
          <w:numId w:val="26"/>
        </w:numPr>
        <w:shd w:val="clear" w:color="auto" w:fill="FFFFFF"/>
        <w:tabs>
          <w:tab w:val="left" w:pos="720"/>
        </w:tabs>
        <w:autoSpaceDN w:val="0"/>
        <w:adjustRightInd w:val="0"/>
        <w:spacing w:before="5"/>
        <w:ind w:left="384"/>
        <w:rPr>
          <w:sz w:val="24"/>
          <w:szCs w:val="24"/>
        </w:rPr>
      </w:pPr>
      <w:r w:rsidRPr="00602C1B">
        <w:rPr>
          <w:sz w:val="24"/>
          <w:szCs w:val="24"/>
        </w:rPr>
        <w:t>оплату командировочных расходов сотрудников диспансера;</w:t>
      </w:r>
    </w:p>
    <w:p w:rsidR="00EF3516" w:rsidRPr="00602C1B" w:rsidRDefault="00EF3516" w:rsidP="00EF3516">
      <w:pPr>
        <w:numPr>
          <w:ilvl w:val="0"/>
          <w:numId w:val="26"/>
        </w:numPr>
        <w:shd w:val="clear" w:color="auto" w:fill="FFFFFF"/>
        <w:tabs>
          <w:tab w:val="left" w:pos="720"/>
        </w:tabs>
        <w:autoSpaceDN w:val="0"/>
        <w:adjustRightInd w:val="0"/>
        <w:ind w:left="384" w:right="518"/>
        <w:rPr>
          <w:sz w:val="24"/>
          <w:szCs w:val="24"/>
        </w:rPr>
      </w:pPr>
      <w:r w:rsidRPr="00602C1B">
        <w:rPr>
          <w:spacing w:val="-2"/>
          <w:sz w:val="24"/>
          <w:szCs w:val="24"/>
        </w:rPr>
        <w:t>повышение квалификации работников диспансера</w:t>
      </w:r>
      <w:r w:rsidRPr="00602C1B">
        <w:rPr>
          <w:spacing w:val="-3"/>
          <w:sz w:val="24"/>
          <w:szCs w:val="24"/>
        </w:rPr>
        <w:t>;</w:t>
      </w:r>
    </w:p>
    <w:p w:rsidR="00EF3516" w:rsidRPr="00602C1B" w:rsidRDefault="00EF3516" w:rsidP="00EF3516">
      <w:pPr>
        <w:numPr>
          <w:ilvl w:val="0"/>
          <w:numId w:val="26"/>
        </w:numPr>
        <w:shd w:val="clear" w:color="auto" w:fill="FFFFFF"/>
        <w:tabs>
          <w:tab w:val="left" w:pos="720"/>
        </w:tabs>
        <w:autoSpaceDN w:val="0"/>
        <w:adjustRightInd w:val="0"/>
        <w:ind w:left="384" w:right="518"/>
        <w:rPr>
          <w:sz w:val="24"/>
          <w:szCs w:val="24"/>
        </w:rPr>
      </w:pPr>
      <w:r w:rsidRPr="00602C1B">
        <w:rPr>
          <w:spacing w:val="-3"/>
          <w:sz w:val="24"/>
          <w:szCs w:val="24"/>
        </w:rPr>
        <w:t>прочие услуги, расходы и нужды диспансера.</w:t>
      </w:r>
    </w:p>
    <w:p w:rsidR="00EF3516" w:rsidRPr="00602C1B" w:rsidRDefault="00EF3516" w:rsidP="00EF3516">
      <w:pPr>
        <w:shd w:val="clear" w:color="auto" w:fill="FFFFFF"/>
        <w:ind w:firstLine="720"/>
        <w:jc w:val="both"/>
        <w:rPr>
          <w:spacing w:val="-4"/>
          <w:sz w:val="24"/>
          <w:szCs w:val="24"/>
        </w:rPr>
      </w:pPr>
      <w:r w:rsidRPr="00602C1B">
        <w:rPr>
          <w:spacing w:val="11"/>
          <w:sz w:val="24"/>
          <w:szCs w:val="24"/>
        </w:rPr>
        <w:t xml:space="preserve">На оплату труда с начислениями направляется не более </w:t>
      </w:r>
      <w:r w:rsidRPr="004C29D9">
        <w:rPr>
          <w:spacing w:val="11"/>
          <w:sz w:val="24"/>
          <w:szCs w:val="24"/>
        </w:rPr>
        <w:t>70,0%</w:t>
      </w:r>
      <w:r w:rsidRPr="00602C1B">
        <w:rPr>
          <w:spacing w:val="11"/>
          <w:sz w:val="24"/>
          <w:szCs w:val="24"/>
        </w:rPr>
        <w:t xml:space="preserve"> выручки от оказания платных услуг. </w:t>
      </w:r>
    </w:p>
    <w:p w:rsidR="00EF3516" w:rsidRPr="00602C1B" w:rsidRDefault="00EF3516" w:rsidP="00EF3516">
      <w:pPr>
        <w:shd w:val="clear" w:color="auto" w:fill="FFFFFF"/>
        <w:ind w:firstLine="720"/>
        <w:jc w:val="both"/>
        <w:rPr>
          <w:spacing w:val="-2"/>
          <w:sz w:val="24"/>
          <w:szCs w:val="24"/>
        </w:rPr>
      </w:pPr>
      <w:r w:rsidRPr="00602C1B">
        <w:rPr>
          <w:spacing w:val="3"/>
          <w:sz w:val="24"/>
          <w:szCs w:val="24"/>
        </w:rPr>
        <w:t xml:space="preserve">По отделениям, отделам фонд оплаты труда </w:t>
      </w:r>
      <w:r w:rsidRPr="00602C1B">
        <w:rPr>
          <w:spacing w:val="-1"/>
          <w:sz w:val="24"/>
          <w:szCs w:val="24"/>
        </w:rPr>
        <w:t xml:space="preserve">определяется в целом и передается в коллектив для распределения </w:t>
      </w:r>
      <w:r w:rsidRPr="00602C1B">
        <w:rPr>
          <w:spacing w:val="-2"/>
          <w:sz w:val="24"/>
          <w:szCs w:val="24"/>
        </w:rPr>
        <w:t>между работниками.</w:t>
      </w:r>
    </w:p>
    <w:p w:rsidR="00EF3516" w:rsidRPr="00602C1B" w:rsidRDefault="00EF3516" w:rsidP="00EF3516">
      <w:pPr>
        <w:shd w:val="clear" w:color="auto" w:fill="FFFFFF"/>
        <w:ind w:firstLine="720"/>
        <w:jc w:val="both"/>
        <w:rPr>
          <w:spacing w:val="-2"/>
          <w:sz w:val="24"/>
          <w:szCs w:val="24"/>
        </w:rPr>
      </w:pPr>
      <w:r w:rsidRPr="00602C1B">
        <w:rPr>
          <w:spacing w:val="-2"/>
          <w:sz w:val="24"/>
          <w:szCs w:val="24"/>
        </w:rPr>
        <w:t>Администрация имеет право корректировать фонд оплаты труда в соответствии с показателем качества оказанных услуг.</w:t>
      </w:r>
    </w:p>
    <w:p w:rsidR="00EF3516" w:rsidRPr="00602C1B" w:rsidRDefault="00EF3516" w:rsidP="00EF3516">
      <w:pPr>
        <w:shd w:val="clear" w:color="auto" w:fill="FFFFFF"/>
        <w:ind w:firstLine="720"/>
        <w:jc w:val="both"/>
        <w:rPr>
          <w:spacing w:val="-1"/>
          <w:sz w:val="24"/>
          <w:szCs w:val="24"/>
        </w:rPr>
      </w:pPr>
      <w:r w:rsidRPr="00602C1B">
        <w:rPr>
          <w:spacing w:val="-1"/>
          <w:sz w:val="24"/>
          <w:szCs w:val="24"/>
        </w:rPr>
        <w:t xml:space="preserve">Расчет фонда оплаты труда по платным услугам производится на основании данных бухгалтерской и статистической отчетности экономистом планово-экономического отдела и передается в бухгалтерию для начислений. </w:t>
      </w:r>
    </w:p>
    <w:p w:rsidR="00EF3516" w:rsidRDefault="00EF3516" w:rsidP="00EF3516">
      <w:pPr>
        <w:shd w:val="clear" w:color="auto" w:fill="FFFFFF"/>
        <w:ind w:firstLine="720"/>
        <w:jc w:val="both"/>
        <w:rPr>
          <w:spacing w:val="-1"/>
          <w:sz w:val="24"/>
          <w:szCs w:val="24"/>
        </w:rPr>
      </w:pPr>
      <w:r w:rsidRPr="00602C1B">
        <w:rPr>
          <w:spacing w:val="-1"/>
          <w:sz w:val="24"/>
          <w:szCs w:val="24"/>
        </w:rPr>
        <w:t>Бухгалтерия обеспечивает ведение отдельного учета материальных затрат, связанных с оказанием платных услуг.</w:t>
      </w:r>
    </w:p>
    <w:p w:rsidR="00EF3516" w:rsidRDefault="00EF3516" w:rsidP="00EF3516">
      <w:pPr>
        <w:widowControl/>
        <w:autoSpaceDE/>
        <w:ind w:firstLine="708"/>
        <w:jc w:val="both"/>
        <w:rPr>
          <w:color w:val="000000"/>
          <w:sz w:val="24"/>
          <w:szCs w:val="24"/>
        </w:rPr>
      </w:pPr>
      <w:r w:rsidRPr="00303700">
        <w:rPr>
          <w:color w:val="000000"/>
          <w:sz w:val="24"/>
          <w:szCs w:val="24"/>
        </w:rPr>
        <w:t>Ф</w:t>
      </w:r>
      <w:r>
        <w:rPr>
          <w:color w:val="000000"/>
          <w:sz w:val="24"/>
          <w:szCs w:val="24"/>
        </w:rPr>
        <w:t>онд оплаты труда административно-управленческого персонала,</w:t>
      </w:r>
      <w:r w:rsidRPr="00303700">
        <w:rPr>
          <w:color w:val="000000"/>
          <w:sz w:val="24"/>
          <w:szCs w:val="24"/>
        </w:rPr>
        <w:t xml:space="preserve"> устанавливается в размере не более 5% </w:t>
      </w:r>
      <w:r>
        <w:rPr>
          <w:color w:val="000000"/>
          <w:sz w:val="24"/>
          <w:szCs w:val="24"/>
        </w:rPr>
        <w:t>от дохода, согласно плана финансово-хозяйственной деятельности:</w:t>
      </w:r>
    </w:p>
    <w:p w:rsidR="00EF3516" w:rsidRPr="00303700" w:rsidRDefault="00EF3516" w:rsidP="00EF3516">
      <w:pPr>
        <w:ind w:left="426"/>
        <w:rPr>
          <w:color w:val="000000"/>
          <w:sz w:val="24"/>
          <w:szCs w:val="24"/>
        </w:rPr>
      </w:pPr>
      <w:r>
        <w:rPr>
          <w:color w:val="000000"/>
          <w:sz w:val="24"/>
          <w:szCs w:val="24"/>
        </w:rPr>
        <w:t xml:space="preserve"> -  </w:t>
      </w:r>
      <w:r w:rsidRPr="00303700">
        <w:rPr>
          <w:color w:val="000000"/>
          <w:sz w:val="24"/>
          <w:szCs w:val="24"/>
        </w:rPr>
        <w:t>экономи</w:t>
      </w:r>
      <w:r>
        <w:rPr>
          <w:color w:val="000000"/>
          <w:sz w:val="24"/>
          <w:szCs w:val="24"/>
        </w:rPr>
        <w:t>ст</w:t>
      </w:r>
      <w:r w:rsidRPr="00303700">
        <w:rPr>
          <w:color w:val="000000"/>
          <w:sz w:val="24"/>
          <w:szCs w:val="24"/>
        </w:rPr>
        <w:t xml:space="preserve"> – 1,</w:t>
      </w:r>
      <w:r>
        <w:rPr>
          <w:color w:val="000000"/>
          <w:sz w:val="24"/>
          <w:szCs w:val="24"/>
        </w:rPr>
        <w:t>75</w:t>
      </w:r>
      <w:r w:rsidRPr="00303700">
        <w:rPr>
          <w:color w:val="000000"/>
          <w:sz w:val="24"/>
          <w:szCs w:val="24"/>
        </w:rPr>
        <w:t>%</w:t>
      </w:r>
    </w:p>
    <w:p w:rsidR="00EF3516" w:rsidRPr="00303700" w:rsidRDefault="00EF3516" w:rsidP="00EF3516">
      <w:pPr>
        <w:ind w:left="426"/>
        <w:rPr>
          <w:color w:val="000000"/>
          <w:sz w:val="24"/>
          <w:szCs w:val="24"/>
        </w:rPr>
      </w:pPr>
      <w:r>
        <w:rPr>
          <w:color w:val="000000"/>
          <w:sz w:val="24"/>
          <w:szCs w:val="24"/>
        </w:rPr>
        <w:t xml:space="preserve"> - бухгалтер (расчетной группы) </w:t>
      </w:r>
      <w:r w:rsidRPr="00303700">
        <w:rPr>
          <w:color w:val="000000"/>
          <w:sz w:val="24"/>
          <w:szCs w:val="24"/>
        </w:rPr>
        <w:t>–1,</w:t>
      </w:r>
      <w:r>
        <w:rPr>
          <w:color w:val="000000"/>
          <w:sz w:val="24"/>
          <w:szCs w:val="24"/>
        </w:rPr>
        <w:t>75</w:t>
      </w:r>
      <w:r w:rsidRPr="00303700">
        <w:rPr>
          <w:color w:val="000000"/>
          <w:sz w:val="24"/>
          <w:szCs w:val="24"/>
        </w:rPr>
        <w:t>%</w:t>
      </w:r>
    </w:p>
    <w:p w:rsidR="00EF3516" w:rsidRPr="00303700" w:rsidRDefault="00EF3516" w:rsidP="00EF3516">
      <w:pPr>
        <w:ind w:left="426"/>
        <w:rPr>
          <w:color w:val="000000"/>
          <w:sz w:val="24"/>
          <w:szCs w:val="24"/>
        </w:rPr>
      </w:pPr>
      <w:r>
        <w:rPr>
          <w:color w:val="000000"/>
          <w:sz w:val="24"/>
          <w:szCs w:val="24"/>
        </w:rPr>
        <w:t xml:space="preserve"> -  кассир – 1</w:t>
      </w:r>
      <w:r w:rsidRPr="00303700">
        <w:rPr>
          <w:color w:val="000000"/>
          <w:sz w:val="24"/>
          <w:szCs w:val="24"/>
        </w:rPr>
        <w:t>,</w:t>
      </w:r>
      <w:r>
        <w:rPr>
          <w:color w:val="000000"/>
          <w:sz w:val="24"/>
          <w:szCs w:val="24"/>
        </w:rPr>
        <w:t>5</w:t>
      </w:r>
      <w:r w:rsidRPr="00303700">
        <w:rPr>
          <w:color w:val="000000"/>
          <w:sz w:val="24"/>
          <w:szCs w:val="24"/>
        </w:rPr>
        <w:t>%</w:t>
      </w:r>
    </w:p>
    <w:p w:rsidR="00EF3516" w:rsidRPr="00602C1B" w:rsidRDefault="00EF3516" w:rsidP="00EF3516">
      <w:pPr>
        <w:shd w:val="clear" w:color="auto" w:fill="FFFFFF"/>
        <w:ind w:firstLine="488"/>
        <w:jc w:val="both"/>
        <w:rPr>
          <w:spacing w:val="5"/>
          <w:sz w:val="24"/>
          <w:szCs w:val="24"/>
        </w:rPr>
      </w:pPr>
      <w:r w:rsidRPr="00602C1B">
        <w:rPr>
          <w:spacing w:val="13"/>
          <w:sz w:val="24"/>
          <w:szCs w:val="24"/>
        </w:rPr>
        <w:t xml:space="preserve">   В Положение могут вноситься изменения, дополнения в связи с </w:t>
      </w:r>
      <w:r w:rsidRPr="00602C1B">
        <w:rPr>
          <w:sz w:val="24"/>
          <w:szCs w:val="24"/>
        </w:rPr>
        <w:t>изменением действующего законодательства в системе здравоохранения, введения дополнительных видов платных медицинских услуг и др.</w:t>
      </w:r>
      <w:r>
        <w:rPr>
          <w:sz w:val="24"/>
          <w:szCs w:val="24"/>
        </w:rPr>
        <w:t xml:space="preserve"> </w:t>
      </w:r>
      <w:r w:rsidRPr="00602C1B">
        <w:rPr>
          <w:sz w:val="24"/>
          <w:szCs w:val="24"/>
        </w:rPr>
        <w:t xml:space="preserve">случаях.                                                                                                     </w:t>
      </w:r>
    </w:p>
    <w:p w:rsidR="00EF3516" w:rsidRPr="00602C1B" w:rsidRDefault="00EF3516" w:rsidP="00EF3516">
      <w:pPr>
        <w:shd w:val="clear" w:color="auto" w:fill="FFFFFF"/>
        <w:jc w:val="both"/>
        <w:rPr>
          <w:sz w:val="24"/>
          <w:szCs w:val="24"/>
        </w:rPr>
      </w:pPr>
    </w:p>
    <w:p w:rsidR="00EF3516" w:rsidRDefault="00EF3516" w:rsidP="00EF3516">
      <w:pPr>
        <w:shd w:val="clear" w:color="auto" w:fill="FFFFFF"/>
        <w:jc w:val="both"/>
        <w:rPr>
          <w:sz w:val="24"/>
          <w:szCs w:val="24"/>
        </w:rPr>
      </w:pPr>
    </w:p>
    <w:p w:rsidR="00EF3516" w:rsidRPr="00303700" w:rsidRDefault="00EF3516" w:rsidP="00EF3516">
      <w:pPr>
        <w:ind w:left="426"/>
        <w:rPr>
          <w:color w:val="000000"/>
          <w:sz w:val="24"/>
          <w:szCs w:val="24"/>
        </w:rPr>
      </w:pPr>
      <w:r w:rsidRPr="00303700">
        <w:rPr>
          <w:color w:val="000000"/>
          <w:sz w:val="24"/>
          <w:szCs w:val="24"/>
        </w:rPr>
        <w:t xml:space="preserve">       Зам. главного врача по экономике                                          Бартанова  И.А.</w:t>
      </w:r>
    </w:p>
    <w:p w:rsidR="00EF3516" w:rsidRPr="00602C1B" w:rsidRDefault="00EF3516" w:rsidP="00EF3516">
      <w:pPr>
        <w:shd w:val="clear" w:color="auto" w:fill="FFFFFF"/>
        <w:jc w:val="both"/>
        <w:rPr>
          <w:sz w:val="24"/>
          <w:szCs w:val="24"/>
        </w:rPr>
      </w:pPr>
    </w:p>
    <w:p w:rsidR="00EF3516" w:rsidRPr="00602C1B" w:rsidRDefault="00EF3516" w:rsidP="00EF3516">
      <w:pPr>
        <w:shd w:val="clear" w:color="auto" w:fill="FFFFFF"/>
        <w:jc w:val="both"/>
        <w:rPr>
          <w:sz w:val="24"/>
          <w:szCs w:val="24"/>
        </w:rPr>
      </w:pPr>
    </w:p>
    <w:p w:rsidR="00EF3516" w:rsidRPr="00602C1B" w:rsidRDefault="00EF3516" w:rsidP="00EF3516">
      <w:pPr>
        <w:shd w:val="clear" w:color="auto" w:fill="FFFFFF"/>
        <w:jc w:val="both"/>
        <w:rPr>
          <w:sz w:val="24"/>
          <w:szCs w:val="24"/>
        </w:rPr>
      </w:pPr>
    </w:p>
    <w:p w:rsidR="00EF3516" w:rsidRPr="00602C1B" w:rsidRDefault="00EF3516" w:rsidP="00EF3516">
      <w:pPr>
        <w:shd w:val="clear" w:color="auto" w:fill="FFFFFF"/>
        <w:jc w:val="both"/>
        <w:rPr>
          <w:sz w:val="24"/>
          <w:szCs w:val="24"/>
        </w:rPr>
      </w:pPr>
    </w:p>
    <w:p w:rsidR="00EF3516" w:rsidRPr="00602C1B" w:rsidRDefault="00EF3516" w:rsidP="00EF3516">
      <w:pPr>
        <w:shd w:val="clear" w:color="auto" w:fill="FFFFFF"/>
        <w:jc w:val="both"/>
        <w:rPr>
          <w:sz w:val="24"/>
          <w:szCs w:val="24"/>
        </w:rPr>
      </w:pPr>
    </w:p>
    <w:p w:rsidR="00EF3516" w:rsidRDefault="00EF3516" w:rsidP="00EF3516">
      <w:pPr>
        <w:rPr>
          <w:sz w:val="24"/>
          <w:szCs w:val="24"/>
        </w:rPr>
      </w:pPr>
    </w:p>
    <w:p w:rsidR="00EF3516" w:rsidRDefault="00EF3516" w:rsidP="00EF3516">
      <w:pPr>
        <w:rPr>
          <w:sz w:val="24"/>
          <w:szCs w:val="24"/>
        </w:rPr>
      </w:pPr>
    </w:p>
    <w:p w:rsidR="00EF3516" w:rsidRDefault="00EF3516" w:rsidP="00EF3516">
      <w:pPr>
        <w:rPr>
          <w:sz w:val="24"/>
          <w:szCs w:val="24"/>
        </w:rPr>
      </w:pPr>
    </w:p>
    <w:p w:rsidR="00EF3516" w:rsidRDefault="00EF3516" w:rsidP="00EF3516">
      <w:pPr>
        <w:rPr>
          <w:sz w:val="24"/>
          <w:szCs w:val="24"/>
        </w:rPr>
      </w:pPr>
    </w:p>
    <w:p w:rsidR="00EF3516" w:rsidRDefault="00EF3516" w:rsidP="00EF3516">
      <w:pPr>
        <w:rPr>
          <w:sz w:val="24"/>
          <w:szCs w:val="24"/>
        </w:rPr>
      </w:pPr>
    </w:p>
    <w:p w:rsidR="00EF3516" w:rsidRDefault="00EF3516" w:rsidP="00EF3516">
      <w:pPr>
        <w:rPr>
          <w:sz w:val="24"/>
          <w:szCs w:val="24"/>
        </w:rPr>
      </w:pPr>
    </w:p>
    <w:p w:rsidR="00EF3516" w:rsidRDefault="00EF3516" w:rsidP="00EF3516">
      <w:pPr>
        <w:rPr>
          <w:sz w:val="24"/>
          <w:szCs w:val="24"/>
        </w:rPr>
      </w:pPr>
    </w:p>
    <w:p w:rsidR="00EF3516" w:rsidRDefault="00EF3516" w:rsidP="00EF3516">
      <w:pPr>
        <w:pStyle w:val="a6"/>
        <w:ind w:left="426"/>
        <w:jc w:val="right"/>
        <w:rPr>
          <w:color w:val="000000"/>
          <w:sz w:val="22"/>
          <w:szCs w:val="22"/>
        </w:rPr>
      </w:pPr>
      <w:r>
        <w:rPr>
          <w:color w:val="000000"/>
          <w:sz w:val="22"/>
          <w:szCs w:val="22"/>
        </w:rPr>
        <w:lastRenderedPageBreak/>
        <w:t>Приложение №1</w:t>
      </w:r>
    </w:p>
    <w:p w:rsidR="00EF3516" w:rsidRPr="0042127E" w:rsidRDefault="00EF3516" w:rsidP="00EF3516">
      <w:pPr>
        <w:pStyle w:val="a6"/>
        <w:ind w:left="426"/>
        <w:jc w:val="right"/>
        <w:rPr>
          <w:color w:val="000000"/>
          <w:sz w:val="22"/>
          <w:szCs w:val="22"/>
        </w:rPr>
      </w:pPr>
      <w:r w:rsidRPr="0042127E">
        <w:rPr>
          <w:color w:val="000000"/>
          <w:sz w:val="22"/>
          <w:szCs w:val="22"/>
        </w:rPr>
        <w:t>К положению о предоставлени</w:t>
      </w:r>
      <w:r>
        <w:rPr>
          <w:color w:val="000000"/>
          <w:sz w:val="22"/>
          <w:szCs w:val="22"/>
        </w:rPr>
        <w:t>и</w:t>
      </w:r>
      <w:r w:rsidRPr="0042127E">
        <w:rPr>
          <w:color w:val="000000"/>
          <w:sz w:val="22"/>
          <w:szCs w:val="22"/>
        </w:rPr>
        <w:t xml:space="preserve"> </w:t>
      </w:r>
    </w:p>
    <w:p w:rsidR="00EF3516" w:rsidRDefault="00EF3516" w:rsidP="00EF3516">
      <w:pPr>
        <w:pStyle w:val="ConsPlusTitle"/>
        <w:jc w:val="right"/>
        <w:rPr>
          <w:rFonts w:ascii="Times New Roman" w:hAnsi="Times New Roman" w:cs="Times New Roman"/>
          <w:b w:val="0"/>
          <w:bCs w:val="0"/>
          <w:color w:val="000000"/>
          <w:sz w:val="24"/>
          <w:szCs w:val="24"/>
        </w:rPr>
      </w:pPr>
      <w:r w:rsidRPr="0042127E">
        <w:rPr>
          <w:rFonts w:ascii="Times New Roman" w:hAnsi="Times New Roman" w:cs="Times New Roman"/>
          <w:b w:val="0"/>
          <w:bCs w:val="0"/>
          <w:color w:val="000000"/>
          <w:sz w:val="24"/>
          <w:szCs w:val="24"/>
        </w:rPr>
        <w:t>ГБУЗ «Бурятский республиканский</w:t>
      </w:r>
    </w:p>
    <w:p w:rsidR="00EF3516" w:rsidRDefault="00EF3516" w:rsidP="00EF3516">
      <w:pPr>
        <w:pStyle w:val="ConsPlusTitle"/>
        <w:jc w:val="right"/>
        <w:rPr>
          <w:rFonts w:ascii="Times New Roman" w:hAnsi="Times New Roman" w:cs="Times New Roman"/>
          <w:b w:val="0"/>
          <w:bCs w:val="0"/>
          <w:color w:val="000000"/>
          <w:sz w:val="24"/>
          <w:szCs w:val="24"/>
        </w:rPr>
      </w:pPr>
      <w:r w:rsidRPr="0042127E">
        <w:rPr>
          <w:rFonts w:ascii="Times New Roman" w:hAnsi="Times New Roman" w:cs="Times New Roman"/>
          <w:b w:val="0"/>
          <w:bCs w:val="0"/>
          <w:color w:val="000000"/>
          <w:sz w:val="24"/>
          <w:szCs w:val="24"/>
        </w:rPr>
        <w:t xml:space="preserve"> клинический онкологический </w:t>
      </w:r>
    </w:p>
    <w:p w:rsidR="00EF3516" w:rsidRPr="0042127E" w:rsidRDefault="00EF3516" w:rsidP="00EF3516">
      <w:pPr>
        <w:pStyle w:val="ConsPlusTitle"/>
        <w:jc w:val="right"/>
        <w:rPr>
          <w:rFonts w:ascii="Times New Roman" w:hAnsi="Times New Roman" w:cs="Times New Roman"/>
          <w:b w:val="0"/>
          <w:bCs w:val="0"/>
          <w:color w:val="000000"/>
        </w:rPr>
      </w:pPr>
      <w:r w:rsidRPr="0042127E">
        <w:rPr>
          <w:rFonts w:ascii="Times New Roman" w:hAnsi="Times New Roman" w:cs="Times New Roman"/>
          <w:b w:val="0"/>
          <w:bCs w:val="0"/>
          <w:color w:val="000000"/>
          <w:sz w:val="24"/>
          <w:szCs w:val="24"/>
        </w:rPr>
        <w:t>диспансер»</w:t>
      </w:r>
      <w:r>
        <w:rPr>
          <w:rFonts w:ascii="Times New Roman" w:hAnsi="Times New Roman" w:cs="Times New Roman"/>
          <w:b w:val="0"/>
          <w:bCs w:val="0"/>
          <w:color w:val="000000"/>
          <w:sz w:val="24"/>
          <w:szCs w:val="24"/>
        </w:rPr>
        <w:t xml:space="preserve"> </w:t>
      </w:r>
      <w:r w:rsidRPr="0042127E">
        <w:rPr>
          <w:rFonts w:ascii="Times New Roman" w:hAnsi="Times New Roman" w:cs="Times New Roman"/>
          <w:b w:val="0"/>
          <w:bCs w:val="0"/>
          <w:color w:val="000000"/>
        </w:rPr>
        <w:t>платных медицинских услуг</w:t>
      </w:r>
      <w:r w:rsidRPr="0042127E">
        <w:rPr>
          <w:rFonts w:ascii="Times New Roman" w:hAnsi="Times New Roman" w:cs="Times New Roman"/>
          <w:color w:val="000000"/>
        </w:rPr>
        <w:t>.</w:t>
      </w:r>
    </w:p>
    <w:p w:rsidR="00EF3516" w:rsidRDefault="00EF3516" w:rsidP="00EF3516">
      <w:pPr>
        <w:pStyle w:val="ConsPlusNormal"/>
        <w:ind w:left="426" w:firstLine="0"/>
        <w:jc w:val="center"/>
        <w:outlineLvl w:val="0"/>
        <w:rPr>
          <w:rFonts w:ascii="Times New Roman" w:hAnsi="Times New Roman" w:cs="Times New Roman"/>
          <w:color w:val="000000"/>
          <w:sz w:val="22"/>
          <w:szCs w:val="22"/>
        </w:rPr>
      </w:pPr>
    </w:p>
    <w:p w:rsidR="00EF3516" w:rsidRDefault="00EF3516" w:rsidP="00EF3516">
      <w:pPr>
        <w:pStyle w:val="ConsPlusNormal"/>
        <w:ind w:left="426" w:firstLine="0"/>
        <w:jc w:val="center"/>
        <w:outlineLvl w:val="0"/>
        <w:rPr>
          <w:rFonts w:ascii="Times New Roman" w:hAnsi="Times New Roman" w:cs="Times New Roman"/>
          <w:color w:val="000000"/>
          <w:sz w:val="22"/>
          <w:szCs w:val="22"/>
        </w:rPr>
      </w:pPr>
    </w:p>
    <w:p w:rsidR="00EF3516" w:rsidRPr="001D25DD" w:rsidRDefault="00EF3516" w:rsidP="00EF3516">
      <w:pPr>
        <w:pStyle w:val="ConsPlusNormal"/>
        <w:ind w:left="426" w:firstLine="0"/>
        <w:jc w:val="center"/>
        <w:outlineLvl w:val="0"/>
        <w:rPr>
          <w:rFonts w:ascii="Times New Roman" w:hAnsi="Times New Roman" w:cs="Times New Roman"/>
          <w:color w:val="000000"/>
          <w:sz w:val="22"/>
          <w:szCs w:val="22"/>
        </w:rPr>
      </w:pPr>
      <w:r w:rsidRPr="001D25DD">
        <w:rPr>
          <w:rFonts w:ascii="Times New Roman" w:hAnsi="Times New Roman" w:cs="Times New Roman"/>
          <w:color w:val="000000"/>
          <w:sz w:val="22"/>
          <w:szCs w:val="22"/>
        </w:rPr>
        <w:t>ДОГОВОР</w:t>
      </w:r>
    </w:p>
    <w:p w:rsidR="00EF3516" w:rsidRPr="001D25DD" w:rsidRDefault="00EF3516" w:rsidP="00EF3516">
      <w:pPr>
        <w:pStyle w:val="ConsPlusNormal"/>
        <w:ind w:left="426" w:firstLine="0"/>
        <w:jc w:val="center"/>
        <w:outlineLvl w:val="0"/>
        <w:rPr>
          <w:rFonts w:ascii="Times New Roman" w:hAnsi="Times New Roman" w:cs="Times New Roman"/>
          <w:color w:val="000000"/>
          <w:sz w:val="22"/>
          <w:szCs w:val="22"/>
        </w:rPr>
      </w:pPr>
      <w:r w:rsidRPr="001D25DD">
        <w:rPr>
          <w:rFonts w:ascii="Times New Roman" w:hAnsi="Times New Roman" w:cs="Times New Roman"/>
          <w:color w:val="000000"/>
          <w:sz w:val="22"/>
          <w:szCs w:val="22"/>
        </w:rPr>
        <w:t>НА ОКАЗАНИЕ ПЛАТНЫХ МЕДИЦИНСКИХ УСЛУГ N _____</w:t>
      </w:r>
    </w:p>
    <w:p w:rsidR="00EF3516" w:rsidRPr="001D25DD" w:rsidRDefault="00EF3516" w:rsidP="00EF3516">
      <w:pPr>
        <w:pStyle w:val="ConsPlusNormal"/>
        <w:ind w:left="426" w:firstLine="0"/>
        <w:jc w:val="both"/>
        <w:outlineLvl w:val="0"/>
        <w:rPr>
          <w:rFonts w:ascii="Times New Roman" w:hAnsi="Times New Roman" w:cs="Times New Roman"/>
          <w:color w:val="000000"/>
          <w:sz w:val="22"/>
          <w:szCs w:val="22"/>
        </w:rPr>
      </w:pPr>
    </w:p>
    <w:p w:rsidR="00EF3516" w:rsidRPr="001D25DD" w:rsidRDefault="00EF3516" w:rsidP="00EF3516">
      <w:pPr>
        <w:pStyle w:val="ConsPlusNonformat"/>
        <w:ind w:left="426"/>
        <w:rPr>
          <w:rFonts w:ascii="Times New Roman" w:hAnsi="Times New Roman" w:cs="Times New Roman"/>
          <w:color w:val="000000"/>
          <w:sz w:val="22"/>
          <w:szCs w:val="22"/>
        </w:rPr>
      </w:pPr>
      <w:r w:rsidRPr="001D25DD">
        <w:rPr>
          <w:rFonts w:ascii="Times New Roman" w:hAnsi="Times New Roman" w:cs="Times New Roman"/>
          <w:color w:val="000000"/>
          <w:sz w:val="22"/>
          <w:szCs w:val="22"/>
        </w:rPr>
        <w:t xml:space="preserve">    "___" __________ 20__ г.</w:t>
      </w:r>
      <w:r w:rsidRPr="001D25DD">
        <w:rPr>
          <w:rFonts w:ascii="Times New Roman" w:hAnsi="Times New Roman" w:cs="Times New Roman"/>
          <w:color w:val="000000"/>
          <w:sz w:val="22"/>
          <w:szCs w:val="22"/>
        </w:rPr>
        <w:tab/>
      </w:r>
      <w:r w:rsidRPr="001D25DD">
        <w:rPr>
          <w:rFonts w:ascii="Times New Roman" w:hAnsi="Times New Roman" w:cs="Times New Roman"/>
          <w:color w:val="000000"/>
          <w:sz w:val="22"/>
          <w:szCs w:val="22"/>
        </w:rPr>
        <w:tab/>
      </w:r>
      <w:r w:rsidRPr="001D25DD">
        <w:rPr>
          <w:rFonts w:ascii="Times New Roman" w:hAnsi="Times New Roman" w:cs="Times New Roman"/>
          <w:color w:val="000000"/>
          <w:sz w:val="22"/>
          <w:szCs w:val="22"/>
        </w:rPr>
        <w:tab/>
      </w:r>
      <w:r w:rsidRPr="001D25DD">
        <w:rPr>
          <w:rFonts w:ascii="Times New Roman" w:hAnsi="Times New Roman" w:cs="Times New Roman"/>
          <w:color w:val="000000"/>
          <w:sz w:val="22"/>
          <w:szCs w:val="22"/>
        </w:rPr>
        <w:tab/>
      </w:r>
      <w:r w:rsidRPr="001D25DD">
        <w:rPr>
          <w:rFonts w:ascii="Times New Roman" w:hAnsi="Times New Roman" w:cs="Times New Roman"/>
          <w:color w:val="000000"/>
          <w:sz w:val="22"/>
          <w:szCs w:val="22"/>
        </w:rPr>
        <w:tab/>
      </w:r>
      <w:r w:rsidRPr="001D25DD">
        <w:rPr>
          <w:rFonts w:ascii="Times New Roman" w:hAnsi="Times New Roman" w:cs="Times New Roman"/>
          <w:color w:val="000000"/>
          <w:sz w:val="22"/>
          <w:szCs w:val="22"/>
        </w:rPr>
        <w:tab/>
      </w:r>
      <w:r w:rsidRPr="001D25DD">
        <w:rPr>
          <w:rFonts w:ascii="Times New Roman" w:hAnsi="Times New Roman" w:cs="Times New Roman"/>
          <w:color w:val="000000"/>
          <w:sz w:val="22"/>
          <w:szCs w:val="22"/>
        </w:rPr>
        <w:tab/>
        <w:t>г. Улан-Удэ</w:t>
      </w:r>
    </w:p>
    <w:p w:rsidR="00EF3516" w:rsidRPr="001D25DD" w:rsidRDefault="00EF3516" w:rsidP="00EF3516">
      <w:pPr>
        <w:pStyle w:val="ConsPlusNonformat"/>
        <w:ind w:left="426"/>
        <w:rPr>
          <w:rFonts w:ascii="Times New Roman" w:hAnsi="Times New Roman" w:cs="Times New Roman"/>
          <w:b/>
          <w:bCs/>
          <w:color w:val="000000"/>
          <w:sz w:val="22"/>
          <w:szCs w:val="22"/>
        </w:rPr>
      </w:pPr>
    </w:p>
    <w:p w:rsidR="00EF3516" w:rsidRPr="0030403F" w:rsidRDefault="00EF3516" w:rsidP="00EF3516">
      <w:pPr>
        <w:ind w:left="425"/>
        <w:jc w:val="both"/>
        <w:rPr>
          <w:color w:val="000000"/>
          <w:sz w:val="22"/>
          <w:szCs w:val="22"/>
        </w:rPr>
      </w:pPr>
      <w:r w:rsidRPr="001D25DD">
        <w:rPr>
          <w:color w:val="000000"/>
        </w:rPr>
        <w:tab/>
      </w:r>
      <w:r w:rsidRPr="0030403F">
        <w:rPr>
          <w:color w:val="000000"/>
          <w:sz w:val="22"/>
          <w:szCs w:val="22"/>
        </w:rPr>
        <w:t>Государственное бюджетное учреждение здравоохранения «Бурятский республиканский клинический онкологический диспансер», именуемое в дальнейшем «Исполнитель», в лице главного врача Перинова Александра Петровича, действующего на основании Устава, с одной стороны, и_______________________________________________________________________</w:t>
      </w:r>
    </w:p>
    <w:p w:rsidR="00EF3516" w:rsidRPr="0030403F" w:rsidRDefault="00EF3516" w:rsidP="00EF3516">
      <w:pPr>
        <w:pStyle w:val="ConsPlusNonformat"/>
        <w:ind w:left="42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именуемый(ая) </w:t>
      </w:r>
      <w:r w:rsidRPr="0030403F">
        <w:rPr>
          <w:rFonts w:ascii="Times New Roman" w:hAnsi="Times New Roman" w:cs="Times New Roman"/>
          <w:color w:val="000000"/>
          <w:sz w:val="22"/>
          <w:szCs w:val="22"/>
        </w:rPr>
        <w:t>в дальнейшем "Потребитель», с другой стороны, заключили настоящий договор о нижеследующем:</w:t>
      </w:r>
    </w:p>
    <w:p w:rsidR="00EF3516" w:rsidRPr="0030403F" w:rsidRDefault="00EF3516" w:rsidP="00EF3516">
      <w:pPr>
        <w:pStyle w:val="ConsPlusNormal"/>
        <w:ind w:left="426" w:firstLine="0"/>
        <w:jc w:val="center"/>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1. Предмет договора</w:t>
      </w:r>
    </w:p>
    <w:p w:rsidR="00EF3516" w:rsidRPr="0030403F" w:rsidRDefault="00EF3516" w:rsidP="00EF3516">
      <w:pPr>
        <w:pStyle w:val="ConsPlusNonformat"/>
        <w:ind w:left="426"/>
        <w:rPr>
          <w:rFonts w:ascii="Times New Roman" w:hAnsi="Times New Roman" w:cs="Times New Roman"/>
          <w:color w:val="000000"/>
          <w:sz w:val="22"/>
          <w:szCs w:val="22"/>
        </w:rPr>
      </w:pPr>
      <w:r w:rsidRPr="0030403F">
        <w:rPr>
          <w:rFonts w:ascii="Times New Roman" w:hAnsi="Times New Roman" w:cs="Times New Roman"/>
          <w:color w:val="000000"/>
          <w:sz w:val="22"/>
          <w:szCs w:val="22"/>
        </w:rPr>
        <w:tab/>
        <w:t>1.1. Потребитель   поручает, а Исполнитель обязуется оказать Потребителю платную медицинскую услугу: ______________________________________________________________</w:t>
      </w:r>
    </w:p>
    <w:p w:rsidR="00EF3516" w:rsidRPr="0030403F" w:rsidRDefault="00EF3516" w:rsidP="00EF3516">
      <w:pPr>
        <w:pStyle w:val="ConsPlusNonformat"/>
        <w:ind w:left="426"/>
        <w:rPr>
          <w:rFonts w:ascii="Times New Roman" w:hAnsi="Times New Roman" w:cs="Times New Roman"/>
          <w:color w:val="000000"/>
          <w:sz w:val="22"/>
          <w:szCs w:val="22"/>
        </w:rPr>
      </w:pPr>
      <w:r w:rsidRPr="0030403F">
        <w:rPr>
          <w:rFonts w:ascii="Times New Roman" w:hAnsi="Times New Roman" w:cs="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516" w:rsidRPr="0030403F" w:rsidRDefault="00EF3516" w:rsidP="00EF3516">
      <w:pPr>
        <w:ind w:left="425"/>
        <w:rPr>
          <w:color w:val="000000"/>
          <w:sz w:val="22"/>
          <w:szCs w:val="22"/>
        </w:rPr>
      </w:pPr>
      <w:r w:rsidRPr="0030403F">
        <w:rPr>
          <w:color w:val="000000"/>
          <w:sz w:val="22"/>
          <w:szCs w:val="22"/>
        </w:rPr>
        <w:t>в порядке и размере, установленных настоящим Договором.</w:t>
      </w:r>
    </w:p>
    <w:p w:rsidR="00EF3516" w:rsidRPr="0030403F" w:rsidRDefault="00EF3516" w:rsidP="00EF3516">
      <w:pPr>
        <w:pStyle w:val="ConsPlusNonformat"/>
        <w:ind w:left="426"/>
        <w:rPr>
          <w:rFonts w:ascii="Times New Roman" w:hAnsi="Times New Roman" w:cs="Times New Roman"/>
          <w:color w:val="000000"/>
          <w:sz w:val="22"/>
          <w:szCs w:val="22"/>
        </w:rPr>
      </w:pPr>
      <w:r w:rsidRPr="0030403F">
        <w:rPr>
          <w:rFonts w:ascii="Times New Roman" w:hAnsi="Times New Roman" w:cs="Times New Roman"/>
          <w:color w:val="000000"/>
          <w:sz w:val="22"/>
          <w:szCs w:val="22"/>
        </w:rPr>
        <w:tab/>
        <w:t>1.2. Срок оказания медицинской услуги ___________________________________________.</w:t>
      </w:r>
    </w:p>
    <w:p w:rsidR="00EF3516" w:rsidRPr="0030403F" w:rsidRDefault="00EF3516" w:rsidP="00EF3516">
      <w:pPr>
        <w:pStyle w:val="ConsPlusNonformat"/>
        <w:ind w:left="426"/>
        <w:jc w:val="both"/>
        <w:rPr>
          <w:rFonts w:ascii="Times New Roman" w:hAnsi="Times New Roman" w:cs="Times New Roman"/>
          <w:color w:val="000000"/>
          <w:sz w:val="22"/>
          <w:szCs w:val="22"/>
        </w:rPr>
      </w:pPr>
      <w:r w:rsidRPr="0030403F">
        <w:rPr>
          <w:rFonts w:ascii="Times New Roman" w:hAnsi="Times New Roman" w:cs="Times New Roman"/>
          <w:color w:val="000000"/>
          <w:sz w:val="22"/>
          <w:szCs w:val="22"/>
        </w:rPr>
        <w:tab/>
        <w:t xml:space="preserve">1.3. Исполнитель оказывает услуги потребителю на основании лицензии №ФС-03-01-000135 от 8.06.2010 г. выданной  Управлением Федеральной службы по надзору в сфере здравоохранения и социального развития по Республике Бурятия, г. Улан-Удэ, ул. Некрасова, 20, тел.21-02-58. </w:t>
      </w:r>
    </w:p>
    <w:p w:rsidR="00EF3516" w:rsidRPr="0030403F" w:rsidRDefault="00EF3516" w:rsidP="00EF3516">
      <w:pPr>
        <w:pStyle w:val="ConsPlusNormal"/>
        <w:ind w:left="426" w:firstLine="0"/>
        <w:jc w:val="both"/>
        <w:outlineLvl w:val="0"/>
        <w:rPr>
          <w:rFonts w:ascii="Times New Roman" w:hAnsi="Times New Roman" w:cs="Times New Roman"/>
          <w:color w:val="000000"/>
          <w:sz w:val="22"/>
          <w:szCs w:val="22"/>
        </w:rPr>
      </w:pPr>
    </w:p>
    <w:p w:rsidR="00EF3516" w:rsidRPr="0030403F" w:rsidRDefault="00EF3516" w:rsidP="00EF3516">
      <w:pPr>
        <w:pStyle w:val="ConsPlusNormal"/>
        <w:ind w:left="3258" w:firstLine="282"/>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2. Стоимость и порядок оплаты</w:t>
      </w:r>
    </w:p>
    <w:p w:rsidR="00EF3516" w:rsidRPr="0030403F" w:rsidRDefault="00EF3516" w:rsidP="00EF3516">
      <w:pPr>
        <w:pStyle w:val="ConsPlusNonformat"/>
        <w:ind w:left="426"/>
        <w:jc w:val="both"/>
        <w:rPr>
          <w:rFonts w:ascii="Times New Roman" w:hAnsi="Times New Roman" w:cs="Times New Roman"/>
          <w:color w:val="000000"/>
          <w:sz w:val="22"/>
          <w:szCs w:val="22"/>
        </w:rPr>
      </w:pPr>
      <w:r w:rsidRPr="0030403F">
        <w:rPr>
          <w:rFonts w:ascii="Times New Roman" w:hAnsi="Times New Roman" w:cs="Times New Roman"/>
          <w:color w:val="000000"/>
          <w:sz w:val="22"/>
          <w:szCs w:val="22"/>
        </w:rPr>
        <w:tab/>
        <w:t>2.1. Стоимость  медицинской  услуги  согласно  прейскуранту  составляет</w:t>
      </w:r>
    </w:p>
    <w:p w:rsidR="00EF3516" w:rsidRPr="0030403F" w:rsidRDefault="00EF3516" w:rsidP="00EF3516">
      <w:pPr>
        <w:ind w:left="426"/>
        <w:jc w:val="both"/>
        <w:rPr>
          <w:color w:val="000000"/>
          <w:sz w:val="22"/>
          <w:szCs w:val="22"/>
        </w:rPr>
      </w:pPr>
      <w:r w:rsidRPr="0030403F">
        <w:rPr>
          <w:color w:val="000000"/>
          <w:sz w:val="22"/>
          <w:szCs w:val="22"/>
        </w:rPr>
        <w:t>___________________________________________________________________ рублей. Оплата Услуг осуществляется  Потребителем в порядке  100-процентной  предоплаты до получения Услуги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w:t>
      </w:r>
    </w:p>
    <w:p w:rsidR="00EF3516" w:rsidRPr="0030403F" w:rsidRDefault="00EF3516" w:rsidP="00EF3516">
      <w:pPr>
        <w:ind w:left="2977" w:firstLine="561"/>
        <w:jc w:val="both"/>
        <w:rPr>
          <w:color w:val="000000"/>
          <w:sz w:val="22"/>
          <w:szCs w:val="22"/>
        </w:rPr>
      </w:pPr>
      <w:r w:rsidRPr="0030403F">
        <w:rPr>
          <w:color w:val="000000"/>
          <w:sz w:val="22"/>
          <w:szCs w:val="22"/>
        </w:rPr>
        <w:t>3. Права и обязанности сторон</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3.1. Исполнитель обязан:</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предоставить Потребителю достоверную, доступную информацию о предоставляемой услуге;</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оказать Потребителю квалифицированную, качественную медицинскую помощь в установленные договором сроки;</w:t>
      </w:r>
    </w:p>
    <w:p w:rsidR="00EF3516" w:rsidRPr="0030403F" w:rsidRDefault="00EF3516" w:rsidP="00EF3516">
      <w:pPr>
        <w:ind w:left="425" w:firstLine="709"/>
        <w:jc w:val="both"/>
        <w:rPr>
          <w:color w:val="000000"/>
          <w:sz w:val="22"/>
          <w:szCs w:val="22"/>
        </w:rPr>
      </w:pPr>
      <w:r w:rsidRPr="0030403F">
        <w:rPr>
          <w:color w:val="000000"/>
          <w:sz w:val="22"/>
          <w:szCs w:val="22"/>
        </w:rPr>
        <w:t>- не  использовать    без    согласования  с  Потребителем способов   лечения, медицинских  препаратов  и  процедур,  способных   нанести   вред     здоровью и самочувствию Потребителя;</w:t>
      </w:r>
    </w:p>
    <w:p w:rsidR="00EF3516" w:rsidRPr="0030403F" w:rsidRDefault="00EF3516" w:rsidP="00EF3516">
      <w:pPr>
        <w:ind w:left="425" w:firstLine="709"/>
        <w:jc w:val="both"/>
        <w:rPr>
          <w:color w:val="000000"/>
          <w:sz w:val="22"/>
          <w:szCs w:val="22"/>
        </w:rPr>
      </w:pPr>
      <w:r w:rsidRPr="0030403F">
        <w:rPr>
          <w:color w:val="000000"/>
          <w:sz w:val="22"/>
          <w:szCs w:val="22"/>
        </w:rPr>
        <w:t>- соблюдать порядки оказания медицинской помощи</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3.2. Исполнитель имеет право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Потребителю, в том числе и не предусмотренной договором.</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3.3. Потребитель обязан:</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своевременно оплатить стоимость услуги;</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информировать врача до оказания медицинской услуги о перенесенных заболеваниях, известных ему аллергических реакциях, противопоказаниях;</w:t>
      </w:r>
    </w:p>
    <w:p w:rsidR="00EF3516" w:rsidRPr="0030403F" w:rsidRDefault="00EF3516" w:rsidP="00EF3516">
      <w:pPr>
        <w:ind w:left="425" w:firstLine="709"/>
        <w:jc w:val="both"/>
        <w:rPr>
          <w:color w:val="000000"/>
          <w:sz w:val="22"/>
          <w:szCs w:val="22"/>
        </w:rPr>
      </w:pPr>
      <w:r w:rsidRPr="0030403F">
        <w:rPr>
          <w:color w:val="000000"/>
          <w:sz w:val="22"/>
          <w:szCs w:val="22"/>
        </w:rPr>
        <w:t xml:space="preserve"> - соблюдать правила поведения пациентов, график приема врачей-специалистов;</w:t>
      </w:r>
    </w:p>
    <w:p w:rsidR="00EF3516" w:rsidRPr="0030403F" w:rsidRDefault="00EF3516" w:rsidP="00EF3516">
      <w:pPr>
        <w:ind w:left="425"/>
        <w:jc w:val="both"/>
        <w:rPr>
          <w:color w:val="000000"/>
          <w:sz w:val="22"/>
          <w:szCs w:val="22"/>
        </w:rPr>
      </w:pPr>
      <w:r w:rsidRPr="0030403F">
        <w:rPr>
          <w:color w:val="000000"/>
          <w:sz w:val="22"/>
          <w:szCs w:val="22"/>
        </w:rPr>
        <w:lastRenderedPageBreak/>
        <w:t xml:space="preserve">               -  выполнять все требования медицинского персонала Исполнителя во  время всего курса лечения;</w:t>
      </w:r>
    </w:p>
    <w:p w:rsidR="00EF3516" w:rsidRPr="0030403F" w:rsidRDefault="00EF3516" w:rsidP="00EF3516">
      <w:pPr>
        <w:ind w:left="425" w:firstLine="709"/>
        <w:jc w:val="both"/>
        <w:rPr>
          <w:color w:val="000000"/>
          <w:sz w:val="22"/>
          <w:szCs w:val="22"/>
        </w:rPr>
      </w:pPr>
      <w:r w:rsidRPr="0030403F">
        <w:rPr>
          <w:color w:val="000000"/>
          <w:sz w:val="22"/>
          <w:szCs w:val="22"/>
        </w:rPr>
        <w:t xml:space="preserve"> - при  прохождении    курса    лечения  сообщать  лечащему  врачу   о любых изменениях самочувствия;</w:t>
      </w:r>
    </w:p>
    <w:p w:rsidR="00EF3516" w:rsidRPr="0030403F" w:rsidRDefault="00EF3516" w:rsidP="00EF3516">
      <w:pPr>
        <w:ind w:left="425"/>
        <w:jc w:val="both"/>
        <w:rPr>
          <w:color w:val="000000"/>
          <w:sz w:val="22"/>
          <w:szCs w:val="22"/>
        </w:rPr>
      </w:pPr>
      <w:r w:rsidRPr="0030403F">
        <w:rPr>
          <w:color w:val="000000"/>
          <w:sz w:val="22"/>
          <w:szCs w:val="22"/>
        </w:rPr>
        <w:tab/>
        <w:t xml:space="preserve">        - отказаться  на  весь  курс  лечения от употребления наркотиков и лекарств их содержащих, психотропных препаратов, алкогол</w:t>
      </w:r>
      <w:r w:rsidR="00542604">
        <w:rPr>
          <w:color w:val="000000"/>
          <w:sz w:val="22"/>
          <w:szCs w:val="22"/>
        </w:rPr>
        <w:t>ь</w:t>
      </w:r>
      <w:r w:rsidRPr="0030403F">
        <w:rPr>
          <w:color w:val="000000"/>
          <w:sz w:val="22"/>
          <w:szCs w:val="22"/>
        </w:rPr>
        <w:t>содержащих напитков;</w:t>
      </w:r>
    </w:p>
    <w:p w:rsidR="00EF3516" w:rsidRPr="0030403F" w:rsidRDefault="00EF3516" w:rsidP="00EF3516">
      <w:pPr>
        <w:ind w:left="425"/>
        <w:jc w:val="both"/>
        <w:rPr>
          <w:color w:val="000000"/>
          <w:sz w:val="22"/>
          <w:szCs w:val="22"/>
        </w:rPr>
      </w:pPr>
      <w:r w:rsidRPr="0030403F">
        <w:rPr>
          <w:color w:val="000000"/>
          <w:sz w:val="22"/>
          <w:szCs w:val="22"/>
        </w:rPr>
        <w:tab/>
        <w:t xml:space="preserve">        - согласовывать   с   лечащим   или   дежурным  врачом   употребление любых терапевтических препаратов, лекарств, лекарственных трав, мазей, и т.д.</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3.4. Потребитель имеет право:</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на предоставление ему достоверной, доступной информации о медицинской услуге;</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выбрать лечащего врача (с учетом его согласия);</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на возмещение вреда в случае ненадлежащего оказания услуги;</w:t>
      </w:r>
    </w:p>
    <w:p w:rsidR="00EF3516" w:rsidRPr="0030403F" w:rsidRDefault="00EF3516" w:rsidP="00EF3516">
      <w:pPr>
        <w:ind w:left="426" w:firstLine="708"/>
        <w:jc w:val="both"/>
        <w:rPr>
          <w:color w:val="000000"/>
          <w:sz w:val="22"/>
          <w:szCs w:val="22"/>
        </w:rPr>
      </w:pPr>
      <w:r w:rsidRPr="0030403F">
        <w:rPr>
          <w:color w:val="000000"/>
          <w:sz w:val="22"/>
          <w:szCs w:val="22"/>
        </w:rPr>
        <w:t>- отказаться от медицинского вмешательства (в письменной форме), отказаться от получения медицинской услуги и получить обратно оплаченную сумму, с возмещением Исполнителю затрат, связанных с подготовкой оказания услуги;</w:t>
      </w:r>
    </w:p>
    <w:p w:rsidR="00EF3516" w:rsidRPr="0030403F" w:rsidRDefault="00EF3516" w:rsidP="00EF3516">
      <w:pPr>
        <w:pStyle w:val="ConsPlusNormal"/>
        <w:ind w:left="426" w:firstLine="0"/>
        <w:jc w:val="center"/>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4. Ответственность сторон</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4.1. В случае ненадлежащего оказания услуги Потребитель  вправе по своему выбору:</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назначить новый срок оказания услуги;</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потребовать уменьшения стоимости предоставления услуги;</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потребовать исполнения услуги другим специалистом;</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расторгнуть договор и потребовать возмещения убытков в установленном порядке.</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4.2.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своих обязанностей или по другим основаниям, предусмотренным законодательством.</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4.3.Потребитель  возмещает медицинскому учреждению понесенные убытки, если оно не смогло оказать услугу или было вынуждено прекратить ее оказание по вине Потребителя.</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4.4. Стороны несут ответственность за выполнение настоящего договора в соответствии с действующим законодательством.</w:t>
      </w:r>
    </w:p>
    <w:p w:rsidR="00EF3516" w:rsidRPr="0030403F" w:rsidRDefault="00EF3516" w:rsidP="00EF3516">
      <w:pPr>
        <w:pStyle w:val="ConsPlusNormal"/>
        <w:ind w:left="426" w:firstLine="0"/>
        <w:jc w:val="center"/>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5. Порядок расторжения договора</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5.1. Договор может быть расторгнут по соглашению сторон, по другим основаниям, предусмотренным действующим законодательством.</w:t>
      </w:r>
    </w:p>
    <w:p w:rsidR="00EF3516" w:rsidRPr="0030403F" w:rsidRDefault="00EF3516" w:rsidP="00EF3516">
      <w:pPr>
        <w:pStyle w:val="ConsPlusNormal"/>
        <w:ind w:left="426" w:firstLine="0"/>
        <w:jc w:val="center"/>
        <w:outlineLvl w:val="0"/>
        <w:rPr>
          <w:rFonts w:ascii="Times New Roman" w:hAnsi="Times New Roman" w:cs="Times New Roman"/>
          <w:color w:val="000000"/>
          <w:sz w:val="22"/>
          <w:szCs w:val="22"/>
        </w:rPr>
      </w:pPr>
    </w:p>
    <w:p w:rsidR="00EF3516" w:rsidRPr="0030403F" w:rsidRDefault="00EF3516" w:rsidP="00EF3516">
      <w:pPr>
        <w:pStyle w:val="ConsPlusNormal"/>
        <w:ind w:left="426" w:firstLine="0"/>
        <w:jc w:val="center"/>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6. Прочие условия</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6.1. Договор вступает в силу с момента подписания сторонами и действует до момента исполнения обязательств.</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 xml:space="preserve">6.2. Для урегулирования споров и разногласий, обязательно предъявление претензии, которая рассматривается  другой стороной в течение 30 дней. </w:t>
      </w:r>
    </w:p>
    <w:p w:rsidR="00EF3516" w:rsidRPr="0030403F" w:rsidRDefault="00EF3516" w:rsidP="00EF3516">
      <w:pPr>
        <w:pStyle w:val="ConsPlusNormal"/>
        <w:ind w:left="426" w:firstLine="708"/>
        <w:jc w:val="both"/>
        <w:outlineLvl w:val="0"/>
        <w:rPr>
          <w:rFonts w:ascii="Times New Roman" w:hAnsi="Times New Roman" w:cs="Times New Roman"/>
          <w:color w:val="000000"/>
          <w:sz w:val="22"/>
          <w:szCs w:val="22"/>
        </w:rPr>
      </w:pPr>
    </w:p>
    <w:p w:rsidR="00EF3516" w:rsidRPr="0030403F" w:rsidRDefault="00EF3516" w:rsidP="00EF3516">
      <w:pPr>
        <w:pStyle w:val="ConsPlusNormal"/>
        <w:ind w:left="426" w:firstLine="0"/>
        <w:jc w:val="center"/>
        <w:outlineLvl w:val="0"/>
        <w:rPr>
          <w:rFonts w:ascii="Times New Roman" w:hAnsi="Times New Roman" w:cs="Times New Roman"/>
          <w:color w:val="000000"/>
          <w:sz w:val="22"/>
          <w:szCs w:val="22"/>
        </w:rPr>
      </w:pPr>
      <w:r w:rsidRPr="0030403F">
        <w:rPr>
          <w:rFonts w:ascii="Times New Roman" w:hAnsi="Times New Roman" w:cs="Times New Roman"/>
          <w:color w:val="000000"/>
          <w:sz w:val="22"/>
          <w:szCs w:val="22"/>
        </w:rPr>
        <w:t>7. Реквизиты сторон</w:t>
      </w:r>
    </w:p>
    <w:tbl>
      <w:tblPr>
        <w:tblW w:w="9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4237"/>
      </w:tblGrid>
      <w:tr w:rsidR="00EF3516" w:rsidRPr="001D25DD" w:rsidTr="005A2C88">
        <w:trPr>
          <w:jc w:val="right"/>
        </w:trPr>
        <w:tc>
          <w:tcPr>
            <w:tcW w:w="4800" w:type="dxa"/>
            <w:vAlign w:val="center"/>
          </w:tcPr>
          <w:p w:rsidR="00EF3516" w:rsidRPr="001D25DD" w:rsidRDefault="00EF3516" w:rsidP="005A2C88">
            <w:pPr>
              <w:tabs>
                <w:tab w:val="left" w:pos="1339"/>
              </w:tabs>
              <w:ind w:left="426"/>
              <w:jc w:val="center"/>
              <w:rPr>
                <w:b/>
                <w:bCs/>
                <w:color w:val="000000"/>
                <w:spacing w:val="-11"/>
              </w:rPr>
            </w:pPr>
            <w:r w:rsidRPr="001D25DD">
              <w:rPr>
                <w:b/>
                <w:bCs/>
                <w:color w:val="000000"/>
                <w:spacing w:val="-11"/>
              </w:rPr>
              <w:t>Исполнитель</w:t>
            </w:r>
          </w:p>
        </w:tc>
        <w:tc>
          <w:tcPr>
            <w:tcW w:w="4237" w:type="dxa"/>
            <w:vAlign w:val="center"/>
          </w:tcPr>
          <w:p w:rsidR="00EF3516" w:rsidRPr="001D25DD" w:rsidRDefault="00EF3516" w:rsidP="005A2C88">
            <w:pPr>
              <w:tabs>
                <w:tab w:val="left" w:pos="1339"/>
              </w:tabs>
              <w:ind w:left="426"/>
              <w:jc w:val="center"/>
              <w:rPr>
                <w:b/>
                <w:bCs/>
                <w:color w:val="000000"/>
                <w:spacing w:val="-11"/>
              </w:rPr>
            </w:pPr>
            <w:r w:rsidRPr="001D25DD">
              <w:rPr>
                <w:b/>
                <w:bCs/>
                <w:color w:val="000000"/>
                <w:spacing w:val="-11"/>
              </w:rPr>
              <w:t>Потребитель</w:t>
            </w:r>
          </w:p>
        </w:tc>
      </w:tr>
      <w:tr w:rsidR="00EF3516" w:rsidRPr="001D25DD" w:rsidTr="005A2C88">
        <w:trPr>
          <w:cantSplit/>
          <w:trHeight w:val="4143"/>
          <w:jc w:val="right"/>
        </w:trPr>
        <w:tc>
          <w:tcPr>
            <w:tcW w:w="4800" w:type="dxa"/>
          </w:tcPr>
          <w:p w:rsidR="00EF3516" w:rsidRDefault="00EF3516" w:rsidP="005A2C88">
            <w:pPr>
              <w:pStyle w:val="Con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Го</w:t>
            </w:r>
            <w:r w:rsidRPr="001D25DD">
              <w:rPr>
                <w:rFonts w:ascii="Times New Roman" w:hAnsi="Times New Roman" w:cs="Times New Roman"/>
                <w:color w:val="000000"/>
                <w:sz w:val="22"/>
                <w:szCs w:val="22"/>
              </w:rPr>
              <w:t>сударственное  бюджетное учреждение здравоохранения  « Бурятский республиканский клинический онкологический диспансер»</w:t>
            </w:r>
          </w:p>
          <w:p w:rsidR="00EF3516" w:rsidRDefault="00EF3516" w:rsidP="005A2C88">
            <w:pPr>
              <w:pStyle w:val="Con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Свидетельство серии 03 №001099847 выдано</w:t>
            </w:r>
          </w:p>
          <w:p w:rsidR="00EF3516" w:rsidRPr="001D25DD" w:rsidRDefault="00EF3516" w:rsidP="005A2C88">
            <w:pPr>
              <w:pStyle w:val="Con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МРИ ФНС №1 по Республике Бурятия</w:t>
            </w:r>
          </w:p>
          <w:p w:rsidR="00EF3516" w:rsidRPr="001D25DD" w:rsidRDefault="00EF3516" w:rsidP="005A2C88">
            <w:pPr>
              <w:rPr>
                <w:color w:val="000000"/>
              </w:rPr>
            </w:pPr>
            <w:r w:rsidRPr="001D25DD">
              <w:rPr>
                <w:color w:val="000000"/>
              </w:rPr>
              <w:t>670047, Республика Бурятия, г. Улан-Удэ, ул. Пирогова, 32,тел.43-72-40, 439622</w:t>
            </w:r>
            <w:r>
              <w:rPr>
                <w:color w:val="000000"/>
              </w:rPr>
              <w:t>.</w:t>
            </w:r>
          </w:p>
          <w:p w:rsidR="00EF3516" w:rsidRDefault="00EF3516" w:rsidP="005A2C88">
            <w:pPr>
              <w:rPr>
                <w:color w:val="000000"/>
              </w:rPr>
            </w:pPr>
            <w:r w:rsidRPr="001D25DD">
              <w:rPr>
                <w:color w:val="000000"/>
              </w:rPr>
              <w:t>ИНН 0323054148, КПП 032301001</w:t>
            </w:r>
            <w:r>
              <w:rPr>
                <w:color w:val="000000"/>
              </w:rPr>
              <w:t>,</w:t>
            </w:r>
          </w:p>
          <w:p w:rsidR="00EF3516" w:rsidRPr="001D25DD" w:rsidRDefault="00EF3516" w:rsidP="005A2C88">
            <w:pPr>
              <w:rPr>
                <w:color w:val="000000"/>
              </w:rPr>
            </w:pPr>
            <w:r w:rsidRPr="001D25DD">
              <w:rPr>
                <w:color w:val="000000"/>
              </w:rPr>
              <w:t>БИК 048142001</w:t>
            </w:r>
          </w:p>
          <w:p w:rsidR="00EF3516" w:rsidRPr="001D25DD" w:rsidRDefault="00EF3516" w:rsidP="005A2C88">
            <w:pPr>
              <w:rPr>
                <w:color w:val="000000"/>
              </w:rPr>
            </w:pPr>
            <w:r w:rsidRPr="001D25DD">
              <w:rPr>
                <w:color w:val="000000"/>
              </w:rPr>
              <w:t>Р/с 40601810000001000001</w:t>
            </w:r>
          </w:p>
          <w:p w:rsidR="00EF3516" w:rsidRPr="001D25DD" w:rsidRDefault="00EF3516" w:rsidP="005A2C88">
            <w:pPr>
              <w:rPr>
                <w:color w:val="000000"/>
              </w:rPr>
            </w:pPr>
            <w:r w:rsidRPr="001D25DD">
              <w:rPr>
                <w:color w:val="000000"/>
              </w:rPr>
              <w:t>л/сч 20026Ц05110</w:t>
            </w:r>
          </w:p>
          <w:p w:rsidR="00EF3516" w:rsidRDefault="00EF3516" w:rsidP="005A2C88">
            <w:pPr>
              <w:rPr>
                <w:color w:val="000000"/>
              </w:rPr>
            </w:pPr>
            <w:r>
              <w:rPr>
                <w:color w:val="000000"/>
              </w:rPr>
              <w:t xml:space="preserve">Отделение </w:t>
            </w:r>
            <w:r w:rsidRPr="001D25DD">
              <w:rPr>
                <w:color w:val="000000"/>
              </w:rPr>
              <w:t xml:space="preserve"> НБ Р</w:t>
            </w:r>
            <w:r>
              <w:rPr>
                <w:color w:val="000000"/>
              </w:rPr>
              <w:t xml:space="preserve">еспублики </w:t>
            </w:r>
            <w:r w:rsidRPr="001D25DD">
              <w:rPr>
                <w:color w:val="000000"/>
              </w:rPr>
              <w:t>Б</w:t>
            </w:r>
            <w:r>
              <w:rPr>
                <w:color w:val="000000"/>
              </w:rPr>
              <w:t>урятия</w:t>
            </w:r>
          </w:p>
          <w:p w:rsidR="00EF3516" w:rsidRDefault="00EF3516" w:rsidP="005A2C88">
            <w:pPr>
              <w:rPr>
                <w:color w:val="000000"/>
              </w:rPr>
            </w:pPr>
          </w:p>
          <w:p w:rsidR="00EF3516" w:rsidRPr="001D25DD" w:rsidRDefault="00EF3516" w:rsidP="005A2C88">
            <w:pPr>
              <w:rPr>
                <w:color w:val="000000"/>
              </w:rPr>
            </w:pPr>
            <w:r w:rsidRPr="001D25DD">
              <w:rPr>
                <w:color w:val="000000"/>
              </w:rPr>
              <w:t>Главный врач______________</w:t>
            </w:r>
          </w:p>
          <w:p w:rsidR="00EF3516" w:rsidRPr="001D25DD" w:rsidRDefault="00EF3516" w:rsidP="005A2C88">
            <w:pPr>
              <w:pStyle w:val="ConsNonformat"/>
              <w:widowControl/>
              <w:rPr>
                <w:rFonts w:ascii="Times New Roman" w:hAnsi="Times New Roman" w:cs="Times New Roman"/>
                <w:color w:val="000000"/>
                <w:sz w:val="22"/>
                <w:szCs w:val="22"/>
              </w:rPr>
            </w:pPr>
            <w:r w:rsidRPr="001D25DD">
              <w:rPr>
                <w:rFonts w:ascii="Times New Roman" w:hAnsi="Times New Roman" w:cs="Times New Roman"/>
                <w:color w:val="000000"/>
                <w:sz w:val="22"/>
                <w:szCs w:val="22"/>
              </w:rPr>
              <w:t>М.П.</w:t>
            </w:r>
          </w:p>
          <w:p w:rsidR="00EF3516" w:rsidRPr="001D25DD" w:rsidRDefault="00EF3516" w:rsidP="005A2C88">
            <w:pPr>
              <w:rPr>
                <w:b/>
                <w:bCs/>
                <w:color w:val="000000"/>
              </w:rPr>
            </w:pPr>
          </w:p>
        </w:tc>
        <w:tc>
          <w:tcPr>
            <w:tcW w:w="4237" w:type="dxa"/>
          </w:tcPr>
          <w:p w:rsidR="00EF3516" w:rsidRPr="001D25DD" w:rsidRDefault="00EF3516" w:rsidP="005A2C88">
            <w:pPr>
              <w:tabs>
                <w:tab w:val="left" w:pos="1339"/>
              </w:tabs>
              <w:rPr>
                <w:color w:val="000000"/>
                <w:spacing w:val="-11"/>
              </w:rPr>
            </w:pPr>
          </w:p>
          <w:p w:rsidR="00EF3516" w:rsidRPr="001D25DD" w:rsidRDefault="00EF3516" w:rsidP="005A2C88">
            <w:pPr>
              <w:tabs>
                <w:tab w:val="left" w:pos="1339"/>
              </w:tabs>
              <w:rPr>
                <w:color w:val="000000"/>
                <w:spacing w:val="-11"/>
              </w:rPr>
            </w:pPr>
            <w:r w:rsidRPr="001D25DD">
              <w:rPr>
                <w:color w:val="000000"/>
                <w:spacing w:val="-11"/>
              </w:rPr>
              <w:t>Ф.И.О. , данные паспорта, места жительства, тел._____________________________________________________________</w:t>
            </w:r>
            <w:r>
              <w:rPr>
                <w:color w:val="000000"/>
                <w:spacing w:val="-11"/>
              </w:rPr>
              <w:t>______________________</w:t>
            </w:r>
            <w:r w:rsidRPr="001D25DD">
              <w:rPr>
                <w:color w:val="000000"/>
                <w:spacing w:val="-11"/>
              </w:rPr>
              <w:t>__________________________________________________________________________</w:t>
            </w:r>
          </w:p>
          <w:p w:rsidR="00EF3516" w:rsidRPr="001D25DD" w:rsidRDefault="00EF3516" w:rsidP="005A2C88">
            <w:pPr>
              <w:tabs>
                <w:tab w:val="left" w:pos="1339"/>
              </w:tabs>
              <w:rPr>
                <w:color w:val="000000"/>
                <w:spacing w:val="-11"/>
              </w:rPr>
            </w:pPr>
          </w:p>
          <w:p w:rsidR="00EF3516" w:rsidRPr="001D25DD" w:rsidRDefault="00EF3516" w:rsidP="005A2C88">
            <w:pPr>
              <w:tabs>
                <w:tab w:val="left" w:pos="1339"/>
              </w:tabs>
              <w:rPr>
                <w:color w:val="000000"/>
                <w:spacing w:val="-11"/>
              </w:rPr>
            </w:pPr>
          </w:p>
          <w:p w:rsidR="00EF3516" w:rsidRPr="001D25DD" w:rsidRDefault="00EF3516" w:rsidP="005A2C88">
            <w:pPr>
              <w:tabs>
                <w:tab w:val="left" w:pos="1339"/>
              </w:tabs>
              <w:rPr>
                <w:color w:val="000000"/>
                <w:spacing w:val="-11"/>
              </w:rPr>
            </w:pPr>
          </w:p>
          <w:p w:rsidR="00EF3516" w:rsidRPr="001D25DD" w:rsidRDefault="00EF3516" w:rsidP="005A2C88">
            <w:pPr>
              <w:tabs>
                <w:tab w:val="left" w:pos="1339"/>
              </w:tabs>
              <w:rPr>
                <w:color w:val="000000"/>
                <w:spacing w:val="-11"/>
              </w:rPr>
            </w:pPr>
          </w:p>
          <w:p w:rsidR="00EF3516" w:rsidRPr="001D25DD" w:rsidRDefault="00EF3516" w:rsidP="005A2C88">
            <w:pPr>
              <w:tabs>
                <w:tab w:val="left" w:pos="1339"/>
              </w:tabs>
              <w:rPr>
                <w:color w:val="000000"/>
                <w:spacing w:val="-11"/>
              </w:rPr>
            </w:pPr>
          </w:p>
          <w:p w:rsidR="00EF3516" w:rsidRPr="001D25DD" w:rsidRDefault="00EF3516" w:rsidP="005A2C88">
            <w:pPr>
              <w:tabs>
                <w:tab w:val="left" w:pos="1339"/>
              </w:tabs>
              <w:rPr>
                <w:color w:val="000000"/>
                <w:spacing w:val="-11"/>
              </w:rPr>
            </w:pPr>
          </w:p>
          <w:p w:rsidR="00EF3516" w:rsidRPr="001D25DD" w:rsidRDefault="00EF3516" w:rsidP="005A2C88">
            <w:pPr>
              <w:tabs>
                <w:tab w:val="left" w:pos="1339"/>
              </w:tabs>
              <w:rPr>
                <w:color w:val="000000"/>
                <w:spacing w:val="-11"/>
              </w:rPr>
            </w:pPr>
          </w:p>
          <w:p w:rsidR="00EF3516" w:rsidRPr="001D25DD" w:rsidRDefault="00EF3516" w:rsidP="005A2C88">
            <w:pPr>
              <w:tabs>
                <w:tab w:val="left" w:pos="1339"/>
              </w:tabs>
              <w:rPr>
                <w:color w:val="000000"/>
              </w:rPr>
            </w:pPr>
          </w:p>
        </w:tc>
      </w:tr>
    </w:tbl>
    <w:p w:rsidR="00EF3516" w:rsidRPr="0042127E" w:rsidRDefault="00EF3516" w:rsidP="00EF3516">
      <w:pPr>
        <w:pStyle w:val="a6"/>
        <w:ind w:left="426"/>
        <w:jc w:val="right"/>
        <w:rPr>
          <w:color w:val="000000"/>
          <w:sz w:val="22"/>
          <w:szCs w:val="22"/>
        </w:rPr>
      </w:pPr>
      <w:r w:rsidRPr="0042127E">
        <w:rPr>
          <w:color w:val="000000"/>
          <w:sz w:val="22"/>
          <w:szCs w:val="22"/>
        </w:rPr>
        <w:lastRenderedPageBreak/>
        <w:t>Приложение №</w:t>
      </w:r>
      <w:r>
        <w:rPr>
          <w:color w:val="000000"/>
          <w:sz w:val="22"/>
          <w:szCs w:val="22"/>
        </w:rPr>
        <w:t xml:space="preserve"> 2</w:t>
      </w:r>
    </w:p>
    <w:p w:rsidR="00EF3516" w:rsidRPr="0042127E" w:rsidRDefault="00EF3516" w:rsidP="00EF3516">
      <w:pPr>
        <w:pStyle w:val="a6"/>
        <w:ind w:left="426"/>
        <w:jc w:val="right"/>
        <w:rPr>
          <w:color w:val="000000"/>
          <w:sz w:val="22"/>
          <w:szCs w:val="22"/>
        </w:rPr>
      </w:pPr>
      <w:r>
        <w:rPr>
          <w:color w:val="000000"/>
          <w:sz w:val="22"/>
          <w:szCs w:val="22"/>
        </w:rPr>
        <w:t>К положению о предоставлении</w:t>
      </w:r>
      <w:r w:rsidRPr="0042127E">
        <w:rPr>
          <w:color w:val="000000"/>
          <w:sz w:val="22"/>
          <w:szCs w:val="22"/>
        </w:rPr>
        <w:t xml:space="preserve"> </w:t>
      </w:r>
    </w:p>
    <w:p w:rsidR="00EF3516" w:rsidRDefault="00EF3516" w:rsidP="00EF3516">
      <w:pPr>
        <w:pStyle w:val="ConsPlusTitle"/>
        <w:jc w:val="right"/>
        <w:rPr>
          <w:rFonts w:ascii="Times New Roman" w:hAnsi="Times New Roman" w:cs="Times New Roman"/>
          <w:b w:val="0"/>
          <w:bCs w:val="0"/>
          <w:color w:val="000000"/>
          <w:sz w:val="24"/>
          <w:szCs w:val="24"/>
        </w:rPr>
      </w:pPr>
      <w:r w:rsidRPr="0042127E">
        <w:rPr>
          <w:rFonts w:ascii="Times New Roman" w:hAnsi="Times New Roman" w:cs="Times New Roman"/>
          <w:b w:val="0"/>
          <w:bCs w:val="0"/>
          <w:color w:val="000000"/>
          <w:sz w:val="24"/>
          <w:szCs w:val="24"/>
        </w:rPr>
        <w:t>ГБУЗ «Бурятский республиканский</w:t>
      </w:r>
    </w:p>
    <w:p w:rsidR="00EF3516" w:rsidRDefault="00EF3516" w:rsidP="00EF3516">
      <w:pPr>
        <w:pStyle w:val="ConsPlusTitle"/>
        <w:jc w:val="right"/>
        <w:rPr>
          <w:rFonts w:ascii="Times New Roman" w:hAnsi="Times New Roman" w:cs="Times New Roman"/>
          <w:b w:val="0"/>
          <w:bCs w:val="0"/>
          <w:color w:val="000000"/>
          <w:sz w:val="24"/>
          <w:szCs w:val="24"/>
        </w:rPr>
      </w:pPr>
      <w:r w:rsidRPr="0042127E">
        <w:rPr>
          <w:rFonts w:ascii="Times New Roman" w:hAnsi="Times New Roman" w:cs="Times New Roman"/>
          <w:b w:val="0"/>
          <w:bCs w:val="0"/>
          <w:color w:val="000000"/>
          <w:sz w:val="24"/>
          <w:szCs w:val="24"/>
        </w:rPr>
        <w:t xml:space="preserve"> клинический онкологический </w:t>
      </w:r>
    </w:p>
    <w:p w:rsidR="00EF3516" w:rsidRPr="0042127E" w:rsidRDefault="00EF3516" w:rsidP="00EF3516">
      <w:pPr>
        <w:pStyle w:val="ConsPlusTitle"/>
        <w:jc w:val="right"/>
        <w:rPr>
          <w:rFonts w:ascii="Times New Roman" w:hAnsi="Times New Roman" w:cs="Times New Roman"/>
          <w:b w:val="0"/>
          <w:bCs w:val="0"/>
          <w:color w:val="000000"/>
        </w:rPr>
      </w:pPr>
      <w:r w:rsidRPr="0042127E">
        <w:rPr>
          <w:rFonts w:ascii="Times New Roman" w:hAnsi="Times New Roman" w:cs="Times New Roman"/>
          <w:b w:val="0"/>
          <w:bCs w:val="0"/>
          <w:color w:val="000000"/>
          <w:sz w:val="24"/>
          <w:szCs w:val="24"/>
        </w:rPr>
        <w:t>диспансер»</w:t>
      </w:r>
      <w:r>
        <w:rPr>
          <w:rFonts w:ascii="Times New Roman" w:hAnsi="Times New Roman" w:cs="Times New Roman"/>
          <w:b w:val="0"/>
          <w:bCs w:val="0"/>
          <w:color w:val="000000"/>
          <w:sz w:val="24"/>
          <w:szCs w:val="24"/>
        </w:rPr>
        <w:t xml:space="preserve"> </w:t>
      </w:r>
      <w:r w:rsidRPr="0042127E">
        <w:rPr>
          <w:rFonts w:ascii="Times New Roman" w:hAnsi="Times New Roman" w:cs="Times New Roman"/>
          <w:b w:val="0"/>
          <w:bCs w:val="0"/>
          <w:color w:val="000000"/>
        </w:rPr>
        <w:t>платных медицинских услуг</w:t>
      </w:r>
    </w:p>
    <w:p w:rsidR="00EF3516" w:rsidRDefault="00EF3516" w:rsidP="00EF3516">
      <w:pPr>
        <w:jc w:val="right"/>
        <w:rPr>
          <w:sz w:val="28"/>
          <w:szCs w:val="28"/>
        </w:rPr>
      </w:pPr>
    </w:p>
    <w:p w:rsidR="00EF3516" w:rsidRPr="00EF3516" w:rsidRDefault="00EF3516" w:rsidP="00EF3516">
      <w:pPr>
        <w:jc w:val="center"/>
        <w:rPr>
          <w:sz w:val="24"/>
          <w:szCs w:val="24"/>
        </w:rPr>
      </w:pPr>
      <w:r w:rsidRPr="00EF3516">
        <w:rPr>
          <w:sz w:val="24"/>
          <w:szCs w:val="24"/>
        </w:rPr>
        <w:t>ПОЛОЖЕНИЕ</w:t>
      </w:r>
    </w:p>
    <w:p w:rsidR="00EF3516" w:rsidRPr="00EF3516" w:rsidRDefault="00EF3516" w:rsidP="00EF3516">
      <w:pPr>
        <w:jc w:val="center"/>
        <w:rPr>
          <w:sz w:val="24"/>
          <w:szCs w:val="24"/>
        </w:rPr>
      </w:pPr>
      <w:r w:rsidRPr="00EF3516">
        <w:rPr>
          <w:sz w:val="24"/>
          <w:szCs w:val="24"/>
        </w:rPr>
        <w:t xml:space="preserve">О РАСПРЕДЕЛЕНИИ ФОНДА ОПЛАТЫ ПО </w:t>
      </w:r>
    </w:p>
    <w:p w:rsidR="00EF3516" w:rsidRPr="00EF3516" w:rsidRDefault="00EF3516" w:rsidP="00EF3516">
      <w:pPr>
        <w:jc w:val="center"/>
        <w:rPr>
          <w:sz w:val="24"/>
          <w:szCs w:val="24"/>
        </w:rPr>
      </w:pPr>
      <w:r w:rsidRPr="00EF3516">
        <w:rPr>
          <w:sz w:val="24"/>
          <w:szCs w:val="24"/>
        </w:rPr>
        <w:t xml:space="preserve">ПРЕДПРИНИМАТЕЛЬСКОЙ ДЕЯТЕЛЬНОСТИ </w:t>
      </w:r>
    </w:p>
    <w:p w:rsidR="00EF3516" w:rsidRPr="00EF3516" w:rsidRDefault="00EF3516" w:rsidP="00EF3516">
      <w:pPr>
        <w:jc w:val="center"/>
        <w:rPr>
          <w:sz w:val="24"/>
          <w:szCs w:val="24"/>
        </w:rPr>
      </w:pPr>
      <w:r w:rsidRPr="00EF3516">
        <w:rPr>
          <w:sz w:val="24"/>
          <w:szCs w:val="24"/>
        </w:rPr>
        <w:t xml:space="preserve">ГБУЗ «БУРЯТСКИЙ РЕСПУБЛИКАНСКИЙ КЛИНИЧЕСКИЙ </w:t>
      </w:r>
    </w:p>
    <w:p w:rsidR="00EF3516" w:rsidRPr="00EF3516" w:rsidRDefault="00EF3516" w:rsidP="00EF3516">
      <w:pPr>
        <w:jc w:val="center"/>
        <w:rPr>
          <w:sz w:val="24"/>
          <w:szCs w:val="24"/>
        </w:rPr>
      </w:pPr>
      <w:r w:rsidRPr="00EF3516">
        <w:rPr>
          <w:sz w:val="24"/>
          <w:szCs w:val="24"/>
        </w:rPr>
        <w:t xml:space="preserve">ОНКОЛОГИЧЕСКИЙ ДИСПАНСЕР» </w:t>
      </w:r>
    </w:p>
    <w:p w:rsidR="00EF3516" w:rsidRPr="00EF3516" w:rsidRDefault="00EF3516" w:rsidP="00EF3516">
      <w:pPr>
        <w:jc w:val="center"/>
        <w:rPr>
          <w:sz w:val="24"/>
          <w:szCs w:val="24"/>
        </w:rPr>
      </w:pPr>
      <w:r w:rsidRPr="00EF3516">
        <w:rPr>
          <w:sz w:val="24"/>
          <w:szCs w:val="24"/>
        </w:rPr>
        <w:br/>
        <w:t>   1. Общие положения</w:t>
      </w:r>
    </w:p>
    <w:p w:rsidR="00EF3516" w:rsidRPr="00EF3516" w:rsidRDefault="00EF3516" w:rsidP="00EF3516">
      <w:pPr>
        <w:jc w:val="both"/>
        <w:rPr>
          <w:sz w:val="24"/>
          <w:szCs w:val="24"/>
        </w:rPr>
      </w:pPr>
      <w:r w:rsidRPr="00EF3516">
        <w:rPr>
          <w:sz w:val="24"/>
          <w:szCs w:val="24"/>
        </w:rPr>
        <w:t>1.1. Настоящее Положение разработано в целях материального стимулирования медицинского персонала ГБУЗ БРКОД, возможности получения им дополнительного заработка, формирования механизма оплаты труда от оказания платных медицинских услуг.</w:t>
      </w:r>
    </w:p>
    <w:p w:rsidR="00EF3516" w:rsidRPr="00EF3516" w:rsidRDefault="00EF3516" w:rsidP="00EF3516">
      <w:pPr>
        <w:jc w:val="both"/>
        <w:rPr>
          <w:sz w:val="24"/>
          <w:szCs w:val="24"/>
        </w:rPr>
      </w:pPr>
      <w:r w:rsidRPr="00EF3516">
        <w:rPr>
          <w:sz w:val="24"/>
          <w:szCs w:val="24"/>
        </w:rPr>
        <w:t xml:space="preserve">1.2. Положение определяет порядок осуществления дополнительных выплат по платным услугам, установленных Министерством здравоохранения и социального развития Российской Федерации, за счет средств предпринимательской деятельности. </w:t>
      </w:r>
    </w:p>
    <w:p w:rsidR="00EF3516" w:rsidRPr="00EF3516" w:rsidRDefault="00EF3516" w:rsidP="00EF3516">
      <w:pPr>
        <w:jc w:val="both"/>
        <w:rPr>
          <w:sz w:val="24"/>
          <w:szCs w:val="24"/>
        </w:rPr>
      </w:pPr>
      <w:r w:rsidRPr="00EF3516">
        <w:rPr>
          <w:sz w:val="24"/>
          <w:szCs w:val="24"/>
        </w:rPr>
        <w:t>1.3. Дополнительные выплаты, производимые по платным услугам, входят в расчет среднего заработка работников.</w:t>
      </w:r>
    </w:p>
    <w:p w:rsidR="00EF3516" w:rsidRPr="00EF3516" w:rsidRDefault="00EF3516" w:rsidP="00EF3516">
      <w:pPr>
        <w:jc w:val="center"/>
        <w:rPr>
          <w:sz w:val="24"/>
          <w:szCs w:val="24"/>
        </w:rPr>
      </w:pPr>
      <w:r w:rsidRPr="00EF3516">
        <w:rPr>
          <w:sz w:val="24"/>
          <w:szCs w:val="24"/>
        </w:rPr>
        <w:br/>
        <w:t>   2. Порядок формирования дополнительного фонда оплаты труда</w:t>
      </w:r>
    </w:p>
    <w:p w:rsidR="00EF3516" w:rsidRPr="00EF3516" w:rsidRDefault="00EF3516" w:rsidP="00EF3516">
      <w:pPr>
        <w:jc w:val="center"/>
        <w:rPr>
          <w:sz w:val="24"/>
          <w:szCs w:val="24"/>
        </w:rPr>
      </w:pPr>
    </w:p>
    <w:p w:rsidR="00EF3516" w:rsidRPr="00EF3516" w:rsidRDefault="00EF3516" w:rsidP="00EF3516">
      <w:pPr>
        <w:jc w:val="both"/>
        <w:rPr>
          <w:sz w:val="24"/>
          <w:szCs w:val="24"/>
        </w:rPr>
      </w:pPr>
      <w:r w:rsidRPr="00EF3516">
        <w:rPr>
          <w:sz w:val="24"/>
          <w:szCs w:val="24"/>
        </w:rPr>
        <w:t>2.1. На оплату труда с начислениями направляется не более 70,0% выручки от оказания платных услуг.</w:t>
      </w:r>
    </w:p>
    <w:p w:rsidR="00EF3516" w:rsidRPr="00EF3516" w:rsidRDefault="00EF3516" w:rsidP="00EF3516">
      <w:pPr>
        <w:jc w:val="both"/>
        <w:rPr>
          <w:sz w:val="24"/>
          <w:szCs w:val="24"/>
        </w:rPr>
      </w:pPr>
      <w:r w:rsidRPr="00EF3516">
        <w:rPr>
          <w:sz w:val="24"/>
          <w:szCs w:val="24"/>
        </w:rPr>
        <w:t>2.2. Фонд оплаты труда административно-управленческого персонала, устанавливается в размере не более 5% от дохода, согласно плана финансово-хозяйственной деятельности:</w:t>
      </w:r>
    </w:p>
    <w:p w:rsidR="00EF3516" w:rsidRPr="00EF3516" w:rsidRDefault="00EF3516" w:rsidP="00EF3516">
      <w:pPr>
        <w:ind w:left="426"/>
        <w:rPr>
          <w:color w:val="000000"/>
          <w:sz w:val="24"/>
          <w:szCs w:val="24"/>
        </w:rPr>
      </w:pPr>
      <w:r w:rsidRPr="00EF3516">
        <w:rPr>
          <w:color w:val="000000"/>
          <w:sz w:val="24"/>
          <w:szCs w:val="24"/>
        </w:rPr>
        <w:t>- экономист – 1,75%</w:t>
      </w:r>
    </w:p>
    <w:p w:rsidR="00EF3516" w:rsidRPr="00EF3516" w:rsidRDefault="00EF3516" w:rsidP="00EF3516">
      <w:pPr>
        <w:ind w:left="426"/>
        <w:rPr>
          <w:color w:val="000000"/>
          <w:sz w:val="24"/>
          <w:szCs w:val="24"/>
        </w:rPr>
      </w:pPr>
      <w:r w:rsidRPr="00EF3516">
        <w:rPr>
          <w:color w:val="000000"/>
          <w:sz w:val="24"/>
          <w:szCs w:val="24"/>
        </w:rPr>
        <w:t>- бухгалтер (расчетной группы) –1,75%</w:t>
      </w:r>
    </w:p>
    <w:p w:rsidR="00EF3516" w:rsidRPr="00EF3516" w:rsidRDefault="00EF3516" w:rsidP="00EF3516">
      <w:pPr>
        <w:ind w:left="426"/>
        <w:rPr>
          <w:color w:val="000000"/>
          <w:sz w:val="24"/>
          <w:szCs w:val="24"/>
        </w:rPr>
      </w:pPr>
      <w:r w:rsidRPr="00EF3516">
        <w:rPr>
          <w:color w:val="000000"/>
          <w:sz w:val="24"/>
          <w:szCs w:val="24"/>
        </w:rPr>
        <w:t>- кассир – 1,5%.</w:t>
      </w:r>
    </w:p>
    <w:p w:rsidR="00EF3516" w:rsidRPr="00EF3516" w:rsidRDefault="00EF3516" w:rsidP="00EF3516">
      <w:pPr>
        <w:jc w:val="both"/>
        <w:rPr>
          <w:color w:val="000000"/>
          <w:sz w:val="24"/>
          <w:szCs w:val="24"/>
        </w:rPr>
      </w:pPr>
      <w:r w:rsidRPr="00EF3516">
        <w:rPr>
          <w:color w:val="000000"/>
          <w:sz w:val="24"/>
          <w:szCs w:val="24"/>
        </w:rPr>
        <w:t>2.3. Оплата врачам за консультации пациентов других учреждений здравоохранения, производится в размере 53% от поступивших денежных средств, согласно реестра.</w:t>
      </w:r>
    </w:p>
    <w:p w:rsidR="00EF3516" w:rsidRPr="00EF3516" w:rsidRDefault="00EF3516" w:rsidP="00EF3516">
      <w:pPr>
        <w:jc w:val="both"/>
        <w:rPr>
          <w:color w:val="FF0000"/>
          <w:sz w:val="24"/>
          <w:szCs w:val="24"/>
        </w:rPr>
      </w:pPr>
      <w:r w:rsidRPr="00EF3516">
        <w:rPr>
          <w:color w:val="000000"/>
          <w:sz w:val="24"/>
          <w:szCs w:val="24"/>
        </w:rPr>
        <w:t>2.4. Фонд оплаты труда включает доплаты с учетом районного коэффициента и процентной надбавки к заработной плате.</w:t>
      </w:r>
    </w:p>
    <w:p w:rsidR="00EF3516" w:rsidRPr="00EF3516" w:rsidRDefault="00EF3516" w:rsidP="00EF3516">
      <w:pPr>
        <w:jc w:val="both"/>
        <w:rPr>
          <w:sz w:val="24"/>
          <w:szCs w:val="24"/>
        </w:rPr>
      </w:pPr>
    </w:p>
    <w:p w:rsidR="00EF3516" w:rsidRPr="00EF3516" w:rsidRDefault="00EF3516" w:rsidP="00EF3516">
      <w:pPr>
        <w:widowControl/>
        <w:numPr>
          <w:ilvl w:val="0"/>
          <w:numId w:val="40"/>
        </w:numPr>
        <w:autoSpaceDE/>
        <w:spacing w:after="240"/>
        <w:jc w:val="center"/>
        <w:rPr>
          <w:sz w:val="24"/>
          <w:szCs w:val="24"/>
        </w:rPr>
      </w:pPr>
      <w:r w:rsidRPr="00EF3516">
        <w:rPr>
          <w:sz w:val="24"/>
          <w:szCs w:val="24"/>
        </w:rPr>
        <w:t>Условия и порядок оплаты</w:t>
      </w:r>
    </w:p>
    <w:p w:rsidR="00EF3516" w:rsidRPr="00EF3516" w:rsidRDefault="00EF3516" w:rsidP="00EF3516">
      <w:pPr>
        <w:widowControl/>
        <w:numPr>
          <w:ilvl w:val="1"/>
          <w:numId w:val="40"/>
        </w:numPr>
        <w:tabs>
          <w:tab w:val="clear" w:pos="720"/>
          <w:tab w:val="num" w:pos="0"/>
        </w:tabs>
        <w:autoSpaceDE/>
        <w:ind w:left="0" w:firstLine="0"/>
        <w:jc w:val="both"/>
        <w:rPr>
          <w:sz w:val="24"/>
          <w:szCs w:val="24"/>
        </w:rPr>
      </w:pPr>
      <w:r w:rsidRPr="00EF3516">
        <w:rPr>
          <w:sz w:val="24"/>
          <w:szCs w:val="24"/>
        </w:rPr>
        <w:t>На оплату труда с начислениями направляется не более 70,0% выручки от оказания платных услуг.</w:t>
      </w:r>
    </w:p>
    <w:p w:rsidR="00EF3516" w:rsidRPr="00EF3516" w:rsidRDefault="00EF3516" w:rsidP="00EF3516">
      <w:pPr>
        <w:widowControl/>
        <w:numPr>
          <w:ilvl w:val="1"/>
          <w:numId w:val="40"/>
        </w:numPr>
        <w:tabs>
          <w:tab w:val="clear" w:pos="720"/>
          <w:tab w:val="num" w:pos="0"/>
        </w:tabs>
        <w:autoSpaceDE/>
        <w:ind w:left="0" w:firstLine="0"/>
        <w:jc w:val="both"/>
        <w:rPr>
          <w:sz w:val="24"/>
          <w:szCs w:val="24"/>
        </w:rPr>
      </w:pPr>
      <w:r w:rsidRPr="00EF3516">
        <w:rPr>
          <w:sz w:val="24"/>
          <w:szCs w:val="24"/>
        </w:rPr>
        <w:t>Распределение между сотрудниками отделений производится согласно приложения № 3.</w:t>
      </w:r>
    </w:p>
    <w:p w:rsidR="00EF3516" w:rsidRPr="00EF3516" w:rsidRDefault="00EF3516" w:rsidP="00EF3516">
      <w:pPr>
        <w:widowControl/>
        <w:numPr>
          <w:ilvl w:val="1"/>
          <w:numId w:val="40"/>
        </w:numPr>
        <w:tabs>
          <w:tab w:val="clear" w:pos="720"/>
          <w:tab w:val="num" w:pos="0"/>
        </w:tabs>
        <w:autoSpaceDE/>
        <w:ind w:left="0" w:firstLine="0"/>
        <w:jc w:val="both"/>
        <w:rPr>
          <w:sz w:val="24"/>
          <w:szCs w:val="24"/>
        </w:rPr>
      </w:pPr>
      <w:r w:rsidRPr="00EF3516">
        <w:rPr>
          <w:sz w:val="24"/>
          <w:szCs w:val="24"/>
        </w:rPr>
        <w:t>Фонд оплаты труда за отчетный период (месяц, квартал, год) рассчитывается экономическим отделом на основании реестров услуг отделений. Фонд оплаты труда отделения за отчетный период корректируется по результатам проведенного контроля объемов, сроков, качества и условий предоставления медицинской помощи.</w:t>
      </w:r>
    </w:p>
    <w:p w:rsidR="00EF3516" w:rsidRPr="00EF3516" w:rsidRDefault="00EF3516" w:rsidP="00EF3516">
      <w:pPr>
        <w:widowControl/>
        <w:numPr>
          <w:ilvl w:val="1"/>
          <w:numId w:val="40"/>
        </w:numPr>
        <w:tabs>
          <w:tab w:val="clear" w:pos="720"/>
          <w:tab w:val="num" w:pos="0"/>
        </w:tabs>
        <w:autoSpaceDE/>
        <w:ind w:left="0" w:firstLine="0"/>
        <w:jc w:val="both"/>
        <w:rPr>
          <w:sz w:val="24"/>
          <w:szCs w:val="24"/>
        </w:rPr>
      </w:pPr>
      <w:r w:rsidRPr="00EF3516">
        <w:rPr>
          <w:sz w:val="24"/>
          <w:szCs w:val="24"/>
        </w:rPr>
        <w:t xml:space="preserve">Заведующие отделений предоставляют реестры платных услуг для распределения ФОТ в экономический отдел в срок до 3-го числа месяца, следующего за отчетным. </w:t>
      </w:r>
    </w:p>
    <w:p w:rsidR="00EF3516" w:rsidRPr="00EF3516" w:rsidRDefault="00EF3516" w:rsidP="00EF3516">
      <w:pPr>
        <w:widowControl/>
        <w:numPr>
          <w:ilvl w:val="1"/>
          <w:numId w:val="40"/>
        </w:numPr>
        <w:tabs>
          <w:tab w:val="clear" w:pos="720"/>
          <w:tab w:val="num" w:pos="0"/>
        </w:tabs>
        <w:autoSpaceDE/>
        <w:ind w:left="0" w:firstLine="0"/>
        <w:jc w:val="both"/>
        <w:rPr>
          <w:sz w:val="24"/>
          <w:szCs w:val="24"/>
        </w:rPr>
      </w:pPr>
      <w:r w:rsidRPr="00EF3516">
        <w:rPr>
          <w:sz w:val="24"/>
          <w:szCs w:val="24"/>
        </w:rPr>
        <w:t xml:space="preserve">Экономический отдел проводит сверки сумм реестров и передает списки для утверждения главному врачу. </w:t>
      </w:r>
    </w:p>
    <w:p w:rsidR="00EF3516" w:rsidRPr="00EF3516" w:rsidRDefault="00EF3516" w:rsidP="00EF3516">
      <w:pPr>
        <w:widowControl/>
        <w:numPr>
          <w:ilvl w:val="1"/>
          <w:numId w:val="40"/>
        </w:numPr>
        <w:tabs>
          <w:tab w:val="clear" w:pos="720"/>
          <w:tab w:val="num" w:pos="0"/>
        </w:tabs>
        <w:autoSpaceDE/>
        <w:ind w:left="0" w:firstLine="0"/>
        <w:jc w:val="both"/>
        <w:rPr>
          <w:sz w:val="24"/>
          <w:szCs w:val="24"/>
        </w:rPr>
      </w:pPr>
      <w:r w:rsidRPr="00EF3516">
        <w:rPr>
          <w:sz w:val="24"/>
          <w:szCs w:val="24"/>
        </w:rPr>
        <w:t xml:space="preserve">Согласно данным отделений экономический отдел формирует счета на оплату. После оплаты утвержденные списки сотрудников на дополнительные выплаты передаются для начисления в бухгалтерию в срок до 6-го числа месяца. </w:t>
      </w:r>
    </w:p>
    <w:p w:rsidR="00EF3516" w:rsidRPr="00EF3516" w:rsidRDefault="00EF3516" w:rsidP="00EF3516">
      <w:pPr>
        <w:jc w:val="both"/>
        <w:rPr>
          <w:sz w:val="24"/>
          <w:szCs w:val="24"/>
        </w:rPr>
      </w:pPr>
    </w:p>
    <w:p w:rsidR="00EF3516" w:rsidRPr="0042127E" w:rsidRDefault="00EF3516" w:rsidP="00EF3516">
      <w:pPr>
        <w:pStyle w:val="a6"/>
        <w:ind w:left="426"/>
        <w:jc w:val="right"/>
        <w:rPr>
          <w:color w:val="000000"/>
          <w:sz w:val="22"/>
          <w:szCs w:val="22"/>
        </w:rPr>
      </w:pPr>
      <w:r w:rsidRPr="0042127E">
        <w:rPr>
          <w:color w:val="000000"/>
          <w:sz w:val="22"/>
          <w:szCs w:val="22"/>
        </w:rPr>
        <w:lastRenderedPageBreak/>
        <w:t>Приложение №</w:t>
      </w:r>
      <w:r>
        <w:rPr>
          <w:color w:val="000000"/>
          <w:sz w:val="22"/>
          <w:szCs w:val="22"/>
        </w:rPr>
        <w:t xml:space="preserve"> 3</w:t>
      </w:r>
    </w:p>
    <w:p w:rsidR="00EF3516" w:rsidRPr="0042127E" w:rsidRDefault="00EF3516" w:rsidP="00EF3516">
      <w:pPr>
        <w:pStyle w:val="a6"/>
        <w:ind w:left="426"/>
        <w:jc w:val="right"/>
        <w:rPr>
          <w:color w:val="000000"/>
          <w:sz w:val="22"/>
          <w:szCs w:val="22"/>
        </w:rPr>
      </w:pPr>
      <w:r>
        <w:rPr>
          <w:color w:val="000000"/>
          <w:sz w:val="22"/>
          <w:szCs w:val="22"/>
        </w:rPr>
        <w:t>К положению о предоставлении</w:t>
      </w:r>
      <w:r w:rsidRPr="0042127E">
        <w:rPr>
          <w:color w:val="000000"/>
          <w:sz w:val="22"/>
          <w:szCs w:val="22"/>
        </w:rPr>
        <w:t xml:space="preserve"> </w:t>
      </w:r>
    </w:p>
    <w:p w:rsidR="00EF3516" w:rsidRDefault="00EF3516" w:rsidP="00EF3516">
      <w:pPr>
        <w:pStyle w:val="ConsPlusTitle"/>
        <w:jc w:val="right"/>
        <w:rPr>
          <w:rFonts w:ascii="Times New Roman" w:hAnsi="Times New Roman" w:cs="Times New Roman"/>
          <w:b w:val="0"/>
          <w:bCs w:val="0"/>
          <w:color w:val="000000"/>
          <w:sz w:val="24"/>
          <w:szCs w:val="24"/>
        </w:rPr>
      </w:pPr>
      <w:r w:rsidRPr="0042127E">
        <w:rPr>
          <w:rFonts w:ascii="Times New Roman" w:hAnsi="Times New Roman" w:cs="Times New Roman"/>
          <w:b w:val="0"/>
          <w:bCs w:val="0"/>
          <w:color w:val="000000"/>
          <w:sz w:val="24"/>
          <w:szCs w:val="24"/>
        </w:rPr>
        <w:t>ГБУЗ «Бурятский республиканский</w:t>
      </w:r>
    </w:p>
    <w:p w:rsidR="00EF3516" w:rsidRDefault="00EF3516" w:rsidP="00EF3516">
      <w:pPr>
        <w:pStyle w:val="ConsPlusTitle"/>
        <w:jc w:val="right"/>
        <w:rPr>
          <w:rFonts w:ascii="Times New Roman" w:hAnsi="Times New Roman" w:cs="Times New Roman"/>
          <w:b w:val="0"/>
          <w:bCs w:val="0"/>
          <w:color w:val="000000"/>
          <w:sz w:val="24"/>
          <w:szCs w:val="24"/>
        </w:rPr>
      </w:pPr>
      <w:r w:rsidRPr="0042127E">
        <w:rPr>
          <w:rFonts w:ascii="Times New Roman" w:hAnsi="Times New Roman" w:cs="Times New Roman"/>
          <w:b w:val="0"/>
          <w:bCs w:val="0"/>
          <w:color w:val="000000"/>
          <w:sz w:val="24"/>
          <w:szCs w:val="24"/>
        </w:rPr>
        <w:t xml:space="preserve"> клинический онкологический </w:t>
      </w:r>
    </w:p>
    <w:p w:rsidR="00EF3516" w:rsidRDefault="00EF3516" w:rsidP="00EF3516">
      <w:pPr>
        <w:pStyle w:val="ConsPlusTitle"/>
        <w:jc w:val="right"/>
        <w:rPr>
          <w:rFonts w:ascii="Times New Roman" w:hAnsi="Times New Roman" w:cs="Times New Roman"/>
          <w:b w:val="0"/>
          <w:bCs w:val="0"/>
          <w:color w:val="000000"/>
        </w:rPr>
      </w:pPr>
      <w:r w:rsidRPr="0042127E">
        <w:rPr>
          <w:rFonts w:ascii="Times New Roman" w:hAnsi="Times New Roman" w:cs="Times New Roman"/>
          <w:b w:val="0"/>
          <w:bCs w:val="0"/>
          <w:color w:val="000000"/>
          <w:sz w:val="24"/>
          <w:szCs w:val="24"/>
        </w:rPr>
        <w:t>диспансер»</w:t>
      </w:r>
      <w:r>
        <w:rPr>
          <w:rFonts w:ascii="Times New Roman" w:hAnsi="Times New Roman" w:cs="Times New Roman"/>
          <w:b w:val="0"/>
          <w:bCs w:val="0"/>
          <w:color w:val="000000"/>
          <w:sz w:val="24"/>
          <w:szCs w:val="24"/>
        </w:rPr>
        <w:t xml:space="preserve"> </w:t>
      </w:r>
      <w:r w:rsidRPr="0042127E">
        <w:rPr>
          <w:rFonts w:ascii="Times New Roman" w:hAnsi="Times New Roman" w:cs="Times New Roman"/>
          <w:b w:val="0"/>
          <w:bCs w:val="0"/>
          <w:color w:val="000000"/>
        </w:rPr>
        <w:t>платных медицинских услуг</w:t>
      </w:r>
    </w:p>
    <w:p w:rsidR="00EF3516" w:rsidRDefault="00EF3516" w:rsidP="00EF3516">
      <w:pPr>
        <w:pStyle w:val="ConsPlusTitle"/>
        <w:jc w:val="right"/>
        <w:rPr>
          <w:rFonts w:ascii="Times New Roman" w:hAnsi="Times New Roman" w:cs="Times New Roman"/>
          <w:b w:val="0"/>
          <w:bCs w:val="0"/>
          <w:color w:val="000000"/>
        </w:rPr>
      </w:pPr>
    </w:p>
    <w:p w:rsidR="00EF3516" w:rsidRDefault="00EF3516" w:rsidP="00EF3516">
      <w:pPr>
        <w:pStyle w:val="ConsPlusTitle"/>
        <w:jc w:val="center"/>
        <w:rPr>
          <w:rFonts w:ascii="Times New Roman" w:hAnsi="Times New Roman" w:cs="Times New Roman"/>
          <w:b w:val="0"/>
          <w:bCs w:val="0"/>
          <w:color w:val="000000"/>
          <w:sz w:val="28"/>
          <w:szCs w:val="28"/>
        </w:rPr>
      </w:pPr>
    </w:p>
    <w:p w:rsidR="00EF3516" w:rsidRDefault="00EF3516" w:rsidP="00EF3516">
      <w:pPr>
        <w:pStyle w:val="ConsPlusTitle"/>
        <w:jc w:val="center"/>
        <w:rPr>
          <w:rFonts w:ascii="Times New Roman" w:hAnsi="Times New Roman" w:cs="Times New Roman"/>
          <w:b w:val="0"/>
          <w:bCs w:val="0"/>
          <w:color w:val="000000"/>
          <w:sz w:val="28"/>
          <w:szCs w:val="28"/>
        </w:rPr>
      </w:pPr>
    </w:p>
    <w:p w:rsidR="00EF3516" w:rsidRDefault="00EF3516" w:rsidP="00EF3516">
      <w:pPr>
        <w:pStyle w:val="ConsPlusTitle"/>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Структура распределения ФОТ из предпринимательской деятельности </w:t>
      </w:r>
    </w:p>
    <w:p w:rsidR="00EF3516" w:rsidRDefault="00EF3516" w:rsidP="00EF3516">
      <w:pPr>
        <w:pStyle w:val="ConsPlusTitle"/>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ГБУЗ «Бурятский республиканский клинический онкологический диспансер» в разрезе отделений.</w:t>
      </w:r>
    </w:p>
    <w:p w:rsidR="00EF3516" w:rsidRDefault="00EF3516" w:rsidP="00EF3516">
      <w:pPr>
        <w:jc w:val="both"/>
      </w:pPr>
    </w:p>
    <w:p w:rsidR="00EF3516" w:rsidRPr="009958E0" w:rsidRDefault="00EF3516" w:rsidP="00EF3516">
      <w:pPr>
        <w:spacing w:after="240"/>
        <w:jc w:val="right"/>
        <w:rPr>
          <w:sz w:val="22"/>
        </w:rPr>
      </w:pPr>
      <w:r w:rsidRPr="009958E0">
        <w:rPr>
          <w:sz w:val="22"/>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876"/>
        <w:gridCol w:w="1042"/>
        <w:gridCol w:w="1233"/>
        <w:gridCol w:w="1139"/>
        <w:gridCol w:w="1269"/>
        <w:gridCol w:w="1091"/>
        <w:gridCol w:w="1383"/>
      </w:tblGrid>
      <w:tr w:rsidR="00EF3516" w:rsidRPr="006A7569" w:rsidTr="005A2C88">
        <w:trPr>
          <w:trHeight w:val="592"/>
        </w:trPr>
        <w:tc>
          <w:tcPr>
            <w:tcW w:w="1038" w:type="pct"/>
            <w:vMerge w:val="restar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Отделения</w:t>
            </w:r>
          </w:p>
        </w:tc>
        <w:tc>
          <w:tcPr>
            <w:tcW w:w="946" w:type="pct"/>
            <w:gridSpan w:val="2"/>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 от дохода на отделение без статьи 2</w:t>
            </w:r>
            <w:r>
              <w:rPr>
                <w:rFonts w:ascii="Times New Roman" w:hAnsi="Times New Roman" w:cs="Times New Roman"/>
                <w:b w:val="0"/>
                <w:bCs w:val="0"/>
                <w:color w:val="000000"/>
                <w:sz w:val="24"/>
                <w:szCs w:val="24"/>
              </w:rPr>
              <w:t>13</w:t>
            </w:r>
          </w:p>
        </w:tc>
        <w:tc>
          <w:tcPr>
            <w:tcW w:w="3016" w:type="pct"/>
            <w:gridSpan w:val="5"/>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в</w:t>
            </w:r>
            <w:r w:rsidRPr="006A7569">
              <w:rPr>
                <w:rFonts w:ascii="Times New Roman" w:hAnsi="Times New Roman" w:cs="Times New Roman"/>
                <w:b w:val="0"/>
                <w:bCs w:val="0"/>
                <w:color w:val="000000"/>
                <w:sz w:val="24"/>
                <w:szCs w:val="24"/>
              </w:rPr>
              <w:t xml:space="preserve"> том числе по категориям персонала:</w:t>
            </w:r>
          </w:p>
        </w:tc>
      </w:tr>
      <w:tr w:rsidR="00EF3516" w:rsidRPr="006A7569" w:rsidTr="005A2C88">
        <w:tc>
          <w:tcPr>
            <w:tcW w:w="1038" w:type="pct"/>
            <w:vMerge/>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p>
        </w:tc>
        <w:tc>
          <w:tcPr>
            <w:tcW w:w="43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в рабочие    дни</w:t>
            </w:r>
          </w:p>
        </w:tc>
        <w:tc>
          <w:tcPr>
            <w:tcW w:w="514"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в выходные дни</w:t>
            </w:r>
          </w:p>
        </w:tc>
        <w:tc>
          <w:tcPr>
            <w:tcW w:w="60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Заведующая</w:t>
            </w:r>
          </w:p>
        </w:tc>
        <w:tc>
          <w:tcPr>
            <w:tcW w:w="56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Врачебный персонал</w:t>
            </w:r>
          </w:p>
        </w:tc>
        <w:tc>
          <w:tcPr>
            <w:tcW w:w="626"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Средний медперсонал</w:t>
            </w:r>
          </w:p>
        </w:tc>
        <w:tc>
          <w:tcPr>
            <w:tcW w:w="538" w:type="pct"/>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Мед регистратор</w:t>
            </w:r>
          </w:p>
        </w:tc>
        <w:tc>
          <w:tcPr>
            <w:tcW w:w="68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Младший, прочий</w:t>
            </w:r>
            <w:r w:rsidRPr="006A7569">
              <w:rPr>
                <w:rFonts w:ascii="Times New Roman" w:hAnsi="Times New Roman" w:cs="Times New Roman"/>
                <w:b w:val="0"/>
                <w:bCs w:val="0"/>
                <w:color w:val="000000"/>
                <w:sz w:val="24"/>
                <w:szCs w:val="24"/>
              </w:rPr>
              <w:t xml:space="preserve"> персонал</w:t>
            </w:r>
          </w:p>
        </w:tc>
      </w:tr>
      <w:tr w:rsidR="00EF3516" w:rsidRPr="006A7569" w:rsidTr="005A2C88">
        <w:trPr>
          <w:trHeight w:val="601"/>
        </w:trPr>
        <w:tc>
          <w:tcPr>
            <w:tcW w:w="1038" w:type="pct"/>
            <w:vMerge w:val="restar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Поликлиника</w:t>
            </w:r>
          </w:p>
        </w:tc>
        <w:tc>
          <w:tcPr>
            <w:tcW w:w="43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40</w:t>
            </w:r>
          </w:p>
        </w:tc>
        <w:tc>
          <w:tcPr>
            <w:tcW w:w="514" w:type="pct"/>
            <w:vAlign w:val="center"/>
          </w:tcPr>
          <w:p w:rsidR="00EF3516" w:rsidRPr="006A7569" w:rsidRDefault="00EF3516" w:rsidP="005A2C88">
            <w:pPr>
              <w:pStyle w:val="ConsPlusTitle"/>
              <w:ind w:left="-179" w:firstLine="179"/>
              <w:jc w:val="center"/>
              <w:rPr>
                <w:rFonts w:ascii="Times New Roman" w:hAnsi="Times New Roman" w:cs="Times New Roman"/>
                <w:b w:val="0"/>
                <w:bCs w:val="0"/>
                <w:color w:val="000000"/>
                <w:sz w:val="24"/>
                <w:szCs w:val="24"/>
              </w:rPr>
            </w:pPr>
          </w:p>
        </w:tc>
        <w:tc>
          <w:tcPr>
            <w:tcW w:w="60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7</w:t>
            </w:r>
          </w:p>
        </w:tc>
        <w:tc>
          <w:tcPr>
            <w:tcW w:w="56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63</w:t>
            </w:r>
          </w:p>
        </w:tc>
        <w:tc>
          <w:tcPr>
            <w:tcW w:w="626"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30</w:t>
            </w:r>
          </w:p>
        </w:tc>
        <w:tc>
          <w:tcPr>
            <w:tcW w:w="538" w:type="pct"/>
          </w:tcPr>
          <w:p w:rsidR="00EF3516" w:rsidRPr="006A7569" w:rsidRDefault="00EF3516" w:rsidP="005A2C88">
            <w:pPr>
              <w:pStyle w:val="ConsPlusTitle"/>
              <w:jc w:val="center"/>
              <w:rPr>
                <w:rFonts w:ascii="Times New Roman" w:hAnsi="Times New Roman" w:cs="Times New Roman"/>
                <w:b w:val="0"/>
                <w:bCs w:val="0"/>
                <w:color w:val="000000"/>
                <w:sz w:val="24"/>
                <w:szCs w:val="24"/>
              </w:rPr>
            </w:pPr>
          </w:p>
        </w:tc>
        <w:tc>
          <w:tcPr>
            <w:tcW w:w="68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r>
      <w:tr w:rsidR="00EF3516" w:rsidRPr="006A7569" w:rsidTr="005A2C88">
        <w:trPr>
          <w:trHeight w:val="601"/>
        </w:trPr>
        <w:tc>
          <w:tcPr>
            <w:tcW w:w="1038" w:type="pct"/>
            <w:vMerge/>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p>
        </w:tc>
        <w:tc>
          <w:tcPr>
            <w:tcW w:w="43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p>
        </w:tc>
        <w:tc>
          <w:tcPr>
            <w:tcW w:w="514" w:type="pct"/>
            <w:vAlign w:val="center"/>
          </w:tcPr>
          <w:p w:rsidR="00EF3516" w:rsidRPr="006A7569" w:rsidRDefault="00EF3516" w:rsidP="005A2C88">
            <w:pPr>
              <w:pStyle w:val="ConsPlusTitle"/>
              <w:ind w:left="-179" w:firstLine="179"/>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42</w:t>
            </w:r>
          </w:p>
        </w:tc>
        <w:tc>
          <w:tcPr>
            <w:tcW w:w="60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5</w:t>
            </w:r>
          </w:p>
        </w:tc>
        <w:tc>
          <w:tcPr>
            <w:tcW w:w="56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61</w:t>
            </w:r>
          </w:p>
        </w:tc>
        <w:tc>
          <w:tcPr>
            <w:tcW w:w="626"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29</w:t>
            </w:r>
          </w:p>
        </w:tc>
        <w:tc>
          <w:tcPr>
            <w:tcW w:w="5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5</w:t>
            </w:r>
          </w:p>
        </w:tc>
        <w:tc>
          <w:tcPr>
            <w:tcW w:w="68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r>
      <w:tr w:rsidR="00EF3516" w:rsidRPr="006A7569" w:rsidTr="005A2C88">
        <w:tc>
          <w:tcPr>
            <w:tcW w:w="10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Рентген-диагностическое отделение</w:t>
            </w:r>
          </w:p>
        </w:tc>
        <w:tc>
          <w:tcPr>
            <w:tcW w:w="43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32</w:t>
            </w:r>
          </w:p>
        </w:tc>
        <w:tc>
          <w:tcPr>
            <w:tcW w:w="514"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40</w:t>
            </w:r>
          </w:p>
        </w:tc>
        <w:tc>
          <w:tcPr>
            <w:tcW w:w="60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56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54,3</w:t>
            </w:r>
          </w:p>
        </w:tc>
        <w:tc>
          <w:tcPr>
            <w:tcW w:w="626"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33,3</w:t>
            </w:r>
          </w:p>
        </w:tc>
        <w:tc>
          <w:tcPr>
            <w:tcW w:w="5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68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12,4</w:t>
            </w:r>
          </w:p>
        </w:tc>
      </w:tr>
      <w:tr w:rsidR="00EF3516" w:rsidRPr="006A7569" w:rsidTr="005A2C88">
        <w:trPr>
          <w:trHeight w:val="565"/>
        </w:trPr>
        <w:tc>
          <w:tcPr>
            <w:tcW w:w="10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Кабинет ультразвуковой диагностики</w:t>
            </w:r>
          </w:p>
        </w:tc>
        <w:tc>
          <w:tcPr>
            <w:tcW w:w="43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40</w:t>
            </w:r>
          </w:p>
        </w:tc>
        <w:tc>
          <w:tcPr>
            <w:tcW w:w="514"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w:t>
            </w:r>
            <w:r w:rsidRPr="006A7569">
              <w:rPr>
                <w:rFonts w:ascii="Times New Roman" w:hAnsi="Times New Roman" w:cs="Times New Roman"/>
                <w:b w:val="0"/>
                <w:bCs w:val="0"/>
                <w:color w:val="000000"/>
                <w:sz w:val="24"/>
                <w:szCs w:val="24"/>
              </w:rPr>
              <w:t>2</w:t>
            </w:r>
            <w:r>
              <w:rPr>
                <w:rFonts w:ascii="Times New Roman" w:hAnsi="Times New Roman" w:cs="Times New Roman"/>
                <w:b w:val="0"/>
                <w:bCs w:val="0"/>
                <w:color w:val="000000"/>
                <w:sz w:val="24"/>
                <w:szCs w:val="24"/>
              </w:rPr>
              <w:t xml:space="preserve"> </w:t>
            </w:r>
          </w:p>
        </w:tc>
        <w:tc>
          <w:tcPr>
            <w:tcW w:w="60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56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59,5</w:t>
            </w:r>
          </w:p>
        </w:tc>
        <w:tc>
          <w:tcPr>
            <w:tcW w:w="626"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22,6</w:t>
            </w:r>
          </w:p>
        </w:tc>
        <w:tc>
          <w:tcPr>
            <w:tcW w:w="5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68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17,9</w:t>
            </w:r>
          </w:p>
        </w:tc>
      </w:tr>
      <w:tr w:rsidR="00EF3516" w:rsidRPr="006A7569" w:rsidTr="005A2C88">
        <w:tc>
          <w:tcPr>
            <w:tcW w:w="10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Цитологическая лаборатория</w:t>
            </w:r>
          </w:p>
        </w:tc>
        <w:tc>
          <w:tcPr>
            <w:tcW w:w="43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40</w:t>
            </w:r>
          </w:p>
        </w:tc>
        <w:tc>
          <w:tcPr>
            <w:tcW w:w="514"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60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56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65</w:t>
            </w:r>
          </w:p>
        </w:tc>
        <w:tc>
          <w:tcPr>
            <w:tcW w:w="626"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35</w:t>
            </w:r>
          </w:p>
        </w:tc>
        <w:tc>
          <w:tcPr>
            <w:tcW w:w="5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68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r>
      <w:tr w:rsidR="00EF3516" w:rsidRPr="006A7569" w:rsidTr="005A2C88">
        <w:tc>
          <w:tcPr>
            <w:tcW w:w="10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Отделение эндоскопии</w:t>
            </w:r>
          </w:p>
        </w:tc>
        <w:tc>
          <w:tcPr>
            <w:tcW w:w="43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30</w:t>
            </w:r>
          </w:p>
        </w:tc>
        <w:tc>
          <w:tcPr>
            <w:tcW w:w="514"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60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56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54,0</w:t>
            </w:r>
          </w:p>
        </w:tc>
        <w:tc>
          <w:tcPr>
            <w:tcW w:w="626"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32,9</w:t>
            </w:r>
          </w:p>
        </w:tc>
        <w:tc>
          <w:tcPr>
            <w:tcW w:w="5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68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13,1</w:t>
            </w:r>
          </w:p>
        </w:tc>
      </w:tr>
      <w:tr w:rsidR="00EF3516" w:rsidRPr="006A7569" w:rsidTr="005A2C88">
        <w:trPr>
          <w:trHeight w:val="575"/>
        </w:trPr>
        <w:tc>
          <w:tcPr>
            <w:tcW w:w="103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Радиодиагностический центр</w:t>
            </w:r>
          </w:p>
        </w:tc>
        <w:tc>
          <w:tcPr>
            <w:tcW w:w="946" w:type="pct"/>
            <w:gridSpan w:val="2"/>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608"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c>
          <w:tcPr>
            <w:tcW w:w="56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50,5</w:t>
            </w:r>
          </w:p>
        </w:tc>
        <w:tc>
          <w:tcPr>
            <w:tcW w:w="626"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49,5</w:t>
            </w:r>
          </w:p>
        </w:tc>
        <w:tc>
          <w:tcPr>
            <w:tcW w:w="538" w:type="pct"/>
          </w:tcPr>
          <w:p w:rsidR="00EF3516" w:rsidRPr="006A7569" w:rsidRDefault="00EF3516" w:rsidP="005A2C88">
            <w:pPr>
              <w:pStyle w:val="ConsPlusTitle"/>
              <w:jc w:val="center"/>
              <w:rPr>
                <w:rFonts w:ascii="Times New Roman" w:hAnsi="Times New Roman" w:cs="Times New Roman"/>
                <w:b w:val="0"/>
                <w:bCs w:val="0"/>
                <w:color w:val="000000"/>
                <w:sz w:val="24"/>
                <w:szCs w:val="24"/>
              </w:rPr>
            </w:pPr>
          </w:p>
        </w:tc>
        <w:tc>
          <w:tcPr>
            <w:tcW w:w="682" w:type="pct"/>
            <w:vAlign w:val="center"/>
          </w:tcPr>
          <w:p w:rsidR="00EF3516" w:rsidRPr="006A7569" w:rsidRDefault="00EF3516" w:rsidP="005A2C88">
            <w:pPr>
              <w:pStyle w:val="ConsPlusTitle"/>
              <w:jc w:val="center"/>
              <w:rPr>
                <w:rFonts w:ascii="Times New Roman" w:hAnsi="Times New Roman" w:cs="Times New Roman"/>
                <w:b w:val="0"/>
                <w:bCs w:val="0"/>
                <w:color w:val="000000"/>
                <w:sz w:val="24"/>
                <w:szCs w:val="24"/>
              </w:rPr>
            </w:pPr>
            <w:r w:rsidRPr="006A7569">
              <w:rPr>
                <w:rFonts w:ascii="Times New Roman" w:hAnsi="Times New Roman" w:cs="Times New Roman"/>
                <w:b w:val="0"/>
                <w:bCs w:val="0"/>
                <w:color w:val="000000"/>
                <w:sz w:val="24"/>
                <w:szCs w:val="24"/>
              </w:rPr>
              <w:t>-</w:t>
            </w:r>
          </w:p>
        </w:tc>
      </w:tr>
    </w:tbl>
    <w:p w:rsidR="00EF3516" w:rsidRDefault="00EF3516" w:rsidP="00EF3516">
      <w:pPr>
        <w:jc w:val="both"/>
      </w:pPr>
    </w:p>
    <w:p w:rsidR="00EF3516" w:rsidRPr="009958E0" w:rsidRDefault="00EF3516" w:rsidP="00EF3516">
      <w:pPr>
        <w:jc w:val="both"/>
        <w:rPr>
          <w:sz w:val="28"/>
          <w:szCs w:val="28"/>
        </w:rPr>
      </w:pPr>
      <w:r w:rsidRPr="009958E0">
        <w:rPr>
          <w:sz w:val="28"/>
          <w:szCs w:val="28"/>
        </w:rPr>
        <w:t>1. За работу в выходной день оплата производится в размерах, указанных в табл. 1, но не менее:</w:t>
      </w:r>
    </w:p>
    <w:p w:rsidR="00EF3516" w:rsidRPr="009958E0" w:rsidRDefault="00EF3516" w:rsidP="00EF3516">
      <w:pPr>
        <w:jc w:val="both"/>
        <w:rPr>
          <w:sz w:val="28"/>
          <w:szCs w:val="28"/>
        </w:rPr>
      </w:pPr>
      <w:r w:rsidRPr="009958E0">
        <w:rPr>
          <w:sz w:val="28"/>
          <w:szCs w:val="28"/>
        </w:rPr>
        <w:t>- врач – 550 рублей за один день;</w:t>
      </w:r>
    </w:p>
    <w:p w:rsidR="00EF3516" w:rsidRPr="009958E0" w:rsidRDefault="00EF3516" w:rsidP="00EF3516">
      <w:pPr>
        <w:jc w:val="both"/>
        <w:rPr>
          <w:sz w:val="28"/>
          <w:szCs w:val="28"/>
        </w:rPr>
      </w:pPr>
      <w:r w:rsidRPr="009958E0">
        <w:rPr>
          <w:sz w:val="28"/>
          <w:szCs w:val="28"/>
        </w:rPr>
        <w:t>-медицинская сестра, медрегистратор, регистратор – 350 рублей за один день;</w:t>
      </w:r>
    </w:p>
    <w:p w:rsidR="00EF3516" w:rsidRPr="009958E0" w:rsidRDefault="00EF3516" w:rsidP="00EF3516">
      <w:pPr>
        <w:jc w:val="both"/>
        <w:rPr>
          <w:sz w:val="28"/>
          <w:szCs w:val="28"/>
        </w:rPr>
      </w:pPr>
      <w:r w:rsidRPr="009958E0">
        <w:rPr>
          <w:sz w:val="28"/>
          <w:szCs w:val="28"/>
        </w:rPr>
        <w:t>- кассир – 450 рублей за один день;</w:t>
      </w:r>
    </w:p>
    <w:p w:rsidR="00EF3516" w:rsidRPr="009958E0" w:rsidRDefault="00EF3516" w:rsidP="00EF3516">
      <w:pPr>
        <w:jc w:val="both"/>
        <w:rPr>
          <w:sz w:val="28"/>
          <w:szCs w:val="28"/>
        </w:rPr>
      </w:pPr>
      <w:r w:rsidRPr="009958E0">
        <w:rPr>
          <w:sz w:val="28"/>
          <w:szCs w:val="28"/>
        </w:rPr>
        <w:t xml:space="preserve">- младший, прочий персонал (уборщица служебных помещений) – 250 руб. </w:t>
      </w:r>
    </w:p>
    <w:p w:rsidR="00EF3516" w:rsidRPr="009958E0" w:rsidRDefault="00EF3516" w:rsidP="00EF3516">
      <w:pPr>
        <w:jc w:val="both"/>
        <w:rPr>
          <w:sz w:val="28"/>
          <w:szCs w:val="28"/>
        </w:rPr>
      </w:pPr>
      <w:r w:rsidRPr="009958E0">
        <w:rPr>
          <w:sz w:val="28"/>
          <w:szCs w:val="28"/>
        </w:rPr>
        <w:t xml:space="preserve">2. Распределение в радиодиагностическом центре производится в зависимости от оказанной услуги: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79"/>
        <w:gridCol w:w="1560"/>
      </w:tblGrid>
      <w:tr w:rsidR="00EF3516" w:rsidRPr="009958E0" w:rsidTr="005A2C88">
        <w:tc>
          <w:tcPr>
            <w:tcW w:w="568" w:type="dxa"/>
            <w:vAlign w:val="center"/>
          </w:tcPr>
          <w:p w:rsidR="00EF3516" w:rsidRPr="009958E0" w:rsidRDefault="00EF3516" w:rsidP="005A2C88">
            <w:pPr>
              <w:tabs>
                <w:tab w:val="left" w:pos="993"/>
              </w:tabs>
              <w:autoSpaceDN w:val="0"/>
              <w:adjustRightInd w:val="0"/>
              <w:ind w:right="-5"/>
              <w:rPr>
                <w:sz w:val="22"/>
                <w:lang w:bidi="ru-RU"/>
              </w:rPr>
            </w:pPr>
          </w:p>
        </w:tc>
        <w:tc>
          <w:tcPr>
            <w:tcW w:w="8079" w:type="dxa"/>
            <w:vAlign w:val="center"/>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Наименование исследования</w:t>
            </w:r>
          </w:p>
        </w:tc>
        <w:tc>
          <w:tcPr>
            <w:tcW w:w="1560" w:type="dxa"/>
            <w:vAlign w:val="center"/>
          </w:tcPr>
          <w:p w:rsidR="00EF3516" w:rsidRPr="009958E0" w:rsidRDefault="00EF3516" w:rsidP="005A2C88">
            <w:pPr>
              <w:tabs>
                <w:tab w:val="left" w:pos="993"/>
              </w:tabs>
              <w:autoSpaceDN w:val="0"/>
              <w:adjustRightInd w:val="0"/>
              <w:ind w:right="-5"/>
              <w:rPr>
                <w:sz w:val="22"/>
                <w:lang w:bidi="ru-RU"/>
              </w:rPr>
            </w:pPr>
            <w:r w:rsidRPr="009958E0">
              <w:rPr>
                <w:sz w:val="22"/>
                <w:lang w:bidi="ru-RU"/>
              </w:rPr>
              <w:t>% заработной платы</w:t>
            </w:r>
          </w:p>
        </w:tc>
      </w:tr>
      <w:tr w:rsidR="00EF3516" w:rsidRPr="009958E0" w:rsidTr="005A2C88">
        <w:tc>
          <w:tcPr>
            <w:tcW w:w="568" w:type="dxa"/>
            <w:vAlign w:val="center"/>
          </w:tcPr>
          <w:p w:rsidR="00EF3516" w:rsidRPr="009958E0" w:rsidRDefault="00EF3516" w:rsidP="005A2C88">
            <w:pPr>
              <w:tabs>
                <w:tab w:val="left" w:pos="993"/>
              </w:tabs>
              <w:autoSpaceDN w:val="0"/>
              <w:adjustRightInd w:val="0"/>
              <w:ind w:right="-5"/>
              <w:rPr>
                <w:sz w:val="22"/>
                <w:lang w:bidi="ru-RU"/>
              </w:rPr>
            </w:pPr>
            <w:r w:rsidRPr="009958E0">
              <w:rPr>
                <w:sz w:val="22"/>
                <w:lang w:bidi="ru-RU"/>
              </w:rPr>
              <w:t>1</w:t>
            </w:r>
          </w:p>
        </w:tc>
        <w:tc>
          <w:tcPr>
            <w:tcW w:w="8079"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Сцинтиграфия костей всего тела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16,83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костей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w:t>
            </w:r>
          </w:p>
        </w:tc>
        <w:tc>
          <w:tcPr>
            <w:tcW w:w="8079" w:type="dxa"/>
            <w:vAlign w:val="bottom"/>
          </w:tcPr>
          <w:p w:rsidR="00EF3516" w:rsidRPr="009958E0" w:rsidRDefault="00EF3516" w:rsidP="005A2C88">
            <w:pPr>
              <w:rPr>
                <w:sz w:val="22"/>
              </w:rPr>
            </w:pPr>
            <w:r w:rsidRPr="009958E0">
              <w:rPr>
                <w:sz w:val="22"/>
              </w:rPr>
              <w:t>Лимфосцинтиграфия</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15,26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lastRenderedPageBreak/>
              <w:t>4</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лимфатических узлов</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совмещенная с компьютерной томографией лимфатических узлов</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w:t>
            </w:r>
          </w:p>
        </w:tc>
        <w:tc>
          <w:tcPr>
            <w:tcW w:w="8079" w:type="dxa"/>
            <w:vAlign w:val="bottom"/>
          </w:tcPr>
          <w:p w:rsidR="00EF3516" w:rsidRPr="009958E0" w:rsidRDefault="00EF3516" w:rsidP="005A2C88">
            <w:pPr>
              <w:rPr>
                <w:sz w:val="22"/>
              </w:rPr>
            </w:pPr>
            <w:r w:rsidRPr="009958E0">
              <w:rPr>
                <w:sz w:val="22"/>
              </w:rPr>
              <w:t>Сцинтиграфия легких перфузионная</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19,07</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7</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легких</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8</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совмещенная с компьютерной томографией легких</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9</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совмещенная с компьютерной томографией легких с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20,65</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10</w:t>
            </w:r>
          </w:p>
        </w:tc>
        <w:tc>
          <w:tcPr>
            <w:tcW w:w="8079" w:type="dxa"/>
            <w:vAlign w:val="bottom"/>
          </w:tcPr>
          <w:p w:rsidR="00EF3516" w:rsidRPr="009958E0" w:rsidRDefault="00EF3516" w:rsidP="005A2C88">
            <w:pPr>
              <w:rPr>
                <w:sz w:val="22"/>
              </w:rPr>
            </w:pPr>
            <w:r w:rsidRPr="009958E0">
              <w:rPr>
                <w:sz w:val="22"/>
              </w:rPr>
              <w:t>Сцинтиграфия миокарда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18,63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11</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миокарда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12</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миокарда перфузионная</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19,19</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13</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миокарда перфузионная с функциональными пробами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19,19</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14</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совмещенная с компьютерной томографией миокарда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15</w:t>
            </w:r>
          </w:p>
        </w:tc>
        <w:tc>
          <w:tcPr>
            <w:tcW w:w="8079" w:type="dxa"/>
            <w:vAlign w:val="bottom"/>
          </w:tcPr>
          <w:p w:rsidR="00EF3516" w:rsidRPr="009958E0" w:rsidRDefault="00EF3516" w:rsidP="005A2C88">
            <w:pPr>
              <w:rPr>
                <w:sz w:val="22"/>
              </w:rPr>
            </w:pPr>
            <w:r w:rsidRPr="009958E0">
              <w:rPr>
                <w:sz w:val="22"/>
              </w:rPr>
              <w:t>Сцинтиграфия печени и селезенки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23,19</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16</w:t>
            </w:r>
          </w:p>
        </w:tc>
        <w:tc>
          <w:tcPr>
            <w:tcW w:w="8079" w:type="dxa"/>
            <w:vAlign w:val="bottom"/>
          </w:tcPr>
          <w:p w:rsidR="00EF3516" w:rsidRPr="009958E0" w:rsidRDefault="00EF3516" w:rsidP="005A2C88">
            <w:pPr>
              <w:rPr>
                <w:sz w:val="22"/>
              </w:rPr>
            </w:pPr>
            <w:r w:rsidRPr="009958E0">
              <w:rPr>
                <w:sz w:val="22"/>
              </w:rPr>
              <w:t>Гепатобилисцинтиграфия</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17</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печени и селезенки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18</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совмещенная с компьютерной томографией печени и селезенки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19</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совмещенная с компьютерной томографией печени и селезенки с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20,65</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20</w:t>
            </w:r>
          </w:p>
        </w:tc>
        <w:tc>
          <w:tcPr>
            <w:tcW w:w="8079" w:type="dxa"/>
            <w:vAlign w:val="bottom"/>
          </w:tcPr>
          <w:p w:rsidR="00EF3516" w:rsidRPr="009958E0" w:rsidRDefault="00EF3516" w:rsidP="005A2C88">
            <w:pPr>
              <w:rPr>
                <w:sz w:val="22"/>
              </w:rPr>
            </w:pPr>
            <w:r w:rsidRPr="009958E0">
              <w:rPr>
                <w:sz w:val="22"/>
              </w:rPr>
              <w:t>Сцинтиграфия желудка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23,61</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21</w:t>
            </w:r>
          </w:p>
        </w:tc>
        <w:tc>
          <w:tcPr>
            <w:tcW w:w="8079" w:type="dxa"/>
            <w:vAlign w:val="bottom"/>
          </w:tcPr>
          <w:p w:rsidR="00EF3516" w:rsidRPr="009958E0" w:rsidRDefault="00EF3516" w:rsidP="005A2C88">
            <w:pPr>
              <w:rPr>
                <w:sz w:val="22"/>
              </w:rPr>
            </w:pPr>
            <w:r w:rsidRPr="009958E0">
              <w:rPr>
                <w:sz w:val="22"/>
              </w:rPr>
              <w:t>Сцинтиграфия щитовидной железы</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25,72</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22</w:t>
            </w:r>
          </w:p>
        </w:tc>
        <w:tc>
          <w:tcPr>
            <w:tcW w:w="8079" w:type="dxa"/>
            <w:vAlign w:val="bottom"/>
          </w:tcPr>
          <w:p w:rsidR="00EF3516" w:rsidRPr="009958E0" w:rsidRDefault="00EF3516" w:rsidP="005A2C88">
            <w:pPr>
              <w:rPr>
                <w:sz w:val="22"/>
              </w:rPr>
            </w:pPr>
            <w:r w:rsidRPr="009958E0">
              <w:rPr>
                <w:sz w:val="22"/>
              </w:rPr>
              <w:t>Сцинтиграфия паращитовидных желез</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12,68</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23</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щитовидной железы</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24</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паращитовидных желез</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25</w:t>
            </w:r>
          </w:p>
        </w:tc>
        <w:tc>
          <w:tcPr>
            <w:tcW w:w="8079" w:type="dxa"/>
            <w:vAlign w:val="bottom"/>
          </w:tcPr>
          <w:p w:rsidR="00EF3516" w:rsidRPr="009958E0" w:rsidRDefault="00EF3516" w:rsidP="005A2C88">
            <w:pPr>
              <w:rPr>
                <w:sz w:val="22"/>
              </w:rPr>
            </w:pPr>
            <w:r w:rsidRPr="009958E0">
              <w:rPr>
                <w:sz w:val="22"/>
              </w:rPr>
              <w:t>Сцинтиграфия почек и мочевыделительной системы</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22,63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26</w:t>
            </w:r>
          </w:p>
        </w:tc>
        <w:tc>
          <w:tcPr>
            <w:tcW w:w="8079" w:type="dxa"/>
            <w:vAlign w:val="bottom"/>
          </w:tcPr>
          <w:p w:rsidR="00EF3516" w:rsidRPr="009958E0" w:rsidRDefault="00EF3516" w:rsidP="005A2C88">
            <w:pPr>
              <w:rPr>
                <w:sz w:val="22"/>
              </w:rPr>
            </w:pPr>
            <w:r w:rsidRPr="009958E0">
              <w:rPr>
                <w:sz w:val="22"/>
              </w:rPr>
              <w:t>Ангионефросцинтиграфия</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17,07</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27</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почек</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28</w:t>
            </w:r>
          </w:p>
        </w:tc>
        <w:tc>
          <w:tcPr>
            <w:tcW w:w="8079" w:type="dxa"/>
            <w:vAlign w:val="bottom"/>
          </w:tcPr>
          <w:p w:rsidR="00EF3516" w:rsidRPr="009958E0" w:rsidRDefault="00EF3516" w:rsidP="005A2C88">
            <w:pPr>
              <w:rPr>
                <w:sz w:val="22"/>
              </w:rPr>
            </w:pPr>
            <w:r w:rsidRPr="009958E0">
              <w:rPr>
                <w:sz w:val="22"/>
              </w:rPr>
              <w:t>Реконструкция, описание и интерпретация радионуклидных исследований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30,2</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29</w:t>
            </w:r>
          </w:p>
        </w:tc>
        <w:tc>
          <w:tcPr>
            <w:tcW w:w="8079" w:type="dxa"/>
            <w:vAlign w:val="bottom"/>
          </w:tcPr>
          <w:p w:rsidR="00EF3516" w:rsidRPr="009958E0" w:rsidRDefault="00EF3516" w:rsidP="005A2C88">
            <w:pPr>
              <w:rPr>
                <w:sz w:val="22"/>
              </w:rPr>
            </w:pPr>
            <w:r w:rsidRPr="009958E0">
              <w:rPr>
                <w:sz w:val="22"/>
              </w:rPr>
              <w:t>Сцинтиграфия с туморотропными РФП полипозиционная</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6,04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30</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с туморотропными РФП</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31</w:t>
            </w:r>
          </w:p>
        </w:tc>
        <w:tc>
          <w:tcPr>
            <w:tcW w:w="8079" w:type="dxa"/>
            <w:vAlign w:val="bottom"/>
          </w:tcPr>
          <w:p w:rsidR="00EF3516" w:rsidRPr="009958E0" w:rsidRDefault="00EF3516" w:rsidP="005A2C88">
            <w:pPr>
              <w:rPr>
                <w:sz w:val="22"/>
              </w:rPr>
            </w:pPr>
            <w:r w:rsidRPr="009958E0">
              <w:rPr>
                <w:sz w:val="22"/>
              </w:rPr>
              <w:t>Однофотонная эмиссионная компьютерная томография, совмещенная с компьютерной томографией с туморотропными РФП</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30,53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32</w:t>
            </w:r>
          </w:p>
        </w:tc>
        <w:tc>
          <w:tcPr>
            <w:tcW w:w="8079" w:type="dxa"/>
            <w:vAlign w:val="bottom"/>
          </w:tcPr>
          <w:p w:rsidR="00EF3516" w:rsidRPr="009958E0" w:rsidRDefault="00EF3516" w:rsidP="005A2C88">
            <w:pPr>
              <w:rPr>
                <w:sz w:val="22"/>
              </w:rPr>
            </w:pPr>
            <w:r w:rsidRPr="009958E0">
              <w:rPr>
                <w:sz w:val="22"/>
              </w:rPr>
              <w:t>Компьютерная томография мягких тканей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33</w:t>
            </w:r>
          </w:p>
        </w:tc>
        <w:tc>
          <w:tcPr>
            <w:tcW w:w="8079" w:type="dxa"/>
            <w:vAlign w:val="bottom"/>
          </w:tcPr>
          <w:p w:rsidR="00EF3516" w:rsidRPr="009958E0" w:rsidRDefault="00EF3516" w:rsidP="005A2C88">
            <w:pPr>
              <w:rPr>
                <w:sz w:val="22"/>
              </w:rPr>
            </w:pPr>
            <w:r w:rsidRPr="009958E0">
              <w:rPr>
                <w:sz w:val="22"/>
              </w:rPr>
              <w:t>Компьютерная томография мягких тканей с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34</w:t>
            </w:r>
          </w:p>
        </w:tc>
        <w:tc>
          <w:tcPr>
            <w:tcW w:w="8079" w:type="dxa"/>
            <w:vAlign w:val="bottom"/>
          </w:tcPr>
          <w:p w:rsidR="00EF3516" w:rsidRPr="009958E0" w:rsidRDefault="00EF3516" w:rsidP="005A2C88">
            <w:pPr>
              <w:rPr>
                <w:sz w:val="22"/>
              </w:rPr>
            </w:pPr>
            <w:r w:rsidRPr="009958E0">
              <w:rPr>
                <w:sz w:val="22"/>
              </w:rPr>
              <w:t>Компьютерная томография лицевого отдела черепа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35</w:t>
            </w:r>
          </w:p>
        </w:tc>
        <w:tc>
          <w:tcPr>
            <w:tcW w:w="8079" w:type="dxa"/>
            <w:vAlign w:val="bottom"/>
          </w:tcPr>
          <w:p w:rsidR="00EF3516" w:rsidRPr="009958E0" w:rsidRDefault="00EF3516" w:rsidP="005A2C88">
            <w:pPr>
              <w:rPr>
                <w:sz w:val="22"/>
              </w:rPr>
            </w:pPr>
            <w:r w:rsidRPr="009958E0">
              <w:rPr>
                <w:sz w:val="22"/>
              </w:rPr>
              <w:t>Компьютерная томография лицевого отдела черепа с внутривенным болюсным контрастированием, мультипланарной и трехмерной реконструкцией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36</w:t>
            </w:r>
          </w:p>
        </w:tc>
        <w:tc>
          <w:tcPr>
            <w:tcW w:w="8079" w:type="dxa"/>
            <w:vAlign w:val="bottom"/>
          </w:tcPr>
          <w:p w:rsidR="00EF3516" w:rsidRPr="009958E0" w:rsidRDefault="00EF3516" w:rsidP="005A2C88">
            <w:pPr>
              <w:rPr>
                <w:sz w:val="22"/>
              </w:rPr>
            </w:pPr>
            <w:r w:rsidRPr="009958E0">
              <w:rPr>
                <w:sz w:val="22"/>
              </w:rPr>
              <w:t>Компьютерная томография верхней конечности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37</w:t>
            </w:r>
          </w:p>
        </w:tc>
        <w:tc>
          <w:tcPr>
            <w:tcW w:w="8079" w:type="dxa"/>
            <w:vAlign w:val="bottom"/>
          </w:tcPr>
          <w:p w:rsidR="00EF3516" w:rsidRPr="009958E0" w:rsidRDefault="00EF3516" w:rsidP="005A2C88">
            <w:pPr>
              <w:rPr>
                <w:sz w:val="22"/>
              </w:rPr>
            </w:pPr>
            <w:r w:rsidRPr="009958E0">
              <w:rPr>
                <w:sz w:val="22"/>
              </w:rPr>
              <w:t>Компьютерная томография верхней конечности с внутривенным болюсным контрастированием, мультипланарной и трехмерной реконструкцией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38</w:t>
            </w:r>
          </w:p>
        </w:tc>
        <w:tc>
          <w:tcPr>
            <w:tcW w:w="8079" w:type="dxa"/>
            <w:vAlign w:val="bottom"/>
          </w:tcPr>
          <w:p w:rsidR="00EF3516" w:rsidRPr="009958E0" w:rsidRDefault="00EF3516" w:rsidP="005A2C88">
            <w:pPr>
              <w:rPr>
                <w:sz w:val="22"/>
              </w:rPr>
            </w:pPr>
            <w:r w:rsidRPr="009958E0">
              <w:rPr>
                <w:sz w:val="22"/>
              </w:rPr>
              <w:t>Компьютерная томография нижней конечности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39</w:t>
            </w:r>
          </w:p>
        </w:tc>
        <w:tc>
          <w:tcPr>
            <w:tcW w:w="8079" w:type="dxa"/>
            <w:vAlign w:val="bottom"/>
          </w:tcPr>
          <w:p w:rsidR="00EF3516" w:rsidRPr="009958E0" w:rsidRDefault="00EF3516" w:rsidP="005A2C88">
            <w:pPr>
              <w:rPr>
                <w:sz w:val="22"/>
              </w:rPr>
            </w:pPr>
            <w:r w:rsidRPr="009958E0">
              <w:rPr>
                <w:sz w:val="22"/>
              </w:rPr>
              <w:t>Компьютерная томография нижней конечности с внутривенным болюсным контрастированием, мультипланарной и трехмерной реконструкцией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40</w:t>
            </w:r>
          </w:p>
        </w:tc>
        <w:tc>
          <w:tcPr>
            <w:tcW w:w="8079" w:type="dxa"/>
            <w:vAlign w:val="bottom"/>
          </w:tcPr>
          <w:p w:rsidR="00EF3516" w:rsidRPr="009958E0" w:rsidRDefault="00EF3516" w:rsidP="005A2C88">
            <w:pPr>
              <w:rPr>
                <w:sz w:val="22"/>
              </w:rPr>
            </w:pPr>
            <w:r w:rsidRPr="009958E0">
              <w:rPr>
                <w:sz w:val="22"/>
              </w:rPr>
              <w:t>Компьютерная томография позвоночника с мультипланарной и трехмерной реконструкцией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33,95</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41</w:t>
            </w:r>
          </w:p>
        </w:tc>
        <w:tc>
          <w:tcPr>
            <w:tcW w:w="8079" w:type="dxa"/>
            <w:vAlign w:val="bottom"/>
          </w:tcPr>
          <w:p w:rsidR="00EF3516" w:rsidRPr="009958E0" w:rsidRDefault="00EF3516" w:rsidP="005A2C88">
            <w:pPr>
              <w:rPr>
                <w:sz w:val="22"/>
              </w:rPr>
            </w:pPr>
            <w:r w:rsidRPr="009958E0">
              <w:rPr>
                <w:sz w:val="22"/>
              </w:rPr>
              <w:t>Компьютерная томография позвоночника с внутривенным контрастированием (один отдел)</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42</w:t>
            </w:r>
          </w:p>
        </w:tc>
        <w:tc>
          <w:tcPr>
            <w:tcW w:w="8079" w:type="dxa"/>
            <w:vAlign w:val="bottom"/>
          </w:tcPr>
          <w:p w:rsidR="00EF3516" w:rsidRPr="009958E0" w:rsidRDefault="00EF3516" w:rsidP="005A2C88">
            <w:pPr>
              <w:rPr>
                <w:sz w:val="22"/>
              </w:rPr>
            </w:pPr>
            <w:r w:rsidRPr="009958E0">
              <w:rPr>
                <w:sz w:val="22"/>
              </w:rPr>
              <w:t>Компьютерная томография костей таза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43</w:t>
            </w:r>
          </w:p>
        </w:tc>
        <w:tc>
          <w:tcPr>
            <w:tcW w:w="8079" w:type="dxa"/>
            <w:vAlign w:val="bottom"/>
          </w:tcPr>
          <w:p w:rsidR="00EF3516" w:rsidRPr="009958E0" w:rsidRDefault="00EF3516" w:rsidP="005A2C88">
            <w:pPr>
              <w:rPr>
                <w:sz w:val="22"/>
              </w:rPr>
            </w:pPr>
            <w:r w:rsidRPr="009958E0">
              <w:rPr>
                <w:sz w:val="22"/>
              </w:rPr>
              <w:t>Компьютерная томография челюстно-лицевой области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44</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придаточных пазух носа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45</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придаточных пазух носа с внутривенным болюсным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lastRenderedPageBreak/>
              <w:t>46</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шеи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47</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шеи с внутривенным болюсным контрастированием, мультипланарной и трехмерной реконструкцией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8,46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48</w:t>
            </w:r>
          </w:p>
        </w:tc>
        <w:tc>
          <w:tcPr>
            <w:tcW w:w="8079" w:type="dxa"/>
            <w:vAlign w:val="bottom"/>
          </w:tcPr>
          <w:p w:rsidR="00EF3516" w:rsidRPr="009958E0" w:rsidRDefault="00EF3516" w:rsidP="005A2C88">
            <w:pPr>
              <w:rPr>
                <w:sz w:val="22"/>
              </w:rPr>
            </w:pPr>
            <w:r w:rsidRPr="009958E0">
              <w:rPr>
                <w:sz w:val="22"/>
              </w:rPr>
              <w:t>Компьютерная томография органов грудной полости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49</w:t>
            </w:r>
          </w:p>
        </w:tc>
        <w:tc>
          <w:tcPr>
            <w:tcW w:w="8079" w:type="dxa"/>
            <w:vAlign w:val="bottom"/>
          </w:tcPr>
          <w:p w:rsidR="00EF3516" w:rsidRPr="009958E0" w:rsidRDefault="00EF3516" w:rsidP="005A2C88">
            <w:pPr>
              <w:rPr>
                <w:sz w:val="22"/>
              </w:rPr>
            </w:pPr>
            <w:r w:rsidRPr="009958E0">
              <w:rPr>
                <w:sz w:val="22"/>
              </w:rPr>
              <w:t>Компьютерная томография органов грудной полости с внутривенным болюсным контрастированием, мультипланарной и трехмерной реконструкцией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8,46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50</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органов малого таза у женщин</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51</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органов малого таза у женщин с внутривенным болюсным контрастированием, мультипланарной и трехмерной реконструкцией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8,46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52</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органов таза у мужчин</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53</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органов таза у мужчин с внутривенным болюсным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8,46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54</w:t>
            </w:r>
          </w:p>
        </w:tc>
        <w:tc>
          <w:tcPr>
            <w:tcW w:w="8079" w:type="dxa"/>
            <w:vAlign w:val="bottom"/>
          </w:tcPr>
          <w:p w:rsidR="00EF3516" w:rsidRPr="009958E0" w:rsidRDefault="00EF3516" w:rsidP="005A2C88">
            <w:pPr>
              <w:rPr>
                <w:sz w:val="22"/>
              </w:rPr>
            </w:pPr>
            <w:r w:rsidRPr="009958E0">
              <w:rPr>
                <w:sz w:val="22"/>
              </w:rPr>
              <w:t>Компьютерная томография надпочечников</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55</w:t>
            </w:r>
          </w:p>
        </w:tc>
        <w:tc>
          <w:tcPr>
            <w:tcW w:w="8079" w:type="dxa"/>
            <w:vAlign w:val="bottom"/>
          </w:tcPr>
          <w:p w:rsidR="00EF3516" w:rsidRPr="009958E0" w:rsidRDefault="00EF3516" w:rsidP="005A2C88">
            <w:pPr>
              <w:rPr>
                <w:sz w:val="22"/>
              </w:rPr>
            </w:pPr>
            <w:r w:rsidRPr="009958E0">
              <w:rPr>
                <w:sz w:val="22"/>
              </w:rPr>
              <w:t>Компьютерная томография надпочечников с внутривенным болюсным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56</w:t>
            </w:r>
          </w:p>
        </w:tc>
        <w:tc>
          <w:tcPr>
            <w:tcW w:w="8079" w:type="dxa"/>
            <w:vAlign w:val="bottom"/>
          </w:tcPr>
          <w:p w:rsidR="00EF3516" w:rsidRPr="009958E0" w:rsidRDefault="00EF3516" w:rsidP="005A2C88">
            <w:pPr>
              <w:rPr>
                <w:sz w:val="22"/>
              </w:rPr>
            </w:pPr>
            <w:r w:rsidRPr="009958E0">
              <w:rPr>
                <w:sz w:val="22"/>
              </w:rPr>
              <w:t>Компьютерная томография головного мозга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57</w:t>
            </w:r>
          </w:p>
        </w:tc>
        <w:tc>
          <w:tcPr>
            <w:tcW w:w="8079" w:type="dxa"/>
            <w:vAlign w:val="bottom"/>
          </w:tcPr>
          <w:p w:rsidR="00EF3516" w:rsidRPr="009958E0" w:rsidRDefault="00EF3516" w:rsidP="005A2C88">
            <w:pPr>
              <w:rPr>
                <w:sz w:val="22"/>
              </w:rPr>
            </w:pPr>
            <w:r w:rsidRPr="009958E0">
              <w:rPr>
                <w:sz w:val="22"/>
              </w:rPr>
              <w:t>Компьютерная томография головного мозга с внутривенным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58</w:t>
            </w:r>
          </w:p>
        </w:tc>
        <w:tc>
          <w:tcPr>
            <w:tcW w:w="8079" w:type="dxa"/>
            <w:vAlign w:val="bottom"/>
          </w:tcPr>
          <w:p w:rsidR="00EF3516" w:rsidRPr="009958E0" w:rsidRDefault="00EF3516" w:rsidP="005A2C88">
            <w:pPr>
              <w:rPr>
                <w:sz w:val="22"/>
              </w:rPr>
            </w:pPr>
            <w:r w:rsidRPr="009958E0">
              <w:rPr>
                <w:sz w:val="22"/>
              </w:rPr>
              <w:t>Компьютерная томография сосудов головного мозга с внутривенным болюсным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59</w:t>
            </w:r>
          </w:p>
        </w:tc>
        <w:tc>
          <w:tcPr>
            <w:tcW w:w="8079" w:type="dxa"/>
            <w:vAlign w:val="bottom"/>
          </w:tcPr>
          <w:p w:rsidR="00EF3516" w:rsidRPr="009958E0" w:rsidRDefault="00EF3516" w:rsidP="005A2C88">
            <w:pPr>
              <w:rPr>
                <w:sz w:val="22"/>
              </w:rPr>
            </w:pPr>
            <w:r w:rsidRPr="009958E0">
              <w:rPr>
                <w:sz w:val="22"/>
              </w:rPr>
              <w:t>Компьютерная томография височной кости</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60</w:t>
            </w:r>
          </w:p>
        </w:tc>
        <w:tc>
          <w:tcPr>
            <w:tcW w:w="8079" w:type="dxa"/>
            <w:vAlign w:val="bottom"/>
          </w:tcPr>
          <w:p w:rsidR="00EF3516" w:rsidRPr="009958E0" w:rsidRDefault="00EF3516" w:rsidP="005A2C88">
            <w:pPr>
              <w:rPr>
                <w:sz w:val="22"/>
              </w:rPr>
            </w:pPr>
            <w:r w:rsidRPr="009958E0">
              <w:rPr>
                <w:sz w:val="22"/>
              </w:rPr>
              <w:t>Компьютерная томография височной кости с внутривенным болюсным контрастированием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9,44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61</w:t>
            </w:r>
          </w:p>
        </w:tc>
        <w:tc>
          <w:tcPr>
            <w:tcW w:w="8079" w:type="dxa"/>
            <w:vAlign w:val="bottom"/>
          </w:tcPr>
          <w:p w:rsidR="00EF3516" w:rsidRPr="009958E0" w:rsidRDefault="00EF3516" w:rsidP="005A2C88">
            <w:pPr>
              <w:rPr>
                <w:sz w:val="22"/>
              </w:rPr>
            </w:pPr>
            <w:r w:rsidRPr="009958E0">
              <w:rPr>
                <w:sz w:val="22"/>
              </w:rPr>
              <w:t>Описание и интерпретация компьтерных томограмм</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20,64</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62</w:t>
            </w:r>
          </w:p>
        </w:tc>
        <w:tc>
          <w:tcPr>
            <w:tcW w:w="8079" w:type="dxa"/>
            <w:vAlign w:val="bottom"/>
          </w:tcPr>
          <w:p w:rsidR="00EF3516" w:rsidRPr="009958E0" w:rsidRDefault="00EF3516" w:rsidP="005A2C88">
            <w:pPr>
              <w:rPr>
                <w:sz w:val="22"/>
              </w:rPr>
            </w:pPr>
            <w:r w:rsidRPr="009958E0">
              <w:rPr>
                <w:sz w:val="22"/>
              </w:rPr>
              <w:t>Компьютерная томография органов брюшной полости и забрюшинного пространства</w:t>
            </w:r>
          </w:p>
        </w:tc>
        <w:tc>
          <w:tcPr>
            <w:tcW w:w="1560" w:type="dxa"/>
          </w:tcPr>
          <w:p w:rsidR="00EF3516" w:rsidRPr="009958E0" w:rsidRDefault="00EF3516" w:rsidP="005A2C88">
            <w:pPr>
              <w:tabs>
                <w:tab w:val="left" w:pos="993"/>
                <w:tab w:val="center" w:pos="1029"/>
              </w:tabs>
              <w:autoSpaceDN w:val="0"/>
              <w:adjustRightInd w:val="0"/>
              <w:ind w:right="-5"/>
              <w:jc w:val="center"/>
              <w:rPr>
                <w:sz w:val="22"/>
                <w:lang w:bidi="ru-RU"/>
              </w:rPr>
            </w:pPr>
            <w:r w:rsidRPr="009958E0">
              <w:rPr>
                <w:sz w:val="22"/>
                <w:lang w:bidi="ru-RU"/>
              </w:rPr>
              <w:t>25,46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63</w:t>
            </w:r>
          </w:p>
        </w:tc>
        <w:tc>
          <w:tcPr>
            <w:tcW w:w="8079" w:type="dxa"/>
            <w:vAlign w:val="bottom"/>
          </w:tcPr>
          <w:p w:rsidR="00EF3516" w:rsidRPr="009958E0" w:rsidRDefault="00EF3516" w:rsidP="005A2C88">
            <w:pPr>
              <w:rPr>
                <w:sz w:val="22"/>
              </w:rPr>
            </w:pPr>
            <w:r w:rsidRPr="009958E0">
              <w:rPr>
                <w:sz w:val="22"/>
              </w:rPr>
              <w:t>Спиральная компьютерная томография органов брюшной полости с внутривенным болюсным контрастированием, мультипланарной и трехмерной реконструкцией</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8,46</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64</w:t>
            </w:r>
          </w:p>
        </w:tc>
        <w:tc>
          <w:tcPr>
            <w:tcW w:w="8079"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Радиоиммуноанализ  Т4</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20,03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65</w:t>
            </w:r>
          </w:p>
        </w:tc>
        <w:tc>
          <w:tcPr>
            <w:tcW w:w="8079" w:type="dxa"/>
          </w:tcPr>
          <w:p w:rsidR="00EF3516" w:rsidRPr="009958E0" w:rsidRDefault="00EF3516" w:rsidP="005A2C88">
            <w:pPr>
              <w:rPr>
                <w:sz w:val="22"/>
              </w:rPr>
            </w:pPr>
            <w:r w:rsidRPr="009958E0">
              <w:rPr>
                <w:sz w:val="22"/>
                <w:lang w:bidi="ru-RU"/>
              </w:rPr>
              <w:t>Радиоиммуноанализ  ТТГ</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22,23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66</w:t>
            </w:r>
          </w:p>
        </w:tc>
        <w:tc>
          <w:tcPr>
            <w:tcW w:w="8079" w:type="dxa"/>
          </w:tcPr>
          <w:p w:rsidR="00EF3516" w:rsidRPr="009958E0" w:rsidRDefault="00EF3516" w:rsidP="005A2C88">
            <w:pPr>
              <w:rPr>
                <w:sz w:val="22"/>
              </w:rPr>
            </w:pPr>
            <w:r w:rsidRPr="009958E0">
              <w:rPr>
                <w:sz w:val="22"/>
                <w:lang w:bidi="ru-RU"/>
              </w:rPr>
              <w:t>Радиоиммуноанализ  АТПО</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19,3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67</w:t>
            </w:r>
          </w:p>
        </w:tc>
        <w:tc>
          <w:tcPr>
            <w:tcW w:w="8079"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Радиоиммуноанализ онкомаркер АФП</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23,21</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68</w:t>
            </w:r>
          </w:p>
        </w:tc>
        <w:tc>
          <w:tcPr>
            <w:tcW w:w="8079" w:type="dxa"/>
          </w:tcPr>
          <w:p w:rsidR="00EF3516" w:rsidRPr="009958E0" w:rsidRDefault="00EF3516" w:rsidP="005A2C88">
            <w:pPr>
              <w:rPr>
                <w:sz w:val="22"/>
              </w:rPr>
            </w:pPr>
            <w:r w:rsidRPr="009958E0">
              <w:rPr>
                <w:sz w:val="22"/>
                <w:lang w:bidi="ru-RU"/>
              </w:rPr>
              <w:t>Радиоиммуноанализ онкомаркер ПСА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20,13</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69</w:t>
            </w:r>
          </w:p>
        </w:tc>
        <w:tc>
          <w:tcPr>
            <w:tcW w:w="8079" w:type="dxa"/>
          </w:tcPr>
          <w:p w:rsidR="00EF3516" w:rsidRPr="009958E0" w:rsidRDefault="00EF3516" w:rsidP="005A2C88">
            <w:pPr>
              <w:rPr>
                <w:sz w:val="22"/>
              </w:rPr>
            </w:pPr>
            <w:r w:rsidRPr="009958E0">
              <w:rPr>
                <w:sz w:val="22"/>
                <w:lang w:bidi="ru-RU"/>
              </w:rPr>
              <w:t>Радиоиммуноанализ онкомаркер СА-125</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15,47</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70</w:t>
            </w:r>
          </w:p>
        </w:tc>
        <w:tc>
          <w:tcPr>
            <w:tcW w:w="8079" w:type="dxa"/>
          </w:tcPr>
          <w:p w:rsidR="00EF3516" w:rsidRPr="009958E0" w:rsidRDefault="00EF3516" w:rsidP="005A2C88">
            <w:pPr>
              <w:rPr>
                <w:sz w:val="22"/>
              </w:rPr>
            </w:pPr>
            <w:r w:rsidRPr="009958E0">
              <w:rPr>
                <w:sz w:val="22"/>
                <w:lang w:bidi="ru-RU"/>
              </w:rPr>
              <w:t>Радиоиммуноанализ онкомаркер СА-19-9</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15,25</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71</w:t>
            </w:r>
          </w:p>
        </w:tc>
        <w:tc>
          <w:tcPr>
            <w:tcW w:w="8079" w:type="dxa"/>
          </w:tcPr>
          <w:p w:rsidR="00EF3516" w:rsidRPr="009958E0" w:rsidRDefault="00EF3516" w:rsidP="005A2C88">
            <w:pPr>
              <w:rPr>
                <w:sz w:val="22"/>
              </w:rPr>
            </w:pPr>
            <w:r w:rsidRPr="009958E0">
              <w:rPr>
                <w:sz w:val="22"/>
                <w:lang w:bidi="ru-RU"/>
              </w:rPr>
              <w:t>Радиоиммуноанализ онкомаркер СА-15-3</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15,25</w:t>
            </w:r>
          </w:p>
        </w:tc>
      </w:tr>
      <w:tr w:rsidR="00EF3516" w:rsidRPr="009958E0" w:rsidTr="005A2C88">
        <w:tc>
          <w:tcPr>
            <w:tcW w:w="568" w:type="dxa"/>
          </w:tcPr>
          <w:p w:rsidR="00EF3516" w:rsidRPr="009958E0" w:rsidRDefault="00EF3516" w:rsidP="005A2C88">
            <w:pPr>
              <w:tabs>
                <w:tab w:val="left" w:pos="993"/>
              </w:tabs>
              <w:autoSpaceDN w:val="0"/>
              <w:adjustRightInd w:val="0"/>
              <w:ind w:right="-5"/>
              <w:rPr>
                <w:sz w:val="22"/>
                <w:lang w:bidi="ru-RU"/>
              </w:rPr>
            </w:pPr>
            <w:r w:rsidRPr="009958E0">
              <w:rPr>
                <w:sz w:val="22"/>
                <w:lang w:bidi="ru-RU"/>
              </w:rPr>
              <w:t>72</w:t>
            </w:r>
          </w:p>
        </w:tc>
        <w:tc>
          <w:tcPr>
            <w:tcW w:w="8079" w:type="dxa"/>
          </w:tcPr>
          <w:p w:rsidR="00EF3516" w:rsidRPr="009958E0" w:rsidRDefault="00EF3516" w:rsidP="005A2C88">
            <w:pPr>
              <w:rPr>
                <w:sz w:val="22"/>
              </w:rPr>
            </w:pPr>
            <w:r w:rsidRPr="009958E0">
              <w:rPr>
                <w:sz w:val="22"/>
                <w:lang w:bidi="ru-RU"/>
              </w:rPr>
              <w:t>Радиоиммуноанализ онкомаркер РЭА</w:t>
            </w:r>
          </w:p>
        </w:tc>
        <w:tc>
          <w:tcPr>
            <w:tcW w:w="1560" w:type="dxa"/>
          </w:tcPr>
          <w:p w:rsidR="00EF3516" w:rsidRPr="009958E0" w:rsidRDefault="00EF3516" w:rsidP="005A2C88">
            <w:pPr>
              <w:tabs>
                <w:tab w:val="left" w:pos="993"/>
              </w:tabs>
              <w:autoSpaceDN w:val="0"/>
              <w:adjustRightInd w:val="0"/>
              <w:ind w:right="-5"/>
              <w:jc w:val="center"/>
              <w:rPr>
                <w:sz w:val="22"/>
                <w:lang w:bidi="ru-RU"/>
              </w:rPr>
            </w:pPr>
            <w:r w:rsidRPr="009958E0">
              <w:rPr>
                <w:sz w:val="22"/>
                <w:lang w:bidi="ru-RU"/>
              </w:rPr>
              <w:t>21,02</w:t>
            </w:r>
          </w:p>
        </w:tc>
      </w:tr>
    </w:tbl>
    <w:p w:rsidR="00EF3516" w:rsidRDefault="00EF3516" w:rsidP="00EF3516">
      <w:pPr>
        <w:jc w:val="both"/>
      </w:pPr>
      <w:r>
        <w:t xml:space="preserve">                 </w:t>
      </w:r>
    </w:p>
    <w:p w:rsidR="00EF3516" w:rsidRDefault="00EF3516" w:rsidP="00EF3516">
      <w:pPr>
        <w:jc w:val="both"/>
      </w:pPr>
    </w:p>
    <w:p w:rsidR="00EF3516" w:rsidRDefault="00EF3516" w:rsidP="00EF3516">
      <w:pPr>
        <w:jc w:val="right"/>
      </w:pPr>
      <w:r>
        <w:t xml:space="preserve">                                                                               </w:t>
      </w: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F3516" w:rsidRDefault="00EF3516" w:rsidP="00EF3516">
      <w:pPr>
        <w:jc w:val="right"/>
      </w:pPr>
    </w:p>
    <w:p w:rsidR="00EB3ED9" w:rsidRPr="00EF3516" w:rsidRDefault="00EF3516" w:rsidP="00EF3516">
      <w:pPr>
        <w:jc w:val="right"/>
      </w:pPr>
      <w:r>
        <w:lastRenderedPageBreak/>
        <w:t xml:space="preserve">  </w:t>
      </w:r>
      <w:r w:rsidR="00EB3ED9" w:rsidRPr="00160FA4">
        <w:rPr>
          <w:sz w:val="19"/>
          <w:szCs w:val="19"/>
        </w:rPr>
        <w:t>Приложение № 8</w:t>
      </w:r>
    </w:p>
    <w:p w:rsidR="00EB3ED9" w:rsidRPr="00160FA4" w:rsidRDefault="00EB3ED9" w:rsidP="00931E6D">
      <w:pPr>
        <w:widowControl/>
        <w:autoSpaceDE/>
        <w:jc w:val="right"/>
        <w:rPr>
          <w:sz w:val="19"/>
          <w:szCs w:val="19"/>
        </w:rPr>
      </w:pPr>
    </w:p>
    <w:p w:rsidR="00EB3ED9" w:rsidRPr="00160FA4" w:rsidRDefault="00EB3ED9" w:rsidP="00931E6D">
      <w:pPr>
        <w:rPr>
          <w:sz w:val="23"/>
          <w:szCs w:val="23"/>
        </w:rPr>
      </w:pPr>
    </w:p>
    <w:tbl>
      <w:tblPr>
        <w:tblW w:w="0" w:type="auto"/>
        <w:tblInd w:w="-106" w:type="dxa"/>
        <w:tblLayout w:type="fixed"/>
        <w:tblLook w:val="0000" w:firstRow="0" w:lastRow="0" w:firstColumn="0" w:lastColumn="0" w:noHBand="0" w:noVBand="0"/>
      </w:tblPr>
      <w:tblGrid>
        <w:gridCol w:w="5488"/>
        <w:gridCol w:w="4368"/>
      </w:tblGrid>
      <w:tr w:rsidR="00EB3ED9" w:rsidRPr="00160FA4">
        <w:tc>
          <w:tcPr>
            <w:tcW w:w="5488" w:type="dxa"/>
          </w:tcPr>
          <w:p w:rsidR="00EB3ED9" w:rsidRPr="00160FA4" w:rsidRDefault="00EB3ED9" w:rsidP="006C413D">
            <w:pPr>
              <w:snapToGrid w:val="0"/>
              <w:jc w:val="both"/>
              <w:rPr>
                <w:sz w:val="23"/>
                <w:szCs w:val="23"/>
              </w:rPr>
            </w:pPr>
            <w:r w:rsidRPr="00160FA4">
              <w:rPr>
                <w:sz w:val="23"/>
                <w:szCs w:val="23"/>
              </w:rPr>
              <w:t>«</w:t>
            </w:r>
            <w:r w:rsidRPr="00160FA4">
              <w:rPr>
                <w:b/>
                <w:bCs/>
                <w:sz w:val="23"/>
                <w:szCs w:val="23"/>
              </w:rPr>
              <w:t>СОГЛАСОВАНО</w:t>
            </w:r>
            <w:r w:rsidRPr="00160FA4">
              <w:rPr>
                <w:sz w:val="23"/>
                <w:szCs w:val="23"/>
              </w:rPr>
              <w:t>»</w:t>
            </w:r>
          </w:p>
          <w:p w:rsidR="00EB3ED9" w:rsidRPr="00160FA4" w:rsidRDefault="00EB3ED9" w:rsidP="00A005B1">
            <w:pPr>
              <w:pStyle w:val="2"/>
              <w:tabs>
                <w:tab w:val="clear" w:pos="576"/>
                <w:tab w:val="num" w:pos="0"/>
              </w:tabs>
              <w:spacing w:before="120"/>
              <w:jc w:val="left"/>
              <w:rPr>
                <w:sz w:val="23"/>
                <w:szCs w:val="23"/>
              </w:rPr>
            </w:pPr>
            <w:r w:rsidRPr="00160FA4">
              <w:rPr>
                <w:sz w:val="23"/>
                <w:szCs w:val="23"/>
              </w:rPr>
              <w:t>Председатель профсоюзного</w:t>
            </w:r>
          </w:p>
          <w:p w:rsidR="00160FA4" w:rsidRPr="00160FA4" w:rsidRDefault="00EB3ED9" w:rsidP="006C413D">
            <w:pPr>
              <w:jc w:val="both"/>
              <w:rPr>
                <w:sz w:val="23"/>
                <w:szCs w:val="23"/>
              </w:rPr>
            </w:pPr>
            <w:r w:rsidRPr="00160FA4">
              <w:rPr>
                <w:sz w:val="23"/>
                <w:szCs w:val="23"/>
              </w:rPr>
              <w:t xml:space="preserve">комитета ГБУЗ «Бурятский </w:t>
            </w:r>
          </w:p>
          <w:p w:rsidR="00160FA4" w:rsidRPr="00160FA4" w:rsidRDefault="00160FA4" w:rsidP="006C413D">
            <w:pPr>
              <w:jc w:val="both"/>
              <w:rPr>
                <w:sz w:val="23"/>
                <w:szCs w:val="23"/>
              </w:rPr>
            </w:pPr>
            <w:r w:rsidRPr="00160FA4">
              <w:rPr>
                <w:sz w:val="23"/>
                <w:szCs w:val="23"/>
              </w:rPr>
              <w:t>республиканский</w:t>
            </w:r>
            <w:r w:rsidR="00EB3ED9" w:rsidRPr="00160FA4">
              <w:rPr>
                <w:sz w:val="23"/>
                <w:szCs w:val="23"/>
              </w:rPr>
              <w:t xml:space="preserve"> клинический </w:t>
            </w:r>
          </w:p>
          <w:p w:rsidR="00EB3ED9" w:rsidRPr="00160FA4" w:rsidRDefault="00EB3ED9" w:rsidP="006C413D">
            <w:pPr>
              <w:jc w:val="both"/>
              <w:rPr>
                <w:color w:val="000000"/>
                <w:sz w:val="23"/>
                <w:szCs w:val="23"/>
              </w:rPr>
            </w:pPr>
            <w:r w:rsidRPr="00160FA4">
              <w:rPr>
                <w:color w:val="000000"/>
                <w:sz w:val="23"/>
                <w:szCs w:val="23"/>
              </w:rPr>
              <w:t>онкологический</w:t>
            </w:r>
            <w:r w:rsidR="00160FA4" w:rsidRPr="00160FA4">
              <w:rPr>
                <w:color w:val="000000"/>
                <w:sz w:val="23"/>
                <w:szCs w:val="23"/>
              </w:rPr>
              <w:t xml:space="preserve"> </w:t>
            </w:r>
            <w:r w:rsidRPr="00160FA4">
              <w:rPr>
                <w:color w:val="000000"/>
                <w:sz w:val="23"/>
                <w:szCs w:val="23"/>
              </w:rPr>
              <w:t xml:space="preserve"> диспансер»</w:t>
            </w:r>
          </w:p>
          <w:p w:rsidR="00EB3ED9" w:rsidRPr="00160FA4" w:rsidRDefault="00EB3ED9" w:rsidP="006C413D">
            <w:pPr>
              <w:jc w:val="both"/>
              <w:rPr>
                <w:color w:val="000000"/>
                <w:sz w:val="23"/>
                <w:szCs w:val="23"/>
              </w:rPr>
            </w:pPr>
            <w:r w:rsidRPr="00160FA4">
              <w:rPr>
                <w:color w:val="000000"/>
                <w:sz w:val="23"/>
                <w:szCs w:val="23"/>
              </w:rPr>
              <w:t>_______________ С.В. Хилаева</w:t>
            </w:r>
          </w:p>
          <w:p w:rsidR="00EB3ED9" w:rsidRPr="00160FA4" w:rsidRDefault="00EB3ED9" w:rsidP="005C7294">
            <w:pPr>
              <w:jc w:val="both"/>
              <w:rPr>
                <w:color w:val="000000"/>
                <w:sz w:val="23"/>
                <w:szCs w:val="23"/>
              </w:rPr>
            </w:pPr>
            <w:r w:rsidRPr="00160FA4">
              <w:rPr>
                <w:color w:val="000000"/>
                <w:sz w:val="23"/>
                <w:szCs w:val="23"/>
              </w:rPr>
              <w:t>«____» ______________ 201</w:t>
            </w:r>
            <w:r w:rsidR="005C7294">
              <w:rPr>
                <w:color w:val="000000"/>
                <w:sz w:val="23"/>
                <w:szCs w:val="23"/>
              </w:rPr>
              <w:t>9</w:t>
            </w:r>
            <w:r w:rsidRPr="00160FA4">
              <w:rPr>
                <w:color w:val="000000"/>
                <w:sz w:val="23"/>
                <w:szCs w:val="23"/>
              </w:rPr>
              <w:t xml:space="preserve"> г.</w:t>
            </w:r>
          </w:p>
        </w:tc>
        <w:tc>
          <w:tcPr>
            <w:tcW w:w="4368" w:type="dxa"/>
          </w:tcPr>
          <w:p w:rsidR="00EB3ED9" w:rsidRPr="00160FA4" w:rsidRDefault="00EB3ED9" w:rsidP="00EF3516">
            <w:pPr>
              <w:snapToGrid w:val="0"/>
              <w:jc w:val="right"/>
              <w:rPr>
                <w:color w:val="000000"/>
                <w:sz w:val="23"/>
                <w:szCs w:val="23"/>
              </w:rPr>
            </w:pPr>
            <w:r w:rsidRPr="00160FA4">
              <w:rPr>
                <w:color w:val="000000"/>
                <w:sz w:val="23"/>
                <w:szCs w:val="23"/>
              </w:rPr>
              <w:t>«</w:t>
            </w:r>
            <w:r w:rsidRPr="00160FA4">
              <w:rPr>
                <w:b/>
                <w:bCs/>
                <w:color w:val="000000"/>
                <w:sz w:val="23"/>
                <w:szCs w:val="23"/>
              </w:rPr>
              <w:t>УТВЕРЖДАЮ</w:t>
            </w:r>
            <w:r w:rsidRPr="00160FA4">
              <w:rPr>
                <w:color w:val="000000"/>
                <w:sz w:val="23"/>
                <w:szCs w:val="23"/>
              </w:rPr>
              <w:t>»</w:t>
            </w:r>
          </w:p>
          <w:p w:rsidR="00EB3ED9" w:rsidRPr="00160FA4" w:rsidRDefault="00EB3ED9" w:rsidP="00EF3516">
            <w:pPr>
              <w:spacing w:before="120"/>
              <w:jc w:val="right"/>
              <w:rPr>
                <w:color w:val="000000"/>
                <w:sz w:val="23"/>
                <w:szCs w:val="23"/>
              </w:rPr>
            </w:pPr>
            <w:r w:rsidRPr="00160FA4">
              <w:rPr>
                <w:color w:val="000000"/>
                <w:sz w:val="23"/>
                <w:szCs w:val="23"/>
              </w:rPr>
              <w:t xml:space="preserve">Главный врач </w:t>
            </w:r>
            <w:r w:rsidRPr="00160FA4">
              <w:rPr>
                <w:sz w:val="23"/>
                <w:szCs w:val="23"/>
              </w:rPr>
              <w:t xml:space="preserve">ГБУЗ «Бурятский республиканский клинический </w:t>
            </w:r>
            <w:r w:rsidRPr="00160FA4">
              <w:rPr>
                <w:color w:val="000000"/>
                <w:sz w:val="23"/>
                <w:szCs w:val="23"/>
              </w:rPr>
              <w:t>онкологический диспансер»</w:t>
            </w:r>
          </w:p>
          <w:p w:rsidR="00EB3ED9" w:rsidRPr="00160FA4" w:rsidRDefault="00EB3ED9" w:rsidP="00EF3516">
            <w:pPr>
              <w:jc w:val="right"/>
              <w:rPr>
                <w:sz w:val="23"/>
                <w:szCs w:val="23"/>
              </w:rPr>
            </w:pPr>
            <w:r w:rsidRPr="00160FA4">
              <w:rPr>
                <w:sz w:val="23"/>
                <w:szCs w:val="23"/>
              </w:rPr>
              <w:t xml:space="preserve">______________ </w:t>
            </w:r>
            <w:r w:rsidR="00822C22">
              <w:rPr>
                <w:sz w:val="23"/>
                <w:szCs w:val="23"/>
              </w:rPr>
              <w:t>И.</w:t>
            </w:r>
            <w:r w:rsidRPr="00160FA4">
              <w:rPr>
                <w:sz w:val="23"/>
                <w:szCs w:val="23"/>
              </w:rPr>
              <w:t>А.</w:t>
            </w:r>
            <w:r w:rsidR="00822C22">
              <w:rPr>
                <w:sz w:val="23"/>
                <w:szCs w:val="23"/>
              </w:rPr>
              <w:t xml:space="preserve"> Шагдурова</w:t>
            </w:r>
          </w:p>
          <w:p w:rsidR="00EB3ED9" w:rsidRPr="00160FA4" w:rsidRDefault="00EB3ED9" w:rsidP="00EF3516">
            <w:pPr>
              <w:jc w:val="right"/>
              <w:rPr>
                <w:sz w:val="23"/>
                <w:szCs w:val="23"/>
              </w:rPr>
            </w:pPr>
            <w:r w:rsidRPr="00160FA4">
              <w:rPr>
                <w:sz w:val="23"/>
                <w:szCs w:val="23"/>
              </w:rPr>
              <w:t>«___» ____________201</w:t>
            </w:r>
            <w:r w:rsidR="005C7294">
              <w:rPr>
                <w:sz w:val="23"/>
                <w:szCs w:val="23"/>
              </w:rPr>
              <w:t>9</w:t>
            </w:r>
            <w:r w:rsidRPr="00160FA4">
              <w:rPr>
                <w:sz w:val="23"/>
                <w:szCs w:val="23"/>
              </w:rPr>
              <w:t xml:space="preserve"> г.</w:t>
            </w:r>
          </w:p>
          <w:p w:rsidR="00EB3ED9" w:rsidRPr="00160FA4" w:rsidRDefault="00EB3ED9" w:rsidP="006C413D">
            <w:pPr>
              <w:jc w:val="both"/>
              <w:rPr>
                <w:sz w:val="23"/>
                <w:szCs w:val="23"/>
              </w:rPr>
            </w:pPr>
          </w:p>
        </w:tc>
      </w:tr>
    </w:tbl>
    <w:p w:rsidR="00EB3ED9" w:rsidRPr="00160FA4" w:rsidRDefault="00EB3ED9" w:rsidP="00931E6D">
      <w:pPr>
        <w:ind w:left="4248" w:firstLine="708"/>
      </w:pPr>
    </w:p>
    <w:p w:rsidR="00EB3ED9" w:rsidRPr="00160FA4" w:rsidRDefault="00EB3ED9" w:rsidP="00931E6D">
      <w:pPr>
        <w:rPr>
          <w:sz w:val="23"/>
          <w:szCs w:val="23"/>
        </w:rPr>
      </w:pPr>
    </w:p>
    <w:p w:rsidR="00EB3ED9" w:rsidRPr="00160FA4" w:rsidRDefault="00EB3ED9" w:rsidP="00931E6D">
      <w:pPr>
        <w:rPr>
          <w:sz w:val="23"/>
          <w:szCs w:val="23"/>
        </w:rPr>
      </w:pPr>
    </w:p>
    <w:p w:rsidR="00EB3ED9" w:rsidRPr="00160FA4" w:rsidRDefault="00EB3ED9" w:rsidP="00931E6D">
      <w:pPr>
        <w:jc w:val="center"/>
        <w:rPr>
          <w:b/>
          <w:bCs/>
          <w:sz w:val="23"/>
          <w:szCs w:val="23"/>
        </w:rPr>
      </w:pPr>
      <w:r w:rsidRPr="00160FA4">
        <w:rPr>
          <w:b/>
          <w:bCs/>
          <w:sz w:val="23"/>
          <w:szCs w:val="23"/>
        </w:rPr>
        <w:t>ПРАВИЛА</w:t>
      </w:r>
    </w:p>
    <w:p w:rsidR="00162BBC" w:rsidRDefault="00EB3ED9" w:rsidP="00931E6D">
      <w:pPr>
        <w:jc w:val="center"/>
        <w:rPr>
          <w:b/>
          <w:bCs/>
          <w:sz w:val="23"/>
          <w:szCs w:val="23"/>
        </w:rPr>
      </w:pPr>
      <w:r w:rsidRPr="00160FA4">
        <w:rPr>
          <w:b/>
          <w:bCs/>
          <w:sz w:val="23"/>
          <w:szCs w:val="23"/>
        </w:rPr>
        <w:t xml:space="preserve">внутреннего трудового распорядка </w:t>
      </w:r>
    </w:p>
    <w:p w:rsidR="00EB3ED9" w:rsidRPr="00160FA4" w:rsidRDefault="00EB3ED9" w:rsidP="00931E6D">
      <w:pPr>
        <w:jc w:val="center"/>
        <w:rPr>
          <w:b/>
          <w:bCs/>
          <w:sz w:val="23"/>
          <w:szCs w:val="23"/>
        </w:rPr>
      </w:pPr>
      <w:r w:rsidRPr="00160FA4">
        <w:rPr>
          <w:b/>
          <w:bCs/>
          <w:sz w:val="23"/>
          <w:szCs w:val="23"/>
        </w:rPr>
        <w:t>ГБУЗ «Бурятский республиканский клинический онкологический диспансер»</w:t>
      </w:r>
    </w:p>
    <w:p w:rsidR="00EB3ED9" w:rsidRPr="00160FA4" w:rsidRDefault="00EB3ED9" w:rsidP="00931E6D">
      <w:pPr>
        <w:jc w:val="center"/>
        <w:rPr>
          <w:b/>
          <w:bCs/>
          <w:sz w:val="23"/>
          <w:szCs w:val="23"/>
        </w:rPr>
      </w:pPr>
    </w:p>
    <w:p w:rsidR="00EB3ED9" w:rsidRPr="00160FA4" w:rsidRDefault="00EB3ED9" w:rsidP="0067113C">
      <w:pPr>
        <w:pStyle w:val="2"/>
        <w:rPr>
          <w:b/>
          <w:bCs/>
          <w:sz w:val="23"/>
          <w:szCs w:val="23"/>
        </w:rPr>
      </w:pPr>
      <w:r w:rsidRPr="00160FA4">
        <w:rPr>
          <w:b/>
          <w:bCs/>
          <w:sz w:val="23"/>
          <w:szCs w:val="23"/>
        </w:rPr>
        <w:t>Общие положения</w:t>
      </w:r>
    </w:p>
    <w:p w:rsidR="00EB3ED9" w:rsidRPr="00160FA4" w:rsidRDefault="00EB3ED9" w:rsidP="0067113C">
      <w:pPr>
        <w:ind w:left="-360"/>
        <w:jc w:val="center"/>
        <w:rPr>
          <w:sz w:val="23"/>
          <w:szCs w:val="23"/>
        </w:rPr>
      </w:pPr>
    </w:p>
    <w:p w:rsidR="00EB3ED9" w:rsidRPr="00160FA4" w:rsidRDefault="00EB3ED9" w:rsidP="00162BBC">
      <w:pPr>
        <w:ind w:right="-185" w:firstLine="567"/>
        <w:jc w:val="both"/>
        <w:rPr>
          <w:sz w:val="23"/>
          <w:szCs w:val="23"/>
        </w:rPr>
      </w:pPr>
      <w:r w:rsidRPr="00160FA4">
        <w:rPr>
          <w:sz w:val="23"/>
          <w:szCs w:val="23"/>
        </w:rPr>
        <w:t>1.Настоящие правила внутреннего распорядка утверждены совместным решением ГБУЗ «Бурятский республиканский клинический  онкологический диспансер» и профсоюзного комитета ГБУЗ «Бурятский республиканский клинический онкологический диспансер».</w:t>
      </w:r>
    </w:p>
    <w:p w:rsidR="00EB3ED9" w:rsidRPr="00160FA4" w:rsidRDefault="00EB3ED9" w:rsidP="00162BBC">
      <w:pPr>
        <w:ind w:right="-185" w:firstLine="567"/>
        <w:jc w:val="both"/>
        <w:rPr>
          <w:sz w:val="23"/>
          <w:szCs w:val="23"/>
        </w:rPr>
      </w:pPr>
      <w:r w:rsidRPr="00160FA4">
        <w:rPr>
          <w:sz w:val="23"/>
          <w:szCs w:val="23"/>
        </w:rPr>
        <w:t xml:space="preserve">2. </w:t>
      </w:r>
      <w:r w:rsidR="00162BBC">
        <w:rPr>
          <w:sz w:val="23"/>
          <w:szCs w:val="23"/>
        </w:rPr>
        <w:t xml:space="preserve"> </w:t>
      </w:r>
      <w:r w:rsidRPr="00160FA4">
        <w:rPr>
          <w:sz w:val="23"/>
          <w:szCs w:val="23"/>
        </w:rPr>
        <w:t>Действие настоящих правил распространяется на всех работников диспансера.</w:t>
      </w:r>
    </w:p>
    <w:p w:rsidR="00EB3ED9" w:rsidRPr="00160FA4" w:rsidRDefault="0074024A" w:rsidP="00162BBC">
      <w:pPr>
        <w:ind w:right="-185" w:firstLine="567"/>
        <w:jc w:val="both"/>
        <w:rPr>
          <w:sz w:val="23"/>
          <w:szCs w:val="23"/>
        </w:rPr>
      </w:pPr>
      <w:r>
        <w:rPr>
          <w:sz w:val="23"/>
          <w:szCs w:val="23"/>
        </w:rPr>
        <w:t>3</w:t>
      </w:r>
      <w:r w:rsidR="00EB3ED9" w:rsidRPr="00160FA4">
        <w:rPr>
          <w:sz w:val="23"/>
          <w:szCs w:val="23"/>
        </w:rPr>
        <w:t>.</w:t>
      </w:r>
      <w:r w:rsidR="00162BBC">
        <w:rPr>
          <w:sz w:val="23"/>
          <w:szCs w:val="23"/>
        </w:rPr>
        <w:t xml:space="preserve"> </w:t>
      </w:r>
      <w:r w:rsidR="00EB3ED9" w:rsidRPr="00160FA4">
        <w:rPr>
          <w:sz w:val="23"/>
          <w:szCs w:val="23"/>
        </w:rPr>
        <w:t>В случае изменения Трудового кодекса, иных актов действующего трудового законодательства необходимо руководствоваться положениями законодательства (впредь до внесения изменений и дополнений в настоящие Правила).</w:t>
      </w:r>
    </w:p>
    <w:p w:rsidR="00EB3ED9" w:rsidRPr="00160FA4" w:rsidRDefault="00EB3ED9" w:rsidP="00162BBC">
      <w:pPr>
        <w:ind w:right="-185" w:firstLine="567"/>
        <w:jc w:val="both"/>
        <w:rPr>
          <w:sz w:val="23"/>
          <w:szCs w:val="23"/>
        </w:rPr>
      </w:pPr>
      <w:r w:rsidRPr="00160FA4">
        <w:rPr>
          <w:sz w:val="23"/>
          <w:szCs w:val="23"/>
        </w:rPr>
        <w:t>С настоящими Правилами подлежат ознакомлению всех работников диспансера. При приеме на работу каждый новый работник обязан ознакомится (под расписку) с настоящими Правилами.</w:t>
      </w:r>
    </w:p>
    <w:p w:rsidR="00EB3ED9" w:rsidRPr="00160FA4" w:rsidRDefault="00EB3ED9" w:rsidP="00162BBC">
      <w:pPr>
        <w:ind w:right="-185" w:firstLine="567"/>
        <w:jc w:val="both"/>
        <w:rPr>
          <w:sz w:val="23"/>
          <w:szCs w:val="23"/>
        </w:rPr>
      </w:pPr>
    </w:p>
    <w:p w:rsidR="00EB3ED9" w:rsidRPr="00160FA4" w:rsidRDefault="00EB3ED9" w:rsidP="00162BBC">
      <w:pPr>
        <w:ind w:right="-185" w:firstLine="567"/>
        <w:jc w:val="center"/>
        <w:rPr>
          <w:b/>
          <w:bCs/>
          <w:sz w:val="23"/>
          <w:szCs w:val="23"/>
        </w:rPr>
      </w:pPr>
      <w:r w:rsidRPr="00160FA4">
        <w:rPr>
          <w:b/>
          <w:bCs/>
          <w:sz w:val="23"/>
          <w:szCs w:val="23"/>
        </w:rPr>
        <w:t>Порядок приема и увольнения работников</w:t>
      </w:r>
    </w:p>
    <w:p w:rsidR="00EB3ED9" w:rsidRPr="00160FA4" w:rsidRDefault="00EB3ED9" w:rsidP="00162BBC">
      <w:pPr>
        <w:ind w:right="-185" w:firstLine="567"/>
        <w:jc w:val="both"/>
        <w:rPr>
          <w:b/>
          <w:bCs/>
          <w:sz w:val="23"/>
          <w:szCs w:val="23"/>
        </w:rPr>
      </w:pPr>
    </w:p>
    <w:p w:rsidR="00EB3ED9" w:rsidRPr="00160FA4" w:rsidRDefault="0074024A" w:rsidP="00162BBC">
      <w:pPr>
        <w:ind w:firstLine="567"/>
        <w:jc w:val="both"/>
        <w:rPr>
          <w:sz w:val="23"/>
          <w:szCs w:val="23"/>
        </w:rPr>
      </w:pPr>
      <w:r>
        <w:rPr>
          <w:sz w:val="23"/>
          <w:szCs w:val="23"/>
        </w:rPr>
        <w:t>4</w:t>
      </w:r>
      <w:r w:rsidR="00EB3ED9" w:rsidRPr="00160FA4">
        <w:rPr>
          <w:sz w:val="23"/>
          <w:szCs w:val="23"/>
        </w:rPr>
        <w:t>. Работники реализуют свое право на труд путем заключения с диспансером трудового договора в соответствии со  ст. 56-59, 63-71 ТК</w:t>
      </w:r>
    </w:p>
    <w:p w:rsidR="00EB3ED9" w:rsidRPr="00160FA4" w:rsidRDefault="00EB3ED9" w:rsidP="00162BBC">
      <w:pPr>
        <w:ind w:firstLine="567"/>
        <w:jc w:val="both"/>
        <w:rPr>
          <w:sz w:val="23"/>
          <w:szCs w:val="23"/>
        </w:rPr>
      </w:pPr>
      <w:r w:rsidRPr="00160FA4">
        <w:rPr>
          <w:sz w:val="23"/>
          <w:szCs w:val="23"/>
        </w:rPr>
        <w:t>При приеме на работу диспансер обязан потребовать от работника:</w:t>
      </w:r>
    </w:p>
    <w:p w:rsidR="00EB3ED9" w:rsidRPr="00160FA4" w:rsidRDefault="00EB3ED9" w:rsidP="00162BBC">
      <w:pPr>
        <w:ind w:firstLine="567"/>
        <w:jc w:val="both"/>
        <w:rPr>
          <w:sz w:val="23"/>
          <w:szCs w:val="23"/>
        </w:rPr>
      </w:pPr>
      <w:r w:rsidRPr="00160FA4">
        <w:rPr>
          <w:sz w:val="23"/>
          <w:szCs w:val="23"/>
        </w:rPr>
        <w:t>а) паспорт или иной документ, удостоверяющий его личность;</w:t>
      </w:r>
    </w:p>
    <w:p w:rsidR="00EB3ED9" w:rsidRPr="00160FA4" w:rsidRDefault="00EB3ED9" w:rsidP="00162BBC">
      <w:pPr>
        <w:ind w:firstLine="567"/>
        <w:jc w:val="both"/>
        <w:rPr>
          <w:sz w:val="23"/>
          <w:szCs w:val="23"/>
        </w:rPr>
      </w:pPr>
      <w:r w:rsidRPr="00160FA4">
        <w:rPr>
          <w:sz w:val="23"/>
          <w:szCs w:val="23"/>
        </w:rPr>
        <w:t>б) трудовую книжку (не представляют работники, впервые поступившие на работу);</w:t>
      </w:r>
    </w:p>
    <w:p w:rsidR="00EB3ED9" w:rsidRPr="00160FA4" w:rsidRDefault="00EB3ED9" w:rsidP="00162BBC">
      <w:pPr>
        <w:ind w:firstLine="567"/>
        <w:jc w:val="both"/>
        <w:rPr>
          <w:sz w:val="23"/>
          <w:szCs w:val="23"/>
        </w:rPr>
      </w:pPr>
      <w:r w:rsidRPr="00160FA4">
        <w:rPr>
          <w:sz w:val="23"/>
          <w:szCs w:val="23"/>
        </w:rPr>
        <w:t>в) страховое свидетельство государственного страхования (если оно есть)</w:t>
      </w:r>
    </w:p>
    <w:p w:rsidR="00EB3ED9" w:rsidRPr="00160FA4" w:rsidRDefault="00EB3ED9" w:rsidP="00162BBC">
      <w:pPr>
        <w:ind w:firstLine="567"/>
        <w:jc w:val="both"/>
        <w:rPr>
          <w:sz w:val="23"/>
          <w:szCs w:val="23"/>
        </w:rPr>
      </w:pPr>
      <w:r w:rsidRPr="00160FA4">
        <w:rPr>
          <w:sz w:val="23"/>
          <w:szCs w:val="23"/>
        </w:rPr>
        <w:t>г) документы воинского учета – для военнообязанных лиц, подлежащих призыву на воинскую службу;</w:t>
      </w:r>
    </w:p>
    <w:p w:rsidR="00EB3ED9" w:rsidRPr="00160FA4" w:rsidRDefault="00EB3ED9" w:rsidP="00162BBC">
      <w:pPr>
        <w:ind w:firstLine="567"/>
        <w:jc w:val="both"/>
        <w:rPr>
          <w:sz w:val="23"/>
          <w:szCs w:val="23"/>
        </w:rPr>
      </w:pPr>
      <w:r w:rsidRPr="00160FA4">
        <w:rPr>
          <w:sz w:val="23"/>
          <w:szCs w:val="23"/>
        </w:rPr>
        <w:t xml:space="preserve">д) предварительный медицинский осмотр  </w:t>
      </w:r>
    </w:p>
    <w:p w:rsidR="00EB3ED9" w:rsidRPr="00160FA4" w:rsidRDefault="00EB3ED9" w:rsidP="00162BBC">
      <w:pPr>
        <w:ind w:firstLine="567"/>
        <w:jc w:val="both"/>
        <w:rPr>
          <w:sz w:val="23"/>
          <w:szCs w:val="23"/>
        </w:rPr>
      </w:pPr>
      <w:r w:rsidRPr="00160FA4">
        <w:rPr>
          <w:sz w:val="23"/>
          <w:szCs w:val="23"/>
        </w:rPr>
        <w:t>е) документ об образовании, о квалификации либо о специальной подготовке (если они есть);</w:t>
      </w:r>
    </w:p>
    <w:p w:rsidR="00EB3ED9" w:rsidRPr="00160FA4" w:rsidRDefault="00EB3ED9" w:rsidP="00162BBC">
      <w:pPr>
        <w:ind w:firstLine="567"/>
        <w:jc w:val="both"/>
        <w:rPr>
          <w:sz w:val="23"/>
          <w:szCs w:val="23"/>
        </w:rPr>
      </w:pPr>
    </w:p>
    <w:p w:rsidR="00EB3ED9" w:rsidRPr="00160FA4" w:rsidRDefault="0074024A" w:rsidP="00162BBC">
      <w:pPr>
        <w:ind w:firstLine="567"/>
        <w:jc w:val="both"/>
        <w:rPr>
          <w:sz w:val="23"/>
          <w:szCs w:val="23"/>
        </w:rPr>
      </w:pPr>
      <w:r>
        <w:rPr>
          <w:sz w:val="23"/>
          <w:szCs w:val="23"/>
        </w:rPr>
        <w:t>5</w:t>
      </w:r>
      <w:r w:rsidR="00EB3ED9" w:rsidRPr="00160FA4">
        <w:rPr>
          <w:sz w:val="23"/>
          <w:szCs w:val="23"/>
        </w:rPr>
        <w:t>. При приеме на работу диспансер и работник заключают письменный договор. Каждой из сторон вручается не менее чем по одному экземпляру трудового договора.</w:t>
      </w:r>
    </w:p>
    <w:p w:rsidR="00EB3ED9" w:rsidRPr="00160FA4" w:rsidRDefault="00EB3ED9" w:rsidP="00162BBC">
      <w:pPr>
        <w:ind w:firstLine="567"/>
        <w:jc w:val="both"/>
        <w:rPr>
          <w:sz w:val="23"/>
          <w:szCs w:val="23"/>
        </w:rPr>
      </w:pPr>
      <w:r w:rsidRPr="00160FA4">
        <w:rPr>
          <w:sz w:val="23"/>
          <w:szCs w:val="23"/>
        </w:rPr>
        <w:t>Прием на работу оформляется приказом (распоряжением) администрации диспансера, который объявляется под расписку. В приказе (распоряжении) должны быть указаны наименование должности в соответствии с штатным расписанием и условия оплаты труда.</w:t>
      </w:r>
    </w:p>
    <w:p w:rsidR="00EB3ED9" w:rsidRPr="00160FA4" w:rsidRDefault="00EB3ED9" w:rsidP="00162BBC">
      <w:pPr>
        <w:ind w:firstLine="567"/>
        <w:jc w:val="both"/>
        <w:rPr>
          <w:sz w:val="23"/>
          <w:szCs w:val="23"/>
        </w:rPr>
      </w:pPr>
      <w:r w:rsidRPr="00160FA4">
        <w:rPr>
          <w:sz w:val="23"/>
          <w:szCs w:val="23"/>
        </w:rPr>
        <w:t>Фактическое допущение к работе соответствующим должностным лицом считается трудового договора независимо от того, был ли прием на работу оформлен надлежащим образом.</w:t>
      </w:r>
    </w:p>
    <w:p w:rsidR="00EB3ED9" w:rsidRPr="00160FA4" w:rsidRDefault="0074024A" w:rsidP="00162BBC">
      <w:pPr>
        <w:ind w:firstLine="567"/>
        <w:jc w:val="both"/>
        <w:rPr>
          <w:sz w:val="23"/>
          <w:szCs w:val="23"/>
        </w:rPr>
      </w:pPr>
      <w:r>
        <w:rPr>
          <w:sz w:val="23"/>
          <w:szCs w:val="23"/>
        </w:rPr>
        <w:t>6</w:t>
      </w:r>
      <w:r w:rsidR="00EB3ED9" w:rsidRPr="00160FA4">
        <w:rPr>
          <w:sz w:val="23"/>
          <w:szCs w:val="23"/>
        </w:rPr>
        <w:t>. При поступлении рабочего или служащего на работу или при переводе его в установленном порядке на другую работу администрация диспансера обязана:</w:t>
      </w:r>
    </w:p>
    <w:p w:rsidR="00EB3ED9" w:rsidRPr="00160FA4" w:rsidRDefault="00EB3ED9" w:rsidP="00162BBC">
      <w:pPr>
        <w:ind w:firstLine="567"/>
        <w:jc w:val="both"/>
        <w:rPr>
          <w:sz w:val="23"/>
          <w:szCs w:val="23"/>
        </w:rPr>
      </w:pPr>
      <w:r w:rsidRPr="00160FA4">
        <w:rPr>
          <w:sz w:val="23"/>
          <w:szCs w:val="23"/>
        </w:rPr>
        <w:t>а) ознакомить его правилами с порученной работой, условиями и оплатой труда,</w:t>
      </w:r>
    </w:p>
    <w:p w:rsidR="00EB3ED9" w:rsidRPr="00160FA4" w:rsidRDefault="00EB3ED9" w:rsidP="00162BBC">
      <w:pPr>
        <w:ind w:firstLine="567"/>
        <w:jc w:val="both"/>
        <w:rPr>
          <w:sz w:val="23"/>
          <w:szCs w:val="23"/>
        </w:rPr>
      </w:pPr>
      <w:r w:rsidRPr="00160FA4">
        <w:rPr>
          <w:sz w:val="23"/>
          <w:szCs w:val="23"/>
        </w:rPr>
        <w:t xml:space="preserve"> разъяснить его права и обязанности;</w:t>
      </w:r>
    </w:p>
    <w:p w:rsidR="00EB3ED9" w:rsidRPr="00160FA4" w:rsidRDefault="00EB3ED9" w:rsidP="00162BBC">
      <w:pPr>
        <w:ind w:firstLine="567"/>
        <w:jc w:val="both"/>
        <w:rPr>
          <w:sz w:val="23"/>
          <w:szCs w:val="23"/>
        </w:rPr>
      </w:pPr>
      <w:r w:rsidRPr="00160FA4">
        <w:rPr>
          <w:sz w:val="23"/>
          <w:szCs w:val="23"/>
        </w:rPr>
        <w:t>б) ознакомить его с правилами внутреннего распорядка и коллективным договором, действующим в диспансере;</w:t>
      </w:r>
    </w:p>
    <w:p w:rsidR="00EB3ED9" w:rsidRPr="00160FA4" w:rsidRDefault="00EB3ED9" w:rsidP="00162BBC">
      <w:pPr>
        <w:ind w:firstLine="567"/>
        <w:jc w:val="both"/>
        <w:rPr>
          <w:sz w:val="23"/>
          <w:szCs w:val="23"/>
        </w:rPr>
      </w:pPr>
      <w:r w:rsidRPr="00160FA4">
        <w:rPr>
          <w:sz w:val="23"/>
          <w:szCs w:val="23"/>
        </w:rPr>
        <w:lastRenderedPageBreak/>
        <w:t>в) проинструктировать по технике безопасности, производственной санитарии, гигиене труда, противопожарной охране и другими правилами по охране труда.</w:t>
      </w:r>
    </w:p>
    <w:p w:rsidR="00EB3ED9" w:rsidRPr="00160FA4" w:rsidRDefault="0074024A" w:rsidP="00162BBC">
      <w:pPr>
        <w:ind w:firstLine="567"/>
        <w:jc w:val="both"/>
        <w:rPr>
          <w:sz w:val="23"/>
          <w:szCs w:val="23"/>
        </w:rPr>
      </w:pPr>
      <w:r>
        <w:rPr>
          <w:sz w:val="23"/>
          <w:szCs w:val="23"/>
        </w:rPr>
        <w:t>7</w:t>
      </w:r>
      <w:r w:rsidR="00EB3ED9" w:rsidRPr="00160FA4">
        <w:rPr>
          <w:sz w:val="23"/>
          <w:szCs w:val="23"/>
        </w:rPr>
        <w:t>. На всех рабочих и служащих, проработавших свыше пяти дней, ведутся трудовые книжки порядке, установленном действующим законодательством.</w:t>
      </w:r>
    </w:p>
    <w:p w:rsidR="00EB3ED9" w:rsidRPr="00160FA4" w:rsidRDefault="00EB3ED9" w:rsidP="00162BBC">
      <w:pPr>
        <w:ind w:firstLine="567"/>
        <w:jc w:val="both"/>
        <w:rPr>
          <w:sz w:val="23"/>
          <w:szCs w:val="23"/>
        </w:rPr>
      </w:pPr>
      <w:r w:rsidRPr="00160FA4">
        <w:rPr>
          <w:sz w:val="23"/>
          <w:szCs w:val="23"/>
        </w:rPr>
        <w:t>Всем работникам при выплате заработной платы администрация диспансера обязана выдавать расчетные листки.</w:t>
      </w:r>
    </w:p>
    <w:p w:rsidR="00EB3ED9" w:rsidRPr="00160FA4" w:rsidRDefault="0074024A" w:rsidP="00162BBC">
      <w:pPr>
        <w:ind w:firstLine="567"/>
        <w:jc w:val="both"/>
        <w:rPr>
          <w:sz w:val="23"/>
          <w:szCs w:val="23"/>
        </w:rPr>
      </w:pPr>
      <w:r>
        <w:rPr>
          <w:sz w:val="23"/>
          <w:szCs w:val="23"/>
        </w:rPr>
        <w:t>8</w:t>
      </w:r>
      <w:r w:rsidR="00EB3ED9" w:rsidRPr="00160FA4">
        <w:rPr>
          <w:sz w:val="23"/>
          <w:szCs w:val="23"/>
        </w:rPr>
        <w:t>. Работник имеет право расторгнуть трудовой договор, заключенный на неопределенный срок, предупредив при этом работодателя письменно за две недели.</w:t>
      </w:r>
    </w:p>
    <w:p w:rsidR="00EB3ED9" w:rsidRPr="00160FA4" w:rsidRDefault="00EB3ED9" w:rsidP="00162BBC">
      <w:pPr>
        <w:ind w:firstLine="567"/>
        <w:jc w:val="both"/>
        <w:rPr>
          <w:sz w:val="23"/>
          <w:szCs w:val="23"/>
        </w:rPr>
      </w:pPr>
      <w:r w:rsidRPr="00160FA4">
        <w:rPr>
          <w:sz w:val="23"/>
          <w:szCs w:val="23"/>
        </w:rPr>
        <w:t>По истечении указанных сроков предупреждения работник вправе прекратить работу, администрация диспансера обязана выдать работнику трудовую книжку</w:t>
      </w:r>
    </w:p>
    <w:p w:rsidR="00EB3ED9" w:rsidRPr="00160FA4" w:rsidRDefault="00EB3ED9" w:rsidP="00162BBC">
      <w:pPr>
        <w:ind w:firstLine="567"/>
        <w:jc w:val="both"/>
        <w:rPr>
          <w:sz w:val="23"/>
          <w:szCs w:val="23"/>
        </w:rPr>
      </w:pPr>
      <w:r w:rsidRPr="00160FA4">
        <w:rPr>
          <w:sz w:val="23"/>
          <w:szCs w:val="23"/>
        </w:rPr>
        <w:t>По договоренности между работникам и администрацией диспансера  договор может быть расторгнут и до истечения срока предупреждения об увольнении.</w:t>
      </w:r>
    </w:p>
    <w:p w:rsidR="00EB3ED9" w:rsidRPr="00160FA4" w:rsidRDefault="00EB3ED9" w:rsidP="00162BBC">
      <w:pPr>
        <w:ind w:firstLine="567"/>
        <w:jc w:val="both"/>
        <w:rPr>
          <w:sz w:val="23"/>
          <w:szCs w:val="23"/>
        </w:rPr>
      </w:pPr>
      <w:r w:rsidRPr="00160FA4">
        <w:rPr>
          <w:sz w:val="23"/>
          <w:szCs w:val="23"/>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 по договору, нарушения администрацией диспансера законодательства о труде, коллективного или трудового договора и по другим уважительным причинам.</w:t>
      </w:r>
    </w:p>
    <w:p w:rsidR="00EB3ED9" w:rsidRPr="00160FA4" w:rsidRDefault="00EB3ED9" w:rsidP="00162BBC">
      <w:pPr>
        <w:ind w:firstLine="567"/>
        <w:jc w:val="both"/>
        <w:rPr>
          <w:sz w:val="23"/>
          <w:szCs w:val="23"/>
        </w:rPr>
      </w:pPr>
      <w:r w:rsidRPr="00160FA4">
        <w:rPr>
          <w:sz w:val="23"/>
          <w:szCs w:val="23"/>
        </w:rPr>
        <w:t>Расторжение трудового договора по инициативе администрации диспансера не допускается без предварительного  согласия профсоюзного комитета диспансера в случаях, предусмотренных законодательством.</w:t>
      </w:r>
    </w:p>
    <w:p w:rsidR="00EB3ED9" w:rsidRPr="00160FA4" w:rsidRDefault="00EB3ED9" w:rsidP="00162BBC">
      <w:pPr>
        <w:ind w:firstLine="567"/>
        <w:jc w:val="both"/>
        <w:rPr>
          <w:sz w:val="23"/>
          <w:szCs w:val="23"/>
        </w:rPr>
      </w:pPr>
      <w:r w:rsidRPr="00160FA4">
        <w:rPr>
          <w:sz w:val="23"/>
          <w:szCs w:val="23"/>
        </w:rPr>
        <w:t>Прекращение трудового договора оформляется приказом (распоряжением) работодателя.</w:t>
      </w:r>
    </w:p>
    <w:p w:rsidR="00EB3ED9" w:rsidRPr="00160FA4" w:rsidRDefault="0074024A" w:rsidP="00162BBC">
      <w:pPr>
        <w:ind w:firstLine="567"/>
        <w:jc w:val="both"/>
        <w:rPr>
          <w:sz w:val="23"/>
          <w:szCs w:val="23"/>
        </w:rPr>
      </w:pPr>
      <w:r>
        <w:rPr>
          <w:sz w:val="23"/>
          <w:szCs w:val="23"/>
        </w:rPr>
        <w:t>9</w:t>
      </w:r>
      <w:r w:rsidR="00EB3ED9" w:rsidRPr="00160FA4">
        <w:rPr>
          <w:sz w:val="23"/>
          <w:szCs w:val="23"/>
        </w:rPr>
        <w:t>. В день увольнения работодатель обязан выдать работнику его трудовую книжку с внесенной в ней записью об увольнении.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EB3ED9" w:rsidRPr="00160FA4" w:rsidRDefault="00EB3ED9" w:rsidP="00162BBC">
      <w:pPr>
        <w:ind w:firstLine="567"/>
        <w:jc w:val="both"/>
        <w:rPr>
          <w:sz w:val="23"/>
          <w:szCs w:val="23"/>
        </w:rPr>
      </w:pPr>
    </w:p>
    <w:p w:rsidR="00EB3ED9" w:rsidRPr="00160FA4" w:rsidRDefault="00EB3ED9" w:rsidP="00162BBC">
      <w:pPr>
        <w:ind w:firstLine="567"/>
        <w:jc w:val="center"/>
        <w:rPr>
          <w:b/>
          <w:bCs/>
          <w:sz w:val="23"/>
          <w:szCs w:val="23"/>
        </w:rPr>
      </w:pPr>
      <w:r w:rsidRPr="00160FA4">
        <w:rPr>
          <w:b/>
          <w:bCs/>
          <w:sz w:val="23"/>
          <w:szCs w:val="23"/>
        </w:rPr>
        <w:t>Основные обязанности работников</w:t>
      </w:r>
    </w:p>
    <w:p w:rsidR="00EB3ED9" w:rsidRPr="00160FA4" w:rsidRDefault="00EB3ED9" w:rsidP="00162BBC">
      <w:pPr>
        <w:ind w:firstLine="567"/>
        <w:jc w:val="both"/>
        <w:rPr>
          <w:b/>
          <w:bCs/>
          <w:sz w:val="23"/>
          <w:szCs w:val="23"/>
        </w:rPr>
      </w:pPr>
    </w:p>
    <w:p w:rsidR="00EB3ED9" w:rsidRPr="00160FA4" w:rsidRDefault="00EB3ED9" w:rsidP="00162BBC">
      <w:pPr>
        <w:ind w:firstLine="567"/>
        <w:jc w:val="both"/>
        <w:rPr>
          <w:sz w:val="23"/>
          <w:szCs w:val="23"/>
        </w:rPr>
      </w:pPr>
      <w:r w:rsidRPr="00160FA4">
        <w:rPr>
          <w:sz w:val="23"/>
          <w:szCs w:val="23"/>
        </w:rPr>
        <w:t>11. Работники обязаны:</w:t>
      </w:r>
    </w:p>
    <w:p w:rsidR="00EB3ED9" w:rsidRPr="00160FA4" w:rsidRDefault="00EB3ED9" w:rsidP="00162BBC">
      <w:pPr>
        <w:ind w:firstLine="567"/>
        <w:jc w:val="both"/>
        <w:rPr>
          <w:sz w:val="23"/>
          <w:szCs w:val="23"/>
        </w:rPr>
      </w:pPr>
      <w:r w:rsidRPr="00160FA4">
        <w:rPr>
          <w:sz w:val="23"/>
          <w:szCs w:val="23"/>
        </w:rPr>
        <w:t>а) работать честно и добросовестно, соблюдать дисциплину труда, своевременно и точно исполнять распоряжения администрации диспансера, использовать все рабочее время для производственного труда, воздерживаться от действий, мешавших другим работникам выполнять их трудовые обязанности;</w:t>
      </w:r>
    </w:p>
    <w:p w:rsidR="00EB3ED9" w:rsidRPr="00160FA4" w:rsidRDefault="00EB3ED9" w:rsidP="00162BBC">
      <w:pPr>
        <w:ind w:firstLine="567"/>
        <w:jc w:val="both"/>
        <w:rPr>
          <w:sz w:val="23"/>
          <w:szCs w:val="23"/>
        </w:rPr>
      </w:pPr>
      <w:r w:rsidRPr="00160FA4">
        <w:rPr>
          <w:sz w:val="23"/>
          <w:szCs w:val="23"/>
        </w:rPr>
        <w:t xml:space="preserve">б) повышать производительность труда, своевременно и тщательно выполнять работы, </w:t>
      </w:r>
    </w:p>
    <w:p w:rsidR="00EB3ED9" w:rsidRPr="00160FA4" w:rsidRDefault="00EB3ED9" w:rsidP="00162BBC">
      <w:pPr>
        <w:ind w:firstLine="567"/>
        <w:jc w:val="both"/>
        <w:rPr>
          <w:sz w:val="23"/>
          <w:szCs w:val="23"/>
        </w:rPr>
      </w:pPr>
      <w:r w:rsidRPr="00160FA4">
        <w:rPr>
          <w:sz w:val="23"/>
          <w:szCs w:val="23"/>
        </w:rPr>
        <w:t>нормы выработки и нормированные объемы;</w:t>
      </w:r>
    </w:p>
    <w:p w:rsidR="00EB3ED9" w:rsidRPr="00160FA4" w:rsidRDefault="00EB3ED9" w:rsidP="00162BBC">
      <w:pPr>
        <w:ind w:firstLine="567"/>
        <w:jc w:val="both"/>
        <w:rPr>
          <w:sz w:val="23"/>
          <w:szCs w:val="23"/>
        </w:rPr>
      </w:pPr>
      <w:r w:rsidRPr="00160FA4">
        <w:rPr>
          <w:sz w:val="23"/>
          <w:szCs w:val="23"/>
        </w:rPr>
        <w:t>в) улучшать качество оказываемой помощи, не допускать упущений в работе, соблюдать технологическую дисциплину;</w:t>
      </w:r>
    </w:p>
    <w:p w:rsidR="00EB3ED9" w:rsidRPr="00160FA4" w:rsidRDefault="00EB3ED9" w:rsidP="00162BBC">
      <w:pPr>
        <w:ind w:firstLine="567"/>
        <w:jc w:val="both"/>
        <w:rPr>
          <w:sz w:val="23"/>
          <w:szCs w:val="23"/>
        </w:rPr>
      </w:pPr>
      <w:r w:rsidRPr="00160FA4">
        <w:rPr>
          <w:sz w:val="23"/>
          <w:szCs w:val="23"/>
        </w:rPr>
        <w:t>г)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специальной обуви, пользоваться необходимыми средствами индивидуальной защиты;</w:t>
      </w:r>
    </w:p>
    <w:p w:rsidR="00EB3ED9" w:rsidRPr="00160FA4" w:rsidRDefault="00EB3ED9" w:rsidP="00162BBC">
      <w:pPr>
        <w:ind w:firstLine="567"/>
        <w:jc w:val="both"/>
        <w:rPr>
          <w:sz w:val="23"/>
          <w:szCs w:val="23"/>
        </w:rPr>
      </w:pPr>
      <w:r w:rsidRPr="00160FA4">
        <w:rPr>
          <w:sz w:val="23"/>
          <w:szCs w:val="23"/>
        </w:rPr>
        <w:t>д)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EB3ED9" w:rsidRPr="00160FA4" w:rsidRDefault="00EB3ED9" w:rsidP="00162BBC">
      <w:pPr>
        <w:ind w:firstLine="567"/>
        <w:jc w:val="both"/>
        <w:rPr>
          <w:sz w:val="23"/>
          <w:szCs w:val="23"/>
        </w:rPr>
      </w:pPr>
      <w:r w:rsidRPr="00160FA4">
        <w:rPr>
          <w:sz w:val="23"/>
          <w:szCs w:val="23"/>
        </w:rPr>
        <w:t>е) 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на рабочем месте, в здании и на территории диспансера; соблюдать установленный порядок хранения материальных ценностей и документов.</w:t>
      </w:r>
    </w:p>
    <w:p w:rsidR="00EB3ED9" w:rsidRPr="00160FA4" w:rsidRDefault="00EB3ED9" w:rsidP="00162BBC">
      <w:pPr>
        <w:ind w:firstLine="567"/>
        <w:jc w:val="both"/>
        <w:rPr>
          <w:sz w:val="23"/>
          <w:szCs w:val="23"/>
        </w:rPr>
      </w:pPr>
      <w:r w:rsidRPr="00160FA4">
        <w:rPr>
          <w:sz w:val="23"/>
          <w:szCs w:val="23"/>
        </w:rPr>
        <w:t>ж) беречь имущество диспансера, эффективно использовать машины, оборудование и другой инвентарь, бережно относиться к инструментам, измерительным приборам, спецодежде и другим предметам, выданным в пользовании работникам, экономно и рационально расходовать</w:t>
      </w:r>
    </w:p>
    <w:p w:rsidR="00EB3ED9" w:rsidRPr="00160FA4" w:rsidRDefault="00EB3ED9" w:rsidP="00162BBC">
      <w:pPr>
        <w:ind w:firstLine="567"/>
        <w:jc w:val="both"/>
        <w:rPr>
          <w:sz w:val="23"/>
          <w:szCs w:val="23"/>
        </w:rPr>
      </w:pPr>
      <w:r w:rsidRPr="00160FA4">
        <w:rPr>
          <w:sz w:val="23"/>
          <w:szCs w:val="23"/>
        </w:rPr>
        <w:t xml:space="preserve">з) вести себя достойно, соблюдать правила поведения,  вежливости и медицинской деонтологии; </w:t>
      </w:r>
    </w:p>
    <w:p w:rsidR="00EB3ED9" w:rsidRPr="00160FA4" w:rsidRDefault="00EB3ED9" w:rsidP="00162BBC">
      <w:pPr>
        <w:ind w:firstLine="567"/>
        <w:jc w:val="both"/>
        <w:rPr>
          <w:sz w:val="23"/>
          <w:szCs w:val="23"/>
        </w:rPr>
      </w:pPr>
      <w:r w:rsidRPr="00160FA4">
        <w:rPr>
          <w:sz w:val="23"/>
          <w:szCs w:val="23"/>
        </w:rPr>
        <w:t xml:space="preserve">Круг обязанностей (работ), которые выполняет каждый работник по своей специальности  квалификации или должности, определяется должностной инструкцией и положениями, </w:t>
      </w:r>
      <w:r w:rsidRPr="00160FA4">
        <w:rPr>
          <w:sz w:val="23"/>
          <w:szCs w:val="23"/>
        </w:rPr>
        <w:lastRenderedPageBreak/>
        <w:t>утвержденными в установленном порядке, а также техническими правилами.</w:t>
      </w:r>
    </w:p>
    <w:p w:rsidR="00EB3ED9" w:rsidRPr="00160FA4" w:rsidRDefault="00EB3ED9" w:rsidP="00162BBC">
      <w:pPr>
        <w:ind w:firstLine="567"/>
        <w:jc w:val="both"/>
        <w:rPr>
          <w:sz w:val="23"/>
          <w:szCs w:val="23"/>
        </w:rPr>
      </w:pPr>
    </w:p>
    <w:p w:rsidR="00EB3ED9" w:rsidRPr="00160FA4" w:rsidRDefault="00EB3ED9" w:rsidP="00162BBC">
      <w:pPr>
        <w:ind w:firstLine="567"/>
        <w:jc w:val="center"/>
        <w:rPr>
          <w:b/>
          <w:bCs/>
          <w:sz w:val="23"/>
          <w:szCs w:val="23"/>
        </w:rPr>
      </w:pPr>
      <w:r w:rsidRPr="00160FA4">
        <w:rPr>
          <w:b/>
          <w:bCs/>
          <w:sz w:val="23"/>
          <w:szCs w:val="23"/>
        </w:rPr>
        <w:t>Основные обязанности работодателя</w:t>
      </w:r>
    </w:p>
    <w:p w:rsidR="00EB3ED9" w:rsidRPr="00160FA4" w:rsidRDefault="00EB3ED9" w:rsidP="00162BBC">
      <w:pPr>
        <w:ind w:firstLine="567"/>
        <w:jc w:val="both"/>
        <w:rPr>
          <w:sz w:val="23"/>
          <w:szCs w:val="23"/>
        </w:rPr>
      </w:pPr>
      <w:r w:rsidRPr="00160FA4">
        <w:rPr>
          <w:sz w:val="23"/>
          <w:szCs w:val="23"/>
        </w:rPr>
        <w:t>12. Администрация диспансера обязана:</w:t>
      </w:r>
    </w:p>
    <w:p w:rsidR="00EB3ED9" w:rsidRPr="00160FA4" w:rsidRDefault="00EB3ED9" w:rsidP="00162BBC">
      <w:pPr>
        <w:ind w:firstLine="567"/>
        <w:jc w:val="both"/>
        <w:rPr>
          <w:sz w:val="23"/>
          <w:szCs w:val="23"/>
        </w:rPr>
      </w:pPr>
      <w:r w:rsidRPr="00160FA4">
        <w:rPr>
          <w:sz w:val="23"/>
          <w:szCs w:val="23"/>
        </w:rPr>
        <w:t xml:space="preserve">а) правильно организовать труд работников, чтобы каждый работник по своей специальности и квалификации, имел закрепленное за ним рабочее место; </w:t>
      </w:r>
    </w:p>
    <w:p w:rsidR="00EB3ED9" w:rsidRPr="00160FA4" w:rsidRDefault="00EB3ED9" w:rsidP="00162BBC">
      <w:pPr>
        <w:ind w:firstLine="567"/>
        <w:jc w:val="both"/>
        <w:rPr>
          <w:sz w:val="23"/>
          <w:szCs w:val="23"/>
        </w:rPr>
      </w:pPr>
      <w:r w:rsidRPr="00160FA4">
        <w:rPr>
          <w:sz w:val="23"/>
          <w:szCs w:val="23"/>
        </w:rPr>
        <w:t xml:space="preserve"> своевременно до начала поручаемой работы был ознакомлен с установленным заданием и обеспечен работой в течение всего рабочего дня; </w:t>
      </w:r>
    </w:p>
    <w:p w:rsidR="00EB3ED9" w:rsidRPr="00160FA4" w:rsidRDefault="00EB3ED9" w:rsidP="00162BBC">
      <w:pPr>
        <w:ind w:firstLine="567"/>
        <w:jc w:val="both"/>
        <w:rPr>
          <w:sz w:val="23"/>
          <w:szCs w:val="23"/>
        </w:rPr>
      </w:pPr>
      <w:r w:rsidRPr="00160FA4">
        <w:rPr>
          <w:sz w:val="23"/>
          <w:szCs w:val="23"/>
        </w:rPr>
        <w:t>обеспечить здоровые и безопасные условия труда;  исправное состояние инструмента и прочего оборудования, а также нормативные запасы материалов  и других ресурсов, необходимые для перебойной и ритмичной работы.</w:t>
      </w:r>
    </w:p>
    <w:p w:rsidR="00EB3ED9" w:rsidRPr="00160FA4" w:rsidRDefault="00EB3ED9" w:rsidP="00162BBC">
      <w:pPr>
        <w:ind w:firstLine="567"/>
        <w:jc w:val="both"/>
        <w:rPr>
          <w:sz w:val="23"/>
          <w:szCs w:val="23"/>
        </w:rPr>
      </w:pPr>
      <w:r w:rsidRPr="00160FA4">
        <w:rPr>
          <w:sz w:val="23"/>
          <w:szCs w:val="23"/>
        </w:rPr>
        <w:t xml:space="preserve">б)создавать условия для роста производительности труда путем внедрения новейших достижений науки, техники и научной организации труда: </w:t>
      </w:r>
    </w:p>
    <w:p w:rsidR="00EB3ED9" w:rsidRPr="00160FA4" w:rsidRDefault="00EB3ED9" w:rsidP="00162BBC">
      <w:pPr>
        <w:ind w:firstLine="567"/>
        <w:jc w:val="both"/>
        <w:rPr>
          <w:sz w:val="23"/>
          <w:szCs w:val="23"/>
        </w:rPr>
      </w:pPr>
      <w:r w:rsidRPr="00160FA4">
        <w:rPr>
          <w:sz w:val="23"/>
          <w:szCs w:val="23"/>
        </w:rPr>
        <w:t>осуществлять мероприятия по повышению эффективности качества услуг, сокращению применения ручного,  малоквалифицированного и тяжелого труда, улучшению организации и повышению культуры оказания услуг;</w:t>
      </w:r>
    </w:p>
    <w:p w:rsidR="00EB3ED9" w:rsidRPr="00160FA4" w:rsidRDefault="00EB3ED9" w:rsidP="00162BBC">
      <w:pPr>
        <w:ind w:firstLine="567"/>
        <w:jc w:val="both"/>
        <w:rPr>
          <w:sz w:val="23"/>
          <w:szCs w:val="23"/>
        </w:rPr>
      </w:pPr>
      <w:r w:rsidRPr="00160FA4">
        <w:rPr>
          <w:sz w:val="23"/>
          <w:szCs w:val="23"/>
        </w:rPr>
        <w:t>в) организовать изучение, распространение  и внедрение передовых приемов  и методов труда;</w:t>
      </w:r>
    </w:p>
    <w:p w:rsidR="00EB3ED9" w:rsidRPr="00160FA4" w:rsidRDefault="00EB3ED9" w:rsidP="00162BBC">
      <w:pPr>
        <w:ind w:firstLine="567"/>
        <w:jc w:val="both"/>
        <w:rPr>
          <w:sz w:val="23"/>
          <w:szCs w:val="23"/>
        </w:rPr>
      </w:pPr>
      <w:r w:rsidRPr="00160FA4">
        <w:rPr>
          <w:sz w:val="23"/>
          <w:szCs w:val="23"/>
        </w:rPr>
        <w:t>г) наименьшими затратами трудовых, материальных  и финансовых ресурсов, осуществляя меры, направленными на более полное выявление и использование внутренних резервов, обеспечение научно-обоснованного нормирования расхода материалов, энергии и топлива, рационального и экономного их использования, улучшая другие показатели работы.</w:t>
      </w:r>
    </w:p>
    <w:p w:rsidR="00EB3ED9" w:rsidRPr="00160FA4" w:rsidRDefault="00EB3ED9" w:rsidP="00162BBC">
      <w:pPr>
        <w:ind w:firstLine="567"/>
        <w:jc w:val="both"/>
        <w:rPr>
          <w:sz w:val="23"/>
          <w:szCs w:val="23"/>
        </w:rPr>
      </w:pPr>
      <w:r w:rsidRPr="00160FA4">
        <w:rPr>
          <w:sz w:val="23"/>
          <w:szCs w:val="23"/>
        </w:rPr>
        <w:t>д) постоянно совершенствовать организацию труда, широко применяя коллективные формы оплаты по конечным результатам работы, повышать качество нормированного труда; обеспечивать материальную заинтересованность работников в результатах их личного труда и ростом заработной платы; обеспечить правильное применение действующих условий оплаты и нормирования труда ;выдавать плату в установленные сроки по мере финансирования.</w:t>
      </w:r>
    </w:p>
    <w:p w:rsidR="00EB3ED9" w:rsidRPr="00160FA4" w:rsidRDefault="00EB3ED9" w:rsidP="00162BBC">
      <w:pPr>
        <w:ind w:firstLine="567"/>
        <w:jc w:val="both"/>
        <w:rPr>
          <w:sz w:val="23"/>
          <w:szCs w:val="23"/>
        </w:rPr>
      </w:pPr>
      <w:r w:rsidRPr="00160FA4">
        <w:rPr>
          <w:sz w:val="23"/>
          <w:szCs w:val="23"/>
        </w:rPr>
        <w:t>е) обеспечить строгое соблюдение трудовой и  производственной дисциплины, постоянно осуществляя организаторскую, экономическую и воспитательную работу, направленную на её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 учитывая при этом мнение представительного органа работников.</w:t>
      </w:r>
    </w:p>
    <w:p w:rsidR="00EB3ED9" w:rsidRPr="00160FA4" w:rsidRDefault="00EB3ED9" w:rsidP="00162BBC">
      <w:pPr>
        <w:ind w:firstLine="567"/>
        <w:jc w:val="both"/>
        <w:rPr>
          <w:sz w:val="23"/>
          <w:szCs w:val="23"/>
        </w:rPr>
      </w:pPr>
      <w:r w:rsidRPr="00160FA4">
        <w:rPr>
          <w:sz w:val="23"/>
          <w:szCs w:val="23"/>
        </w:rPr>
        <w:t>ж) неуклонно соблюдать законодательство о труде и правила охраны труда; улучшать условия труда, обеспечивать надлежащее техническое оборудование всех рабочих мест на них условия работы, соответствующим правилам охраны труда (правилам техники безопасности, санитарным нормам и правилам и др.). При отсутствии в правилах требований, соблюдение которых при производстве работ необходимо для обеспечения безопасных условий труда, администрация диспансера по согласованию с профсоюзным комитетом принимает меры, обеспечивающие безопасные условия труда.</w:t>
      </w:r>
    </w:p>
    <w:p w:rsidR="00EB3ED9" w:rsidRPr="00160FA4" w:rsidRDefault="00EB3ED9" w:rsidP="00162BBC">
      <w:pPr>
        <w:pStyle w:val="310"/>
        <w:ind w:left="0" w:firstLine="567"/>
        <w:rPr>
          <w:sz w:val="23"/>
          <w:szCs w:val="23"/>
        </w:rPr>
      </w:pPr>
      <w:r w:rsidRPr="00160FA4">
        <w:rPr>
          <w:sz w:val="23"/>
          <w:szCs w:val="23"/>
        </w:rPr>
        <w:t>з) принимать необходимые меры по профилактике производственного травматизма, профессиональных и других заболеваний рабочих и служащих;   в случае предусмотренных законодательством, своевременно предоставлять льготы и компенсации в связи вредными условиями труда (сокращенный рабочий день, дополнительные отпуска, лечебно-профилактическое питание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 постоянно контролировать знание и соблюдение работниками всех требований инструкции по технике безопасности, производственной санитарии и гигиене труда, противопожарной охране.</w:t>
      </w:r>
    </w:p>
    <w:p w:rsidR="00EB3ED9" w:rsidRPr="00160FA4" w:rsidRDefault="00EB3ED9" w:rsidP="00162BBC">
      <w:pPr>
        <w:ind w:firstLine="567"/>
        <w:jc w:val="both"/>
        <w:rPr>
          <w:sz w:val="23"/>
          <w:szCs w:val="23"/>
        </w:rPr>
      </w:pPr>
      <w:r w:rsidRPr="00160FA4">
        <w:rPr>
          <w:sz w:val="23"/>
          <w:szCs w:val="23"/>
        </w:rPr>
        <w:t>к) обеспечить систематическое повышение квалификации  работников и уровня всех требований квалификации работников и уровня их экономических и правовых знаний.</w:t>
      </w:r>
    </w:p>
    <w:p w:rsidR="00EB3ED9" w:rsidRPr="00160FA4" w:rsidRDefault="00EB3ED9" w:rsidP="00162BBC">
      <w:pPr>
        <w:ind w:firstLine="567"/>
        <w:jc w:val="both"/>
        <w:rPr>
          <w:sz w:val="23"/>
          <w:szCs w:val="23"/>
        </w:rPr>
      </w:pPr>
      <w:r w:rsidRPr="00160FA4">
        <w:rPr>
          <w:sz w:val="23"/>
          <w:szCs w:val="23"/>
        </w:rPr>
        <w:t xml:space="preserve">л) создавать трудовому коллективу необходимые условия для выполнения своих полномочий, предусмотренных законом, способствовать созданию в трудовом коллективе деловой, творческой обстановки, всемерно поддерживать и развивать инициативу и активность </w:t>
      </w:r>
    </w:p>
    <w:p w:rsidR="00EB3ED9" w:rsidRPr="00160FA4" w:rsidRDefault="00EB3ED9" w:rsidP="00162BBC">
      <w:pPr>
        <w:ind w:firstLine="567"/>
        <w:jc w:val="both"/>
        <w:rPr>
          <w:sz w:val="23"/>
          <w:szCs w:val="23"/>
        </w:rPr>
      </w:pPr>
      <w:r w:rsidRPr="00160FA4">
        <w:rPr>
          <w:sz w:val="23"/>
          <w:szCs w:val="23"/>
        </w:rPr>
        <w:t>работников; своевременно рассматривать критические замечания рабочих и служащих ми сообщать им о принятых мерах.</w:t>
      </w:r>
    </w:p>
    <w:p w:rsidR="00EB3ED9" w:rsidRPr="00160FA4" w:rsidRDefault="00EB3ED9" w:rsidP="00162BBC">
      <w:pPr>
        <w:ind w:firstLine="567"/>
        <w:jc w:val="both"/>
        <w:rPr>
          <w:sz w:val="23"/>
          <w:szCs w:val="23"/>
        </w:rPr>
      </w:pPr>
      <w:r w:rsidRPr="00160FA4">
        <w:rPr>
          <w:sz w:val="23"/>
          <w:szCs w:val="23"/>
        </w:rPr>
        <w:t xml:space="preserve">м) внимательно относится к нуждам и запросам работников, организовывать учет работников, </w:t>
      </w:r>
      <w:r w:rsidRPr="00160FA4">
        <w:rPr>
          <w:sz w:val="23"/>
          <w:szCs w:val="23"/>
        </w:rPr>
        <w:lastRenderedPageBreak/>
        <w:t>нуждающихся в улучшении жилищных условий.</w:t>
      </w:r>
    </w:p>
    <w:p w:rsidR="00EB3ED9" w:rsidRPr="00160FA4" w:rsidRDefault="00EB3ED9" w:rsidP="00162BBC">
      <w:pPr>
        <w:ind w:firstLine="567"/>
        <w:jc w:val="both"/>
        <w:rPr>
          <w:sz w:val="23"/>
          <w:szCs w:val="23"/>
        </w:rPr>
      </w:pPr>
      <w:r w:rsidRPr="00160FA4">
        <w:rPr>
          <w:sz w:val="23"/>
          <w:szCs w:val="23"/>
        </w:rPr>
        <w:t xml:space="preserve">Работодатель исполняет  свои обязанности в соответствующих случаях совместно или по согласованию с профсоюзным органом, а также с учетом иных представительных органов работников. </w:t>
      </w:r>
    </w:p>
    <w:p w:rsidR="00EB3ED9" w:rsidRPr="00160FA4" w:rsidRDefault="00EB3ED9" w:rsidP="00162BBC">
      <w:pPr>
        <w:ind w:firstLine="567"/>
        <w:jc w:val="both"/>
        <w:rPr>
          <w:sz w:val="23"/>
          <w:szCs w:val="23"/>
        </w:rPr>
      </w:pPr>
    </w:p>
    <w:p w:rsidR="00EB3ED9" w:rsidRPr="00160FA4" w:rsidRDefault="00EB3ED9" w:rsidP="00162BBC">
      <w:pPr>
        <w:ind w:firstLine="567"/>
        <w:jc w:val="center"/>
        <w:rPr>
          <w:b/>
          <w:bCs/>
          <w:sz w:val="23"/>
          <w:szCs w:val="23"/>
        </w:rPr>
      </w:pPr>
      <w:r w:rsidRPr="00160FA4">
        <w:rPr>
          <w:b/>
          <w:bCs/>
          <w:sz w:val="23"/>
          <w:szCs w:val="23"/>
        </w:rPr>
        <w:t>Рабочее время и его использование</w:t>
      </w:r>
    </w:p>
    <w:p w:rsidR="0079408F" w:rsidRPr="00D24077" w:rsidRDefault="0079408F" w:rsidP="0079408F">
      <w:pPr>
        <w:shd w:val="clear" w:color="auto" w:fill="FFFFFF"/>
        <w:ind w:left="709" w:hanging="142"/>
        <w:jc w:val="both"/>
        <w:rPr>
          <w:sz w:val="24"/>
          <w:szCs w:val="24"/>
        </w:rPr>
      </w:pPr>
      <w:r w:rsidRPr="00D24077">
        <w:rPr>
          <w:sz w:val="24"/>
          <w:szCs w:val="24"/>
        </w:rPr>
        <w:t>13. Устанавливается следующий распорядок рабочего дня диспансера.</w:t>
      </w:r>
    </w:p>
    <w:p w:rsidR="0079408F" w:rsidRPr="00D24077" w:rsidRDefault="0079408F" w:rsidP="0079408F">
      <w:pPr>
        <w:shd w:val="clear" w:color="auto" w:fill="FFFFFF"/>
        <w:ind w:left="709" w:hanging="709"/>
        <w:jc w:val="both"/>
        <w:rPr>
          <w:sz w:val="24"/>
          <w:szCs w:val="24"/>
        </w:rPr>
      </w:pPr>
      <w:r w:rsidRPr="00D24077">
        <w:rPr>
          <w:sz w:val="24"/>
          <w:szCs w:val="24"/>
        </w:rPr>
        <w:t xml:space="preserve">13.1. Врачи, эксперт-физик, средний медицинский персонал, младший медицинский </w:t>
      </w:r>
      <w:r>
        <w:rPr>
          <w:sz w:val="24"/>
          <w:szCs w:val="24"/>
        </w:rPr>
        <w:t xml:space="preserve">персонал </w:t>
      </w:r>
      <w:r w:rsidRPr="00D24077">
        <w:rPr>
          <w:sz w:val="24"/>
          <w:szCs w:val="24"/>
        </w:rPr>
        <w:t>которым установлена  продолжительность рабочего времени – 6</w:t>
      </w:r>
      <w:r w:rsidRPr="00D24077">
        <w:rPr>
          <w:sz w:val="24"/>
          <w:szCs w:val="24"/>
          <w:vertAlign w:val="superscript"/>
        </w:rPr>
        <w:t>00</w:t>
      </w:r>
      <w:r w:rsidRPr="00D24077">
        <w:rPr>
          <w:sz w:val="24"/>
          <w:szCs w:val="24"/>
        </w:rPr>
        <w:t>: начало 8</w:t>
      </w:r>
      <w:r w:rsidRPr="00D24077">
        <w:rPr>
          <w:sz w:val="24"/>
          <w:szCs w:val="24"/>
          <w:vertAlign w:val="superscript"/>
        </w:rPr>
        <w:t>00</w:t>
      </w:r>
      <w:r w:rsidRPr="00D24077">
        <w:rPr>
          <w:sz w:val="24"/>
          <w:szCs w:val="24"/>
        </w:rPr>
        <w:t xml:space="preserve"> – окончание 14</w:t>
      </w:r>
      <w:r w:rsidRPr="00D24077">
        <w:rPr>
          <w:sz w:val="24"/>
          <w:szCs w:val="24"/>
          <w:vertAlign w:val="superscript"/>
        </w:rPr>
        <w:t>30</w:t>
      </w:r>
      <w:r w:rsidRPr="00D24077">
        <w:rPr>
          <w:sz w:val="24"/>
          <w:szCs w:val="24"/>
        </w:rPr>
        <w:t>, перерыв на обед 12</w:t>
      </w:r>
      <w:r w:rsidRPr="00D24077">
        <w:rPr>
          <w:sz w:val="24"/>
          <w:szCs w:val="24"/>
          <w:vertAlign w:val="superscript"/>
        </w:rPr>
        <w:t>00</w:t>
      </w:r>
      <w:r w:rsidRPr="00D24077">
        <w:rPr>
          <w:sz w:val="24"/>
          <w:szCs w:val="24"/>
        </w:rPr>
        <w:t xml:space="preserve"> - 12</w:t>
      </w:r>
      <w:r w:rsidRPr="00D24077">
        <w:rPr>
          <w:sz w:val="24"/>
          <w:szCs w:val="24"/>
          <w:vertAlign w:val="superscript"/>
        </w:rPr>
        <w:t>30</w:t>
      </w:r>
      <w:r w:rsidRPr="00D24077">
        <w:rPr>
          <w:sz w:val="24"/>
          <w:szCs w:val="24"/>
        </w:rPr>
        <w:t>.</w:t>
      </w:r>
    </w:p>
    <w:p w:rsidR="0079408F" w:rsidRPr="00D24077" w:rsidRDefault="0079408F" w:rsidP="0079408F">
      <w:pPr>
        <w:shd w:val="clear" w:color="auto" w:fill="FFFFFF"/>
        <w:ind w:left="709" w:hanging="709"/>
        <w:jc w:val="both"/>
        <w:rPr>
          <w:sz w:val="24"/>
          <w:szCs w:val="24"/>
        </w:rPr>
      </w:pPr>
      <w:r w:rsidRPr="00D24077">
        <w:rPr>
          <w:sz w:val="24"/>
          <w:szCs w:val="24"/>
        </w:rPr>
        <w:t>13.2. Врачи амбулаторного приема поликлиники продолжительность рабочего времени – 6</w:t>
      </w:r>
      <w:r w:rsidRPr="00D24077">
        <w:rPr>
          <w:sz w:val="24"/>
          <w:szCs w:val="24"/>
          <w:vertAlign w:val="superscript"/>
        </w:rPr>
        <w:t>36</w:t>
      </w:r>
      <w:r w:rsidRPr="00D24077">
        <w:rPr>
          <w:sz w:val="24"/>
          <w:szCs w:val="24"/>
        </w:rPr>
        <w:t>: начало 8</w:t>
      </w:r>
      <w:r w:rsidRPr="00D24077">
        <w:rPr>
          <w:sz w:val="24"/>
          <w:szCs w:val="24"/>
          <w:vertAlign w:val="superscript"/>
        </w:rPr>
        <w:t>00</w:t>
      </w:r>
      <w:r w:rsidRPr="00D24077">
        <w:rPr>
          <w:sz w:val="24"/>
          <w:szCs w:val="24"/>
        </w:rPr>
        <w:t xml:space="preserve"> – окончание 15</w:t>
      </w:r>
      <w:r w:rsidRPr="00D24077">
        <w:rPr>
          <w:sz w:val="24"/>
          <w:szCs w:val="24"/>
          <w:vertAlign w:val="superscript"/>
        </w:rPr>
        <w:t>06</w:t>
      </w:r>
      <w:r w:rsidRPr="00D24077">
        <w:rPr>
          <w:sz w:val="24"/>
          <w:szCs w:val="24"/>
        </w:rPr>
        <w:t>, перерыв на обед 12</w:t>
      </w:r>
      <w:r w:rsidRPr="00D24077">
        <w:rPr>
          <w:sz w:val="24"/>
          <w:szCs w:val="24"/>
          <w:vertAlign w:val="superscript"/>
        </w:rPr>
        <w:t>00</w:t>
      </w:r>
      <w:r w:rsidRPr="00D24077">
        <w:rPr>
          <w:sz w:val="24"/>
          <w:szCs w:val="24"/>
        </w:rPr>
        <w:t xml:space="preserve"> - 12</w:t>
      </w:r>
      <w:r w:rsidRPr="00D24077">
        <w:rPr>
          <w:sz w:val="24"/>
          <w:szCs w:val="24"/>
          <w:vertAlign w:val="superscript"/>
        </w:rPr>
        <w:t>30</w:t>
      </w:r>
      <w:r w:rsidRPr="00D24077">
        <w:rPr>
          <w:sz w:val="24"/>
          <w:szCs w:val="24"/>
        </w:rPr>
        <w:t>.</w:t>
      </w:r>
    </w:p>
    <w:p w:rsidR="0079408F" w:rsidRPr="00D24077" w:rsidRDefault="0079408F" w:rsidP="0079408F">
      <w:pPr>
        <w:shd w:val="clear" w:color="auto" w:fill="FFFFFF"/>
        <w:ind w:left="709" w:hanging="709"/>
        <w:jc w:val="both"/>
        <w:rPr>
          <w:sz w:val="24"/>
          <w:szCs w:val="24"/>
        </w:rPr>
      </w:pPr>
      <w:r w:rsidRPr="00D24077">
        <w:rPr>
          <w:sz w:val="24"/>
          <w:szCs w:val="24"/>
        </w:rPr>
        <w:t>13.3. Врачи, эксперт-физик, медицинский психолог, средний медицинский персонал, младший медицинский персонал, медицинский дезинфектор которым установлена продолжительность рабочего времени – 7</w:t>
      </w:r>
      <w:r w:rsidRPr="00D24077">
        <w:rPr>
          <w:sz w:val="24"/>
          <w:szCs w:val="24"/>
          <w:vertAlign w:val="superscript"/>
        </w:rPr>
        <w:t>12</w:t>
      </w:r>
      <w:r w:rsidRPr="00D24077">
        <w:rPr>
          <w:sz w:val="24"/>
          <w:szCs w:val="24"/>
        </w:rPr>
        <w:t>:  начало 8</w:t>
      </w:r>
      <w:r w:rsidRPr="00D24077">
        <w:rPr>
          <w:sz w:val="24"/>
          <w:szCs w:val="24"/>
          <w:vertAlign w:val="superscript"/>
        </w:rPr>
        <w:t>00</w:t>
      </w:r>
      <w:r w:rsidRPr="00D24077">
        <w:rPr>
          <w:sz w:val="24"/>
          <w:szCs w:val="24"/>
        </w:rPr>
        <w:t xml:space="preserve"> – окончание 15</w:t>
      </w:r>
      <w:r w:rsidRPr="00D24077">
        <w:rPr>
          <w:sz w:val="24"/>
          <w:szCs w:val="24"/>
          <w:vertAlign w:val="superscript"/>
        </w:rPr>
        <w:t>42</w:t>
      </w:r>
      <w:r w:rsidRPr="00D24077">
        <w:rPr>
          <w:sz w:val="24"/>
          <w:szCs w:val="24"/>
        </w:rPr>
        <w:t>, перерыв на обед 12</w:t>
      </w:r>
      <w:r w:rsidRPr="00D24077">
        <w:rPr>
          <w:sz w:val="24"/>
          <w:szCs w:val="24"/>
          <w:vertAlign w:val="superscript"/>
        </w:rPr>
        <w:t>00</w:t>
      </w:r>
      <w:r w:rsidRPr="00D24077">
        <w:rPr>
          <w:sz w:val="24"/>
          <w:szCs w:val="24"/>
        </w:rPr>
        <w:t xml:space="preserve"> - 12</w:t>
      </w:r>
      <w:r w:rsidRPr="00D24077">
        <w:rPr>
          <w:sz w:val="24"/>
          <w:szCs w:val="24"/>
          <w:vertAlign w:val="superscript"/>
        </w:rPr>
        <w:t>30</w:t>
      </w:r>
      <w:r w:rsidRPr="00D24077">
        <w:rPr>
          <w:sz w:val="24"/>
          <w:szCs w:val="24"/>
        </w:rPr>
        <w:t>.</w:t>
      </w:r>
    </w:p>
    <w:p w:rsidR="0079408F" w:rsidRPr="00D24077" w:rsidRDefault="0079408F" w:rsidP="0079408F">
      <w:pPr>
        <w:shd w:val="clear" w:color="auto" w:fill="FFFFFF"/>
        <w:ind w:left="709" w:hanging="709"/>
        <w:jc w:val="both"/>
        <w:rPr>
          <w:sz w:val="24"/>
          <w:szCs w:val="24"/>
        </w:rPr>
      </w:pPr>
      <w:r w:rsidRPr="00D24077">
        <w:rPr>
          <w:sz w:val="24"/>
          <w:szCs w:val="24"/>
        </w:rPr>
        <w:t>13.4. Врачи и средний медицинский персонал, которым установлена продолжительность рабочего времени – 7</w:t>
      </w:r>
      <w:r w:rsidRPr="00D24077">
        <w:rPr>
          <w:sz w:val="24"/>
          <w:szCs w:val="24"/>
          <w:vertAlign w:val="superscript"/>
        </w:rPr>
        <w:t>42</w:t>
      </w:r>
      <w:r w:rsidRPr="00D24077">
        <w:rPr>
          <w:sz w:val="24"/>
          <w:szCs w:val="24"/>
        </w:rPr>
        <w:t>:  начало 8</w:t>
      </w:r>
      <w:r w:rsidRPr="00D24077">
        <w:rPr>
          <w:sz w:val="24"/>
          <w:szCs w:val="24"/>
          <w:vertAlign w:val="superscript"/>
        </w:rPr>
        <w:t>00</w:t>
      </w:r>
      <w:r w:rsidRPr="00D24077">
        <w:rPr>
          <w:sz w:val="24"/>
          <w:szCs w:val="24"/>
        </w:rPr>
        <w:t xml:space="preserve"> – окончание 16</w:t>
      </w:r>
      <w:r w:rsidRPr="00D24077">
        <w:rPr>
          <w:sz w:val="24"/>
          <w:szCs w:val="24"/>
          <w:vertAlign w:val="superscript"/>
        </w:rPr>
        <w:t>12</w:t>
      </w:r>
      <w:r w:rsidRPr="00D24077">
        <w:rPr>
          <w:sz w:val="24"/>
          <w:szCs w:val="24"/>
        </w:rPr>
        <w:t>, перерыв на обед 12</w:t>
      </w:r>
      <w:r w:rsidRPr="00D24077">
        <w:rPr>
          <w:sz w:val="24"/>
          <w:szCs w:val="24"/>
          <w:vertAlign w:val="superscript"/>
        </w:rPr>
        <w:t>00</w:t>
      </w:r>
      <w:r w:rsidRPr="00D24077">
        <w:rPr>
          <w:sz w:val="24"/>
          <w:szCs w:val="24"/>
        </w:rPr>
        <w:t xml:space="preserve"> - 12</w:t>
      </w:r>
      <w:r w:rsidRPr="00D24077">
        <w:rPr>
          <w:sz w:val="24"/>
          <w:szCs w:val="24"/>
          <w:vertAlign w:val="superscript"/>
        </w:rPr>
        <w:t>30</w:t>
      </w:r>
      <w:r w:rsidRPr="00D24077">
        <w:rPr>
          <w:sz w:val="24"/>
          <w:szCs w:val="24"/>
        </w:rPr>
        <w:t>.</w:t>
      </w:r>
    </w:p>
    <w:p w:rsidR="0079408F" w:rsidRPr="00D24077" w:rsidRDefault="0079408F" w:rsidP="0079408F">
      <w:pPr>
        <w:shd w:val="clear" w:color="auto" w:fill="FFFFFF"/>
        <w:ind w:left="709" w:hanging="709"/>
        <w:jc w:val="both"/>
        <w:rPr>
          <w:sz w:val="24"/>
          <w:szCs w:val="24"/>
        </w:rPr>
      </w:pPr>
      <w:r w:rsidRPr="00D24077">
        <w:rPr>
          <w:sz w:val="24"/>
          <w:szCs w:val="24"/>
        </w:rPr>
        <w:t>13.5. Младший медицинский персонал, которым установлена продолжительность рабочего времени – 7</w:t>
      </w:r>
      <w:r w:rsidRPr="00D24077">
        <w:rPr>
          <w:sz w:val="24"/>
          <w:szCs w:val="24"/>
          <w:vertAlign w:val="superscript"/>
        </w:rPr>
        <w:t>48</w:t>
      </w:r>
      <w:r w:rsidRPr="00D24077">
        <w:rPr>
          <w:sz w:val="24"/>
          <w:szCs w:val="24"/>
        </w:rPr>
        <w:t>:  начало 8</w:t>
      </w:r>
      <w:r w:rsidRPr="00D24077">
        <w:rPr>
          <w:sz w:val="24"/>
          <w:szCs w:val="24"/>
          <w:vertAlign w:val="superscript"/>
        </w:rPr>
        <w:t>00</w:t>
      </w:r>
      <w:r w:rsidRPr="00D24077">
        <w:rPr>
          <w:sz w:val="24"/>
          <w:szCs w:val="24"/>
        </w:rPr>
        <w:t xml:space="preserve"> – окончание 16</w:t>
      </w:r>
      <w:r w:rsidRPr="00D24077">
        <w:rPr>
          <w:sz w:val="24"/>
          <w:szCs w:val="24"/>
          <w:vertAlign w:val="superscript"/>
        </w:rPr>
        <w:t>18</w:t>
      </w:r>
      <w:r w:rsidRPr="00D24077">
        <w:rPr>
          <w:sz w:val="24"/>
          <w:szCs w:val="24"/>
        </w:rPr>
        <w:t>, перерыв на обед 12</w:t>
      </w:r>
      <w:r w:rsidRPr="00D24077">
        <w:rPr>
          <w:sz w:val="24"/>
          <w:szCs w:val="24"/>
          <w:vertAlign w:val="superscript"/>
        </w:rPr>
        <w:t>00</w:t>
      </w:r>
      <w:r w:rsidRPr="00D24077">
        <w:rPr>
          <w:sz w:val="24"/>
          <w:szCs w:val="24"/>
        </w:rPr>
        <w:t xml:space="preserve"> - 12</w:t>
      </w:r>
      <w:r w:rsidRPr="00D24077">
        <w:rPr>
          <w:sz w:val="24"/>
          <w:szCs w:val="24"/>
          <w:vertAlign w:val="superscript"/>
        </w:rPr>
        <w:t>30</w:t>
      </w:r>
      <w:r w:rsidRPr="00D24077">
        <w:rPr>
          <w:sz w:val="24"/>
          <w:szCs w:val="24"/>
        </w:rPr>
        <w:t>.</w:t>
      </w:r>
    </w:p>
    <w:p w:rsidR="0079408F" w:rsidRDefault="0079408F" w:rsidP="0079408F">
      <w:pPr>
        <w:shd w:val="clear" w:color="auto" w:fill="FFFFFF"/>
        <w:ind w:left="709" w:hanging="709"/>
        <w:jc w:val="both"/>
        <w:rPr>
          <w:sz w:val="24"/>
          <w:szCs w:val="24"/>
        </w:rPr>
      </w:pPr>
      <w:r w:rsidRPr="00D24077">
        <w:rPr>
          <w:sz w:val="24"/>
          <w:szCs w:val="24"/>
        </w:rPr>
        <w:t>13.6. Прочий персонал (администрация, общебольничный</w:t>
      </w:r>
      <w:r>
        <w:rPr>
          <w:sz w:val="24"/>
          <w:szCs w:val="24"/>
        </w:rPr>
        <w:t xml:space="preserve"> немедицинский персонал и т.п.) которым установлена </w:t>
      </w:r>
      <w:r w:rsidRPr="00D24077">
        <w:rPr>
          <w:sz w:val="24"/>
          <w:szCs w:val="24"/>
        </w:rPr>
        <w:t xml:space="preserve"> продолжительность рабочего времени – 8</w:t>
      </w:r>
      <w:r w:rsidRPr="00D24077">
        <w:rPr>
          <w:sz w:val="24"/>
          <w:szCs w:val="24"/>
          <w:vertAlign w:val="superscript"/>
        </w:rPr>
        <w:t>12</w:t>
      </w:r>
      <w:r w:rsidRPr="00D24077">
        <w:rPr>
          <w:sz w:val="24"/>
          <w:szCs w:val="24"/>
        </w:rPr>
        <w:t>: начало 8</w:t>
      </w:r>
      <w:r w:rsidRPr="00D24077">
        <w:rPr>
          <w:sz w:val="24"/>
          <w:szCs w:val="24"/>
          <w:vertAlign w:val="superscript"/>
        </w:rPr>
        <w:t>00</w:t>
      </w:r>
      <w:r w:rsidRPr="00D24077">
        <w:rPr>
          <w:sz w:val="24"/>
          <w:szCs w:val="24"/>
        </w:rPr>
        <w:t xml:space="preserve"> – окончание 17</w:t>
      </w:r>
      <w:r>
        <w:rPr>
          <w:sz w:val="24"/>
          <w:szCs w:val="24"/>
          <w:vertAlign w:val="superscript"/>
        </w:rPr>
        <w:t>00</w:t>
      </w:r>
      <w:r w:rsidRPr="00D24077">
        <w:rPr>
          <w:sz w:val="24"/>
          <w:szCs w:val="24"/>
        </w:rPr>
        <w:t xml:space="preserve">, </w:t>
      </w:r>
      <w:r>
        <w:rPr>
          <w:sz w:val="24"/>
          <w:szCs w:val="24"/>
        </w:rPr>
        <w:t xml:space="preserve"> </w:t>
      </w:r>
      <w:r w:rsidRPr="00D24077">
        <w:rPr>
          <w:sz w:val="24"/>
          <w:szCs w:val="24"/>
        </w:rPr>
        <w:t>в пятницу 7</w:t>
      </w:r>
      <w:r w:rsidRPr="00D24077">
        <w:rPr>
          <w:sz w:val="24"/>
          <w:szCs w:val="24"/>
          <w:vertAlign w:val="superscript"/>
        </w:rPr>
        <w:t>12</w:t>
      </w:r>
      <w:r w:rsidRPr="00D24077">
        <w:rPr>
          <w:sz w:val="24"/>
          <w:szCs w:val="24"/>
        </w:rPr>
        <w:t>:  начало 8</w:t>
      </w:r>
      <w:r w:rsidRPr="00D24077">
        <w:rPr>
          <w:sz w:val="24"/>
          <w:szCs w:val="24"/>
          <w:vertAlign w:val="superscript"/>
        </w:rPr>
        <w:t>00</w:t>
      </w:r>
      <w:r w:rsidRPr="00D24077">
        <w:rPr>
          <w:sz w:val="24"/>
          <w:szCs w:val="24"/>
        </w:rPr>
        <w:t xml:space="preserve"> – окончание 16</w:t>
      </w:r>
      <w:r>
        <w:rPr>
          <w:sz w:val="24"/>
          <w:szCs w:val="24"/>
          <w:vertAlign w:val="superscript"/>
        </w:rPr>
        <w:t>00</w:t>
      </w:r>
      <w:r w:rsidRPr="00D24077">
        <w:rPr>
          <w:sz w:val="24"/>
          <w:szCs w:val="24"/>
        </w:rPr>
        <w:t>, перерыв на обед 12</w:t>
      </w:r>
      <w:r w:rsidRPr="00D24077">
        <w:rPr>
          <w:sz w:val="24"/>
          <w:szCs w:val="24"/>
          <w:vertAlign w:val="superscript"/>
        </w:rPr>
        <w:t>00</w:t>
      </w:r>
      <w:r w:rsidRPr="00D24077">
        <w:rPr>
          <w:sz w:val="24"/>
          <w:szCs w:val="24"/>
        </w:rPr>
        <w:t xml:space="preserve"> – 1</w:t>
      </w:r>
      <w:r>
        <w:rPr>
          <w:sz w:val="24"/>
          <w:szCs w:val="24"/>
        </w:rPr>
        <w:t>2</w:t>
      </w:r>
      <w:r>
        <w:rPr>
          <w:sz w:val="24"/>
          <w:szCs w:val="24"/>
          <w:vertAlign w:val="superscript"/>
        </w:rPr>
        <w:t>48</w:t>
      </w:r>
      <w:r w:rsidRPr="00D24077">
        <w:rPr>
          <w:sz w:val="24"/>
          <w:szCs w:val="24"/>
        </w:rPr>
        <w:t>.</w:t>
      </w:r>
    </w:p>
    <w:p w:rsidR="0079408F" w:rsidRDefault="0079408F" w:rsidP="0079408F">
      <w:pPr>
        <w:shd w:val="clear" w:color="auto" w:fill="FFFFFF"/>
        <w:ind w:left="709" w:hanging="709"/>
        <w:jc w:val="both"/>
        <w:rPr>
          <w:sz w:val="24"/>
          <w:szCs w:val="24"/>
        </w:rPr>
      </w:pPr>
      <w:r>
        <w:rPr>
          <w:sz w:val="24"/>
          <w:szCs w:val="24"/>
        </w:rPr>
        <w:t xml:space="preserve">13.7. Прочий персонал отделений (сестры-хозяйки, уборщики служебных помещений) которым установлена продолжительность рабочего времени  </w:t>
      </w:r>
      <w:r w:rsidRPr="00D24077">
        <w:rPr>
          <w:sz w:val="24"/>
          <w:szCs w:val="24"/>
        </w:rPr>
        <w:t>– 8</w:t>
      </w:r>
      <w:r w:rsidRPr="00D24077">
        <w:rPr>
          <w:sz w:val="24"/>
          <w:szCs w:val="24"/>
          <w:vertAlign w:val="superscript"/>
        </w:rPr>
        <w:t>12</w:t>
      </w:r>
      <w:r w:rsidRPr="00D24077">
        <w:rPr>
          <w:sz w:val="24"/>
          <w:szCs w:val="24"/>
        </w:rPr>
        <w:t>: начало 8</w:t>
      </w:r>
      <w:r w:rsidRPr="00D24077">
        <w:rPr>
          <w:sz w:val="24"/>
          <w:szCs w:val="24"/>
          <w:vertAlign w:val="superscript"/>
        </w:rPr>
        <w:t>00</w:t>
      </w:r>
      <w:r w:rsidRPr="00D24077">
        <w:rPr>
          <w:sz w:val="24"/>
          <w:szCs w:val="24"/>
        </w:rPr>
        <w:t xml:space="preserve"> – окончание 1</w:t>
      </w:r>
      <w:r>
        <w:rPr>
          <w:sz w:val="24"/>
          <w:szCs w:val="24"/>
        </w:rPr>
        <w:t>6</w:t>
      </w:r>
      <w:r>
        <w:rPr>
          <w:sz w:val="24"/>
          <w:szCs w:val="24"/>
          <w:vertAlign w:val="superscript"/>
        </w:rPr>
        <w:t>42</w:t>
      </w:r>
      <w:r w:rsidRPr="00D24077">
        <w:rPr>
          <w:sz w:val="24"/>
          <w:szCs w:val="24"/>
        </w:rPr>
        <w:t>, в пятницу 7</w:t>
      </w:r>
      <w:r w:rsidRPr="00D24077">
        <w:rPr>
          <w:sz w:val="24"/>
          <w:szCs w:val="24"/>
          <w:vertAlign w:val="superscript"/>
        </w:rPr>
        <w:t>12</w:t>
      </w:r>
      <w:r w:rsidRPr="00D24077">
        <w:rPr>
          <w:sz w:val="24"/>
          <w:szCs w:val="24"/>
        </w:rPr>
        <w:t>:  начало 8</w:t>
      </w:r>
      <w:r w:rsidRPr="00D24077">
        <w:rPr>
          <w:sz w:val="24"/>
          <w:szCs w:val="24"/>
          <w:vertAlign w:val="superscript"/>
        </w:rPr>
        <w:t>00</w:t>
      </w:r>
      <w:r w:rsidRPr="00D24077">
        <w:rPr>
          <w:sz w:val="24"/>
          <w:szCs w:val="24"/>
        </w:rPr>
        <w:t xml:space="preserve"> – окончание 1</w:t>
      </w:r>
      <w:r>
        <w:rPr>
          <w:sz w:val="24"/>
          <w:szCs w:val="24"/>
        </w:rPr>
        <w:t>5</w:t>
      </w:r>
      <w:r>
        <w:rPr>
          <w:sz w:val="24"/>
          <w:szCs w:val="24"/>
          <w:vertAlign w:val="superscript"/>
        </w:rPr>
        <w:t>42</w:t>
      </w:r>
      <w:r w:rsidRPr="00D24077">
        <w:rPr>
          <w:sz w:val="24"/>
          <w:szCs w:val="24"/>
        </w:rPr>
        <w:t>, перерыв на обед 12</w:t>
      </w:r>
      <w:r w:rsidRPr="00D24077">
        <w:rPr>
          <w:sz w:val="24"/>
          <w:szCs w:val="24"/>
          <w:vertAlign w:val="superscript"/>
        </w:rPr>
        <w:t>00</w:t>
      </w:r>
      <w:r w:rsidRPr="00D24077">
        <w:rPr>
          <w:sz w:val="24"/>
          <w:szCs w:val="24"/>
        </w:rPr>
        <w:t xml:space="preserve"> – 1</w:t>
      </w:r>
      <w:r>
        <w:rPr>
          <w:sz w:val="24"/>
          <w:szCs w:val="24"/>
        </w:rPr>
        <w:t>2</w:t>
      </w:r>
      <w:r>
        <w:rPr>
          <w:sz w:val="24"/>
          <w:szCs w:val="24"/>
          <w:vertAlign w:val="superscript"/>
        </w:rPr>
        <w:t>30</w:t>
      </w:r>
      <w:r w:rsidRPr="00D24077">
        <w:rPr>
          <w:sz w:val="24"/>
          <w:szCs w:val="24"/>
        </w:rPr>
        <w:t>.</w:t>
      </w:r>
    </w:p>
    <w:p w:rsidR="0079408F" w:rsidRPr="00D24077" w:rsidRDefault="0079408F" w:rsidP="0079408F">
      <w:pPr>
        <w:shd w:val="clear" w:color="auto" w:fill="FFFFFF"/>
        <w:ind w:firstLine="567"/>
        <w:jc w:val="both"/>
        <w:rPr>
          <w:sz w:val="24"/>
          <w:szCs w:val="24"/>
        </w:rPr>
      </w:pPr>
      <w:r w:rsidRPr="00D24077">
        <w:rPr>
          <w:sz w:val="24"/>
          <w:szCs w:val="24"/>
        </w:rPr>
        <w:t>В соответствующих случаях продолжительность ежедневной работы и перерыва для отдыха и приема пищи, определяется графиками сменности, утверждаемыми в структурных подразделениях диспансера по согласованию с профсоюзным органом, с соблюдением установленной продолжительности рабочего времени за неделю или другой учетный период.</w:t>
      </w:r>
    </w:p>
    <w:p w:rsidR="0079408F" w:rsidRPr="00603185" w:rsidRDefault="0079408F" w:rsidP="0079408F">
      <w:pPr>
        <w:shd w:val="clear" w:color="auto" w:fill="FFFFFF"/>
        <w:ind w:firstLine="567"/>
        <w:jc w:val="both"/>
        <w:rPr>
          <w:sz w:val="24"/>
          <w:szCs w:val="24"/>
        </w:rPr>
      </w:pPr>
      <w:r w:rsidRPr="00D24077">
        <w:rPr>
          <w:sz w:val="24"/>
          <w:szCs w:val="24"/>
        </w:rPr>
        <w:t>Графики сменности доводятся до сведения работников, как правило, через каждую неделю в часы, определенные графиками сменности.</w:t>
      </w:r>
    </w:p>
    <w:p w:rsidR="00EB3ED9" w:rsidRPr="00160FA4" w:rsidRDefault="00EB3ED9" w:rsidP="00162BBC">
      <w:pPr>
        <w:ind w:firstLine="567"/>
        <w:jc w:val="both"/>
        <w:rPr>
          <w:sz w:val="23"/>
          <w:szCs w:val="23"/>
        </w:rPr>
      </w:pPr>
      <w:r w:rsidRPr="00160FA4">
        <w:rPr>
          <w:sz w:val="23"/>
          <w:szCs w:val="23"/>
        </w:rPr>
        <w:t>14. До начала работы каждый работник обязан отметить свой приход на работу табельщика, а по окончанию рабочего дня  - уход с работы в порядке, установленном в структурном подразделении.</w:t>
      </w:r>
    </w:p>
    <w:p w:rsidR="00EB3ED9" w:rsidRPr="00160FA4" w:rsidRDefault="00EB3ED9" w:rsidP="00162BBC">
      <w:pPr>
        <w:ind w:firstLine="567"/>
        <w:jc w:val="both"/>
        <w:rPr>
          <w:sz w:val="23"/>
          <w:szCs w:val="23"/>
        </w:rPr>
      </w:pPr>
      <w:r w:rsidRPr="00160FA4">
        <w:rPr>
          <w:sz w:val="23"/>
          <w:szCs w:val="23"/>
        </w:rPr>
        <w:t>15. Администрация диспансера обязана организовать учет явки на работу и уход с работы. Около места входа в помещение диспансера должны быть часы, правильно указывающие время. При уходе сотрудников по служебным делам из здания диспансера сообщать руководителю структурного подразделения.   Работникам, появившегося на работе в нетрезвом состоянии, администрация диспансера не допускает к работе в данный рабочий день (смену).</w:t>
      </w:r>
    </w:p>
    <w:p w:rsidR="00EB3ED9" w:rsidRPr="00160FA4" w:rsidRDefault="00EB3ED9" w:rsidP="00162BBC">
      <w:pPr>
        <w:ind w:firstLine="567"/>
        <w:jc w:val="both"/>
        <w:rPr>
          <w:sz w:val="23"/>
          <w:szCs w:val="23"/>
        </w:rPr>
      </w:pPr>
      <w:r w:rsidRPr="00160FA4">
        <w:rPr>
          <w:sz w:val="23"/>
          <w:szCs w:val="23"/>
        </w:rPr>
        <w:t>16. На непрерывных работах запрещается оставлять работу, до прихода сменяющего работника. В случае неявки сменяющего работник заявляет об этом старшему по работе, который обязан немедленно принять меры к замене сменщика, другим работником.</w:t>
      </w:r>
    </w:p>
    <w:p w:rsidR="00EB3ED9" w:rsidRPr="00160FA4" w:rsidRDefault="00EB3ED9" w:rsidP="00162BBC">
      <w:pPr>
        <w:ind w:firstLine="567"/>
        <w:jc w:val="both"/>
        <w:rPr>
          <w:sz w:val="23"/>
          <w:szCs w:val="23"/>
        </w:rPr>
      </w:pPr>
      <w:r w:rsidRPr="00160FA4">
        <w:rPr>
          <w:sz w:val="23"/>
          <w:szCs w:val="23"/>
        </w:rPr>
        <w:t>17. На тех работах, где нельзя установить перерыв для отдыха и питания, работнику должна быть предоставлена возможность приема пищи, в течение рабочего времени.</w:t>
      </w:r>
    </w:p>
    <w:p w:rsidR="00EB3ED9" w:rsidRPr="00160FA4" w:rsidRDefault="00EB3ED9" w:rsidP="00162BBC">
      <w:pPr>
        <w:ind w:firstLine="567"/>
        <w:jc w:val="both"/>
        <w:rPr>
          <w:sz w:val="23"/>
          <w:szCs w:val="23"/>
        </w:rPr>
      </w:pPr>
      <w:r w:rsidRPr="00160FA4">
        <w:rPr>
          <w:sz w:val="23"/>
          <w:szCs w:val="23"/>
        </w:rPr>
        <w:t>18. Сверхурочные работы, как правило, не допускаются. Применение сверхурочных работ работодателем может производиться, в исключительных случаях и в пределах, предусмотренных действующим законодательством.</w:t>
      </w:r>
    </w:p>
    <w:p w:rsidR="00EB3ED9" w:rsidRPr="00160FA4" w:rsidRDefault="00EB3ED9" w:rsidP="00162BBC">
      <w:pPr>
        <w:ind w:firstLine="567"/>
        <w:jc w:val="both"/>
        <w:rPr>
          <w:sz w:val="23"/>
          <w:szCs w:val="23"/>
        </w:rPr>
      </w:pPr>
      <w:r w:rsidRPr="00160FA4">
        <w:rPr>
          <w:sz w:val="23"/>
          <w:szCs w:val="23"/>
        </w:rPr>
        <w:t>19. Запрещается в рабочее время:</w:t>
      </w:r>
    </w:p>
    <w:p w:rsidR="00EB3ED9" w:rsidRPr="00160FA4" w:rsidRDefault="00EB3ED9" w:rsidP="00162BBC">
      <w:pPr>
        <w:ind w:firstLine="567"/>
        <w:jc w:val="both"/>
        <w:rPr>
          <w:sz w:val="23"/>
          <w:szCs w:val="23"/>
        </w:rPr>
      </w:pPr>
      <w:r w:rsidRPr="00160FA4">
        <w:rPr>
          <w:sz w:val="23"/>
          <w:szCs w:val="23"/>
        </w:rPr>
        <w:t>а) отвлекать сотрудников от их непосредственной работы, вызывать или снимать их с работы для выполнения общественных обязанностей и проведения мероприятий, не связанных с производственной деятельностью.</w:t>
      </w:r>
    </w:p>
    <w:p w:rsidR="00EB3ED9" w:rsidRPr="00160FA4" w:rsidRDefault="00EB3ED9" w:rsidP="00162BBC">
      <w:pPr>
        <w:ind w:firstLine="567"/>
        <w:jc w:val="both"/>
        <w:rPr>
          <w:sz w:val="23"/>
          <w:szCs w:val="23"/>
        </w:rPr>
      </w:pPr>
      <w:r w:rsidRPr="00160FA4">
        <w:rPr>
          <w:sz w:val="23"/>
          <w:szCs w:val="23"/>
        </w:rPr>
        <w:t>б) созывать собрания, заседания и всякого рода совещания, без согласования с работодателем.</w:t>
      </w:r>
    </w:p>
    <w:p w:rsidR="00EB3ED9" w:rsidRPr="00160FA4" w:rsidRDefault="00EB3ED9" w:rsidP="00162BBC">
      <w:pPr>
        <w:ind w:firstLine="567"/>
        <w:jc w:val="both"/>
        <w:rPr>
          <w:sz w:val="23"/>
          <w:szCs w:val="23"/>
        </w:rPr>
      </w:pPr>
      <w:r w:rsidRPr="00160FA4">
        <w:rPr>
          <w:sz w:val="23"/>
          <w:szCs w:val="23"/>
        </w:rPr>
        <w:t xml:space="preserve">20. Очередность предоставления ежегодных отпусков устанавливается работодателем, по </w:t>
      </w:r>
      <w:r w:rsidRPr="00160FA4">
        <w:rPr>
          <w:sz w:val="23"/>
          <w:szCs w:val="23"/>
        </w:rPr>
        <w:lastRenderedPageBreak/>
        <w:t xml:space="preserve">согласованию с профсоюзным органом диспансера, с учетом необходимости обеспечения бесперебойной работы диспансера и благоприятных условий, для отдыха работников. </w:t>
      </w:r>
    </w:p>
    <w:p w:rsidR="00EB3ED9" w:rsidRPr="00160FA4" w:rsidRDefault="00EB3ED9" w:rsidP="00162BBC">
      <w:pPr>
        <w:ind w:firstLine="567"/>
        <w:jc w:val="both"/>
        <w:rPr>
          <w:sz w:val="23"/>
          <w:szCs w:val="23"/>
        </w:rPr>
      </w:pPr>
      <w:r w:rsidRPr="00160FA4">
        <w:rPr>
          <w:sz w:val="23"/>
          <w:szCs w:val="23"/>
        </w:rPr>
        <w:t>График отпусков составляется на каждый год, не позднее 15 декабря текущего года и доводится до сведения всех работников.</w:t>
      </w:r>
    </w:p>
    <w:p w:rsidR="00EB3ED9" w:rsidRPr="00160FA4" w:rsidRDefault="00EB3ED9" w:rsidP="00162BBC">
      <w:pPr>
        <w:ind w:firstLine="567"/>
        <w:jc w:val="both"/>
        <w:rPr>
          <w:sz w:val="23"/>
          <w:szCs w:val="23"/>
        </w:rPr>
      </w:pPr>
      <w:r w:rsidRPr="00160FA4">
        <w:rPr>
          <w:sz w:val="23"/>
          <w:szCs w:val="23"/>
        </w:rPr>
        <w:t xml:space="preserve">Отпуска без содержания работникам предоставляется на основании заявлений, согласованных за 5 календарных дней, с руководителем структурных подразделений </w:t>
      </w:r>
    </w:p>
    <w:p w:rsidR="00EB3ED9" w:rsidRPr="00160FA4" w:rsidRDefault="00EB3ED9" w:rsidP="00162BBC">
      <w:pPr>
        <w:ind w:firstLine="567"/>
        <w:jc w:val="both"/>
        <w:rPr>
          <w:sz w:val="23"/>
          <w:szCs w:val="23"/>
        </w:rPr>
      </w:pPr>
      <w:r w:rsidRPr="00160FA4">
        <w:rPr>
          <w:sz w:val="23"/>
          <w:szCs w:val="23"/>
        </w:rPr>
        <w:t>Для обеспечения бесперебойной работы отделения, работники доноры должны поставить в известность руководителя структурного подразделения в день сдачи крови. День сдачи крови, при наличии справки о сдаче крови или нахождении  на обследовании для сдачи крови, считать днем отдыха. Дополнительный день отдыха предоставляется по желанию работника, согласованный с руководителем.</w:t>
      </w:r>
    </w:p>
    <w:p w:rsidR="00EB3ED9" w:rsidRPr="00160FA4" w:rsidRDefault="00EB3ED9" w:rsidP="00162BBC">
      <w:pPr>
        <w:ind w:firstLine="567"/>
        <w:jc w:val="both"/>
        <w:rPr>
          <w:sz w:val="23"/>
          <w:szCs w:val="23"/>
        </w:rPr>
      </w:pPr>
    </w:p>
    <w:p w:rsidR="00EB3ED9" w:rsidRPr="00160FA4" w:rsidRDefault="00EB3ED9" w:rsidP="00162BBC">
      <w:pPr>
        <w:ind w:firstLine="567"/>
        <w:jc w:val="center"/>
        <w:rPr>
          <w:sz w:val="23"/>
          <w:szCs w:val="23"/>
        </w:rPr>
      </w:pPr>
    </w:p>
    <w:p w:rsidR="00EB3ED9" w:rsidRPr="00160FA4" w:rsidRDefault="00EB3ED9" w:rsidP="00162BBC">
      <w:pPr>
        <w:ind w:firstLine="567"/>
        <w:jc w:val="both"/>
        <w:rPr>
          <w:sz w:val="23"/>
          <w:szCs w:val="23"/>
        </w:rPr>
      </w:pPr>
    </w:p>
    <w:p w:rsidR="00EB3ED9" w:rsidRDefault="00EB3ED9" w:rsidP="00162BBC">
      <w:pPr>
        <w:ind w:firstLine="567"/>
        <w:rPr>
          <w:sz w:val="23"/>
          <w:szCs w:val="23"/>
        </w:rPr>
      </w:pPr>
      <w:r w:rsidRPr="00160FA4">
        <w:rPr>
          <w:sz w:val="23"/>
          <w:szCs w:val="23"/>
        </w:rPr>
        <w:t>Начальник отдела кадров</w:t>
      </w:r>
      <w:r w:rsidRPr="00160FA4">
        <w:rPr>
          <w:sz w:val="23"/>
          <w:szCs w:val="23"/>
        </w:rPr>
        <w:tab/>
        <w:t>_________________             В.Д. Богданова</w:t>
      </w:r>
    </w:p>
    <w:p w:rsidR="00EB3ED9" w:rsidRDefault="00EB3ED9" w:rsidP="00931E6D">
      <w:pPr>
        <w:ind w:firstLine="824"/>
        <w:rPr>
          <w:sz w:val="27"/>
          <w:szCs w:val="27"/>
        </w:rPr>
      </w:pPr>
      <w:r>
        <w:rPr>
          <w:sz w:val="27"/>
          <w:szCs w:val="27"/>
        </w:rPr>
        <w:tab/>
      </w:r>
      <w:r>
        <w:rPr>
          <w:sz w:val="27"/>
          <w:szCs w:val="27"/>
        </w:rPr>
        <w:tab/>
      </w:r>
      <w:r>
        <w:rPr>
          <w:sz w:val="27"/>
          <w:szCs w:val="27"/>
        </w:rPr>
        <w:tab/>
      </w:r>
    </w:p>
    <w:p w:rsidR="00EB3ED9" w:rsidRDefault="00EB3ED9" w:rsidP="00931E6D">
      <w:pPr>
        <w:ind w:firstLine="824"/>
        <w:rPr>
          <w:sz w:val="19"/>
          <w:szCs w:val="19"/>
        </w:rPr>
      </w:pPr>
    </w:p>
    <w:p w:rsidR="00EB3ED9" w:rsidRDefault="00EB3ED9" w:rsidP="00931E6D">
      <w:pPr>
        <w:ind w:firstLine="824"/>
        <w:rPr>
          <w:sz w:val="19"/>
          <w:szCs w:val="19"/>
        </w:rPr>
      </w:pPr>
    </w:p>
    <w:p w:rsidR="00EB3ED9" w:rsidRDefault="00EB3ED9" w:rsidP="00931E6D">
      <w:pPr>
        <w:ind w:firstLine="824"/>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B3ED9" w:rsidRDefault="00EB3ED9"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E63A0B" w:rsidRDefault="00E63A0B" w:rsidP="00931E6D">
      <w:pPr>
        <w:ind w:firstLine="720"/>
        <w:rPr>
          <w:sz w:val="19"/>
          <w:szCs w:val="19"/>
        </w:rPr>
      </w:pPr>
    </w:p>
    <w:p w:rsidR="00160FA4" w:rsidRDefault="00160FA4" w:rsidP="00E63A0B">
      <w:pPr>
        <w:jc w:val="right"/>
        <w:rPr>
          <w:sz w:val="24"/>
          <w:szCs w:val="24"/>
        </w:rPr>
      </w:pPr>
    </w:p>
    <w:p w:rsidR="00162BBC" w:rsidRDefault="00162BBC" w:rsidP="00E63A0B">
      <w:pPr>
        <w:jc w:val="right"/>
        <w:rPr>
          <w:sz w:val="24"/>
          <w:szCs w:val="24"/>
        </w:rPr>
      </w:pPr>
    </w:p>
    <w:p w:rsidR="00162BBC" w:rsidRDefault="00162BBC" w:rsidP="00E63A0B">
      <w:pPr>
        <w:jc w:val="right"/>
        <w:rPr>
          <w:sz w:val="24"/>
          <w:szCs w:val="24"/>
        </w:rPr>
      </w:pPr>
    </w:p>
    <w:p w:rsidR="00162BBC" w:rsidRDefault="00162BBC" w:rsidP="00E63A0B">
      <w:pPr>
        <w:jc w:val="right"/>
        <w:rPr>
          <w:sz w:val="24"/>
          <w:szCs w:val="24"/>
        </w:rPr>
      </w:pPr>
    </w:p>
    <w:p w:rsidR="00162BBC" w:rsidRDefault="00162BBC" w:rsidP="00E63A0B">
      <w:pPr>
        <w:jc w:val="right"/>
        <w:rPr>
          <w:sz w:val="24"/>
          <w:szCs w:val="24"/>
        </w:rPr>
      </w:pPr>
    </w:p>
    <w:p w:rsidR="00162BBC" w:rsidRDefault="00162BBC" w:rsidP="00E63A0B">
      <w:pPr>
        <w:jc w:val="right"/>
        <w:rPr>
          <w:sz w:val="24"/>
          <w:szCs w:val="24"/>
        </w:rPr>
      </w:pPr>
    </w:p>
    <w:p w:rsidR="00EF3516" w:rsidRDefault="00EF3516" w:rsidP="00E63A0B">
      <w:pPr>
        <w:jc w:val="right"/>
        <w:rPr>
          <w:sz w:val="22"/>
          <w:szCs w:val="24"/>
        </w:rPr>
      </w:pPr>
    </w:p>
    <w:p w:rsidR="00E63A0B" w:rsidRPr="00FB4B1F" w:rsidRDefault="00E63A0B" w:rsidP="00E63A0B">
      <w:pPr>
        <w:jc w:val="right"/>
        <w:rPr>
          <w:sz w:val="22"/>
          <w:szCs w:val="24"/>
        </w:rPr>
      </w:pPr>
      <w:r w:rsidRPr="00FB4B1F">
        <w:rPr>
          <w:sz w:val="22"/>
          <w:szCs w:val="24"/>
        </w:rPr>
        <w:lastRenderedPageBreak/>
        <w:t>Приложение №</w:t>
      </w:r>
      <w:r w:rsidR="00160FA4" w:rsidRPr="00FB4B1F">
        <w:rPr>
          <w:sz w:val="22"/>
          <w:szCs w:val="24"/>
        </w:rPr>
        <w:t xml:space="preserve"> </w:t>
      </w:r>
      <w:r w:rsidRPr="00FB4B1F">
        <w:rPr>
          <w:sz w:val="22"/>
          <w:szCs w:val="24"/>
        </w:rPr>
        <w:t>9</w:t>
      </w:r>
    </w:p>
    <w:p w:rsidR="00E63A0B" w:rsidRPr="00F57CA8" w:rsidRDefault="00E63A0B" w:rsidP="00E63A0B">
      <w:pPr>
        <w:rPr>
          <w:sz w:val="19"/>
          <w:szCs w:val="19"/>
        </w:rPr>
      </w:pPr>
    </w:p>
    <w:tbl>
      <w:tblPr>
        <w:tblW w:w="9856" w:type="dxa"/>
        <w:tblInd w:w="-106" w:type="dxa"/>
        <w:tblLayout w:type="fixed"/>
        <w:tblLook w:val="0000" w:firstRow="0" w:lastRow="0" w:firstColumn="0" w:lastColumn="0" w:noHBand="0" w:noVBand="0"/>
      </w:tblPr>
      <w:tblGrid>
        <w:gridCol w:w="5488"/>
        <w:gridCol w:w="4368"/>
      </w:tblGrid>
      <w:tr w:rsidR="00E63A0B" w:rsidRPr="00F57CA8" w:rsidTr="005C2E6B">
        <w:tc>
          <w:tcPr>
            <w:tcW w:w="5488" w:type="dxa"/>
          </w:tcPr>
          <w:p w:rsidR="00E63A0B" w:rsidRPr="00F57CA8" w:rsidRDefault="00E63A0B" w:rsidP="005C2E6B">
            <w:pPr>
              <w:snapToGrid w:val="0"/>
              <w:jc w:val="both"/>
              <w:rPr>
                <w:sz w:val="23"/>
                <w:szCs w:val="23"/>
              </w:rPr>
            </w:pPr>
            <w:r w:rsidRPr="00F57CA8">
              <w:rPr>
                <w:sz w:val="23"/>
                <w:szCs w:val="23"/>
              </w:rPr>
              <w:t>«</w:t>
            </w:r>
            <w:r w:rsidRPr="00F57CA8">
              <w:rPr>
                <w:b/>
                <w:bCs/>
                <w:sz w:val="23"/>
                <w:szCs w:val="23"/>
              </w:rPr>
              <w:t>СОГЛАСОВАНО</w:t>
            </w:r>
            <w:r w:rsidRPr="00F57CA8">
              <w:rPr>
                <w:sz w:val="23"/>
                <w:szCs w:val="23"/>
              </w:rPr>
              <w:t>»</w:t>
            </w:r>
          </w:p>
          <w:p w:rsidR="00160FA4" w:rsidRPr="00160FA4" w:rsidRDefault="00E63A0B" w:rsidP="00160FA4">
            <w:pPr>
              <w:keepNext/>
              <w:numPr>
                <w:ilvl w:val="1"/>
                <w:numId w:val="0"/>
              </w:numPr>
              <w:shd w:val="clear" w:color="auto" w:fill="FFFFFF"/>
              <w:tabs>
                <w:tab w:val="num" w:pos="0"/>
              </w:tabs>
              <w:ind w:left="576" w:hanging="576"/>
              <w:jc w:val="both"/>
              <w:outlineLvl w:val="1"/>
              <w:rPr>
                <w:rFonts w:eastAsia="Calibri"/>
                <w:color w:val="000000"/>
                <w:spacing w:val="3"/>
                <w:sz w:val="23"/>
                <w:szCs w:val="23"/>
              </w:rPr>
            </w:pPr>
            <w:r w:rsidRPr="00F57CA8">
              <w:rPr>
                <w:rFonts w:eastAsia="Calibri"/>
                <w:color w:val="000000"/>
                <w:spacing w:val="3"/>
                <w:sz w:val="23"/>
                <w:szCs w:val="23"/>
              </w:rPr>
              <w:t xml:space="preserve">Председатель </w:t>
            </w:r>
            <w:r w:rsidR="00160FA4" w:rsidRPr="00160FA4">
              <w:rPr>
                <w:rFonts w:eastAsia="Calibri"/>
                <w:color w:val="000000"/>
                <w:spacing w:val="3"/>
                <w:sz w:val="23"/>
                <w:szCs w:val="23"/>
              </w:rPr>
              <w:t>профсоюзного</w:t>
            </w:r>
          </w:p>
          <w:p w:rsidR="00160FA4" w:rsidRDefault="00160FA4" w:rsidP="005C2E6B">
            <w:pPr>
              <w:keepNext/>
              <w:numPr>
                <w:ilvl w:val="1"/>
                <w:numId w:val="0"/>
              </w:numPr>
              <w:shd w:val="clear" w:color="auto" w:fill="FFFFFF"/>
              <w:tabs>
                <w:tab w:val="num" w:pos="0"/>
              </w:tabs>
              <w:ind w:left="576" w:hanging="576"/>
              <w:jc w:val="both"/>
              <w:outlineLvl w:val="1"/>
              <w:rPr>
                <w:rFonts w:eastAsia="Calibri"/>
                <w:color w:val="000000"/>
                <w:spacing w:val="3"/>
                <w:sz w:val="23"/>
                <w:szCs w:val="23"/>
              </w:rPr>
            </w:pPr>
            <w:r w:rsidRPr="00160FA4">
              <w:rPr>
                <w:rFonts w:eastAsia="Calibri"/>
                <w:color w:val="000000"/>
                <w:spacing w:val="3"/>
                <w:sz w:val="23"/>
                <w:szCs w:val="23"/>
              </w:rPr>
              <w:t>Комитета</w:t>
            </w:r>
            <w:r>
              <w:rPr>
                <w:rFonts w:eastAsia="Calibri"/>
                <w:color w:val="000000"/>
                <w:spacing w:val="3"/>
                <w:sz w:val="23"/>
                <w:szCs w:val="23"/>
              </w:rPr>
              <w:t xml:space="preserve"> </w:t>
            </w:r>
            <w:r w:rsidR="00E63A0B" w:rsidRPr="00F57CA8">
              <w:rPr>
                <w:rFonts w:eastAsia="Calibri"/>
                <w:color w:val="000000"/>
                <w:spacing w:val="3"/>
                <w:sz w:val="23"/>
                <w:szCs w:val="23"/>
              </w:rPr>
              <w:t xml:space="preserve">ГБУЗ «Бурятский </w:t>
            </w:r>
          </w:p>
          <w:p w:rsidR="00160FA4" w:rsidRDefault="00160FA4" w:rsidP="005C2E6B">
            <w:pPr>
              <w:keepNext/>
              <w:numPr>
                <w:ilvl w:val="1"/>
                <w:numId w:val="0"/>
              </w:numPr>
              <w:shd w:val="clear" w:color="auto" w:fill="FFFFFF"/>
              <w:tabs>
                <w:tab w:val="num" w:pos="0"/>
              </w:tabs>
              <w:ind w:left="576" w:hanging="576"/>
              <w:jc w:val="both"/>
              <w:outlineLvl w:val="1"/>
              <w:rPr>
                <w:rFonts w:eastAsia="Calibri"/>
                <w:color w:val="000000"/>
                <w:spacing w:val="3"/>
                <w:sz w:val="23"/>
                <w:szCs w:val="23"/>
              </w:rPr>
            </w:pPr>
            <w:r>
              <w:rPr>
                <w:rFonts w:eastAsia="Calibri"/>
                <w:color w:val="000000"/>
                <w:spacing w:val="3"/>
                <w:sz w:val="23"/>
                <w:szCs w:val="23"/>
              </w:rPr>
              <w:t xml:space="preserve">республиканский </w:t>
            </w:r>
            <w:r w:rsidR="00E63A0B" w:rsidRPr="00F57CA8">
              <w:rPr>
                <w:rFonts w:eastAsia="Calibri"/>
                <w:color w:val="000000"/>
                <w:spacing w:val="3"/>
                <w:sz w:val="23"/>
                <w:szCs w:val="23"/>
              </w:rPr>
              <w:t xml:space="preserve">клинический </w:t>
            </w:r>
          </w:p>
          <w:p w:rsidR="00E63A0B" w:rsidRPr="00F57CA8" w:rsidRDefault="00E63A0B" w:rsidP="00160FA4">
            <w:pPr>
              <w:keepNext/>
              <w:numPr>
                <w:ilvl w:val="1"/>
                <w:numId w:val="0"/>
              </w:numPr>
              <w:shd w:val="clear" w:color="auto" w:fill="FFFFFF"/>
              <w:tabs>
                <w:tab w:val="num" w:pos="0"/>
              </w:tabs>
              <w:ind w:left="576" w:hanging="576"/>
              <w:jc w:val="both"/>
              <w:outlineLvl w:val="1"/>
              <w:rPr>
                <w:rFonts w:eastAsia="Calibri"/>
                <w:color w:val="000000"/>
                <w:spacing w:val="3"/>
                <w:sz w:val="23"/>
                <w:szCs w:val="23"/>
              </w:rPr>
            </w:pPr>
            <w:r w:rsidRPr="00F57CA8">
              <w:rPr>
                <w:rFonts w:eastAsia="Calibri"/>
                <w:color w:val="000000"/>
                <w:spacing w:val="3"/>
                <w:sz w:val="23"/>
                <w:szCs w:val="23"/>
              </w:rPr>
              <w:t>онкологический</w:t>
            </w:r>
            <w:r w:rsidR="00160FA4">
              <w:rPr>
                <w:rFonts w:eastAsia="Calibri"/>
                <w:color w:val="000000"/>
                <w:spacing w:val="3"/>
                <w:sz w:val="23"/>
                <w:szCs w:val="23"/>
              </w:rPr>
              <w:t xml:space="preserve"> </w:t>
            </w:r>
            <w:r w:rsidRPr="00F57CA8">
              <w:rPr>
                <w:rFonts w:eastAsia="Calibri"/>
                <w:color w:val="000000"/>
                <w:spacing w:val="3"/>
                <w:sz w:val="23"/>
                <w:szCs w:val="23"/>
              </w:rPr>
              <w:t>диспансер»</w:t>
            </w:r>
          </w:p>
          <w:p w:rsidR="00E63A0B" w:rsidRPr="00F57CA8" w:rsidRDefault="00E63A0B" w:rsidP="005C2E6B">
            <w:pPr>
              <w:jc w:val="both"/>
              <w:rPr>
                <w:color w:val="000000"/>
                <w:sz w:val="23"/>
                <w:szCs w:val="23"/>
              </w:rPr>
            </w:pPr>
            <w:r w:rsidRPr="00F57CA8">
              <w:rPr>
                <w:color w:val="000000"/>
                <w:sz w:val="23"/>
                <w:szCs w:val="23"/>
              </w:rPr>
              <w:t>_______________ С.В. Хилаева</w:t>
            </w:r>
          </w:p>
          <w:p w:rsidR="00E63A0B" w:rsidRPr="00F57CA8" w:rsidRDefault="00E63A0B" w:rsidP="005C7294">
            <w:pPr>
              <w:jc w:val="both"/>
              <w:rPr>
                <w:color w:val="000000"/>
                <w:sz w:val="23"/>
                <w:szCs w:val="23"/>
              </w:rPr>
            </w:pPr>
            <w:r w:rsidRPr="00F57CA8">
              <w:rPr>
                <w:color w:val="000000"/>
                <w:sz w:val="23"/>
                <w:szCs w:val="23"/>
              </w:rPr>
              <w:t>«____» ______________ 201</w:t>
            </w:r>
            <w:r w:rsidR="005C7294">
              <w:rPr>
                <w:color w:val="000000"/>
                <w:sz w:val="23"/>
                <w:szCs w:val="23"/>
              </w:rPr>
              <w:t>9</w:t>
            </w:r>
            <w:r w:rsidRPr="00F57CA8">
              <w:rPr>
                <w:color w:val="000000"/>
                <w:sz w:val="23"/>
                <w:szCs w:val="23"/>
              </w:rPr>
              <w:t xml:space="preserve"> г.</w:t>
            </w:r>
          </w:p>
        </w:tc>
        <w:tc>
          <w:tcPr>
            <w:tcW w:w="4368" w:type="dxa"/>
          </w:tcPr>
          <w:p w:rsidR="00E63A0B" w:rsidRPr="00F57CA8" w:rsidRDefault="00E63A0B" w:rsidP="00EF3516">
            <w:pPr>
              <w:snapToGrid w:val="0"/>
              <w:jc w:val="right"/>
              <w:rPr>
                <w:color w:val="000000"/>
                <w:sz w:val="23"/>
                <w:szCs w:val="23"/>
              </w:rPr>
            </w:pPr>
            <w:r w:rsidRPr="00F57CA8">
              <w:rPr>
                <w:color w:val="000000"/>
                <w:sz w:val="23"/>
                <w:szCs w:val="23"/>
              </w:rPr>
              <w:t>«</w:t>
            </w:r>
            <w:r w:rsidRPr="00F57CA8">
              <w:rPr>
                <w:b/>
                <w:bCs/>
                <w:color w:val="000000"/>
                <w:sz w:val="23"/>
                <w:szCs w:val="23"/>
              </w:rPr>
              <w:t>УТВЕРЖДАЮ</w:t>
            </w:r>
            <w:r w:rsidRPr="00F57CA8">
              <w:rPr>
                <w:color w:val="000000"/>
                <w:sz w:val="23"/>
                <w:szCs w:val="23"/>
              </w:rPr>
              <w:t>»</w:t>
            </w:r>
          </w:p>
          <w:p w:rsidR="00E63A0B" w:rsidRPr="00F57CA8" w:rsidRDefault="00E63A0B" w:rsidP="00EF3516">
            <w:pPr>
              <w:spacing w:before="120"/>
              <w:jc w:val="right"/>
              <w:rPr>
                <w:color w:val="000000"/>
                <w:sz w:val="23"/>
                <w:szCs w:val="23"/>
              </w:rPr>
            </w:pPr>
            <w:r w:rsidRPr="00F57CA8">
              <w:rPr>
                <w:color w:val="000000"/>
                <w:sz w:val="23"/>
                <w:szCs w:val="23"/>
              </w:rPr>
              <w:t xml:space="preserve">Главный врач </w:t>
            </w:r>
            <w:r w:rsidRPr="00F57CA8">
              <w:rPr>
                <w:sz w:val="23"/>
                <w:szCs w:val="23"/>
              </w:rPr>
              <w:t xml:space="preserve">ГБУЗ «Бурятский республиканский клинический </w:t>
            </w:r>
            <w:r w:rsidRPr="00F57CA8">
              <w:rPr>
                <w:color w:val="000000"/>
                <w:sz w:val="23"/>
                <w:szCs w:val="23"/>
              </w:rPr>
              <w:t>онкологический диспансер»</w:t>
            </w:r>
          </w:p>
          <w:p w:rsidR="00E63A0B" w:rsidRPr="00F57CA8" w:rsidRDefault="00E63A0B" w:rsidP="00EF3516">
            <w:pPr>
              <w:jc w:val="right"/>
              <w:rPr>
                <w:sz w:val="23"/>
                <w:szCs w:val="23"/>
              </w:rPr>
            </w:pPr>
            <w:r w:rsidRPr="00F57CA8">
              <w:rPr>
                <w:sz w:val="23"/>
                <w:szCs w:val="23"/>
              </w:rPr>
              <w:t>______________</w:t>
            </w:r>
            <w:r w:rsidR="005C7294">
              <w:rPr>
                <w:sz w:val="23"/>
                <w:szCs w:val="23"/>
              </w:rPr>
              <w:t>И.</w:t>
            </w:r>
            <w:r w:rsidRPr="00F57CA8">
              <w:rPr>
                <w:sz w:val="23"/>
                <w:szCs w:val="23"/>
              </w:rPr>
              <w:t xml:space="preserve"> А.</w:t>
            </w:r>
            <w:r w:rsidR="005C7294">
              <w:rPr>
                <w:sz w:val="23"/>
                <w:szCs w:val="23"/>
              </w:rPr>
              <w:t xml:space="preserve"> Шагдурова</w:t>
            </w:r>
          </w:p>
          <w:p w:rsidR="00E63A0B" w:rsidRPr="00F57CA8" w:rsidRDefault="00E63A0B" w:rsidP="00EF3516">
            <w:pPr>
              <w:jc w:val="right"/>
              <w:rPr>
                <w:sz w:val="23"/>
                <w:szCs w:val="23"/>
              </w:rPr>
            </w:pPr>
            <w:r w:rsidRPr="00F57CA8">
              <w:rPr>
                <w:sz w:val="23"/>
                <w:szCs w:val="23"/>
              </w:rPr>
              <w:t>«___» ____________201</w:t>
            </w:r>
            <w:r w:rsidR="005C7294">
              <w:rPr>
                <w:sz w:val="23"/>
                <w:szCs w:val="23"/>
              </w:rPr>
              <w:t>9</w:t>
            </w:r>
            <w:r w:rsidRPr="00F57CA8">
              <w:rPr>
                <w:sz w:val="23"/>
                <w:szCs w:val="23"/>
              </w:rPr>
              <w:t xml:space="preserve"> г.</w:t>
            </w:r>
          </w:p>
          <w:p w:rsidR="00E63A0B" w:rsidRPr="00F57CA8" w:rsidRDefault="00E63A0B" w:rsidP="005C2E6B">
            <w:pPr>
              <w:jc w:val="both"/>
              <w:rPr>
                <w:sz w:val="23"/>
                <w:szCs w:val="23"/>
              </w:rPr>
            </w:pPr>
          </w:p>
        </w:tc>
      </w:tr>
    </w:tbl>
    <w:p w:rsidR="00E63A0B" w:rsidRDefault="00E63A0B" w:rsidP="00E63A0B">
      <w:pPr>
        <w:spacing w:before="240"/>
        <w:jc w:val="center"/>
        <w:rPr>
          <w:b/>
          <w:bCs/>
          <w:sz w:val="24"/>
          <w:szCs w:val="24"/>
        </w:rPr>
      </w:pPr>
      <w:r w:rsidRPr="00F57CA8">
        <w:rPr>
          <w:b/>
          <w:bCs/>
          <w:sz w:val="24"/>
          <w:szCs w:val="24"/>
        </w:rPr>
        <w:t>Положение о комиссии по социальному страхованию</w:t>
      </w:r>
    </w:p>
    <w:p w:rsidR="00E63A0B" w:rsidRDefault="00E63A0B" w:rsidP="00D53C49">
      <w:pPr>
        <w:spacing w:before="240"/>
        <w:ind w:firstLine="426"/>
        <w:jc w:val="both"/>
        <w:rPr>
          <w:sz w:val="24"/>
          <w:szCs w:val="24"/>
        </w:rPr>
      </w:pPr>
      <w:r w:rsidRPr="00F57CA8">
        <w:rPr>
          <w:sz w:val="24"/>
          <w:szCs w:val="24"/>
        </w:rPr>
        <w:t>В соответствии с положением о Фонде социального страхования РФ, утвержденным постановлением Правительства Российской Федерации от 12.02.1994г №101, для осуществления практической работы по социальному страхованию на предприятии, в учреждении, организации образуется комиссия или избирается уполномоченный по социальному страхованию.</w:t>
      </w:r>
    </w:p>
    <w:p w:rsidR="00E63A0B" w:rsidRDefault="00E63A0B" w:rsidP="00E63A0B">
      <w:pPr>
        <w:ind w:firstLine="426"/>
        <w:jc w:val="both"/>
        <w:rPr>
          <w:sz w:val="24"/>
          <w:szCs w:val="24"/>
        </w:rPr>
      </w:pPr>
      <w:r w:rsidRPr="00F57CA8">
        <w:rPr>
          <w:sz w:val="24"/>
          <w:szCs w:val="24"/>
        </w:rPr>
        <w:t>Комиссия по социальному страхованию осуществляет свою деятельность в соответствии с Конституцией РФ, законами РФ, указами Президента РФ, постановлениями и распоряжением Правительства РФ, а также решениями Фонда социального страхования РФ.</w:t>
      </w:r>
    </w:p>
    <w:p w:rsidR="00E63A0B" w:rsidRPr="00F57CA8" w:rsidRDefault="00E63A0B" w:rsidP="00E63A0B">
      <w:pPr>
        <w:ind w:firstLine="426"/>
        <w:jc w:val="both"/>
        <w:rPr>
          <w:sz w:val="24"/>
          <w:szCs w:val="24"/>
        </w:rPr>
      </w:pPr>
    </w:p>
    <w:p w:rsidR="00E63A0B" w:rsidRDefault="00E63A0B" w:rsidP="00E63A0B">
      <w:pPr>
        <w:numPr>
          <w:ilvl w:val="0"/>
          <w:numId w:val="22"/>
        </w:numPr>
        <w:ind w:left="360"/>
        <w:jc w:val="center"/>
        <w:rPr>
          <w:sz w:val="24"/>
          <w:szCs w:val="24"/>
        </w:rPr>
      </w:pPr>
      <w:r w:rsidRPr="008A310D">
        <w:rPr>
          <w:sz w:val="24"/>
          <w:szCs w:val="24"/>
        </w:rPr>
        <w:t>Общие положения</w:t>
      </w:r>
    </w:p>
    <w:p w:rsidR="00E63A0B" w:rsidRPr="008A310D" w:rsidRDefault="00E63A0B" w:rsidP="00E63A0B">
      <w:pPr>
        <w:jc w:val="center"/>
        <w:rPr>
          <w:sz w:val="24"/>
          <w:szCs w:val="24"/>
        </w:rPr>
      </w:pPr>
    </w:p>
    <w:p w:rsidR="00E63A0B" w:rsidRPr="00F57CA8" w:rsidRDefault="00E63A0B" w:rsidP="00E63A0B">
      <w:pPr>
        <w:pStyle w:val="a9"/>
        <w:numPr>
          <w:ilvl w:val="1"/>
          <w:numId w:val="22"/>
        </w:numPr>
        <w:tabs>
          <w:tab w:val="clear" w:pos="720"/>
          <w:tab w:val="num" w:pos="0"/>
        </w:tabs>
        <w:ind w:left="0" w:firstLine="360"/>
        <w:rPr>
          <w:sz w:val="24"/>
          <w:szCs w:val="24"/>
        </w:rPr>
      </w:pPr>
      <w:r w:rsidRPr="00F57CA8">
        <w:rPr>
          <w:sz w:val="24"/>
          <w:szCs w:val="24"/>
        </w:rPr>
        <w:t xml:space="preserve">Комиссия по социальному страхованию образуется в ГБУЗ БРКОД,  зарегистрированного в качестве страхователя в отделении Фонда социального страхования РФ по Республике Бурятия. Число постоянных работников превышает </w:t>
      </w:r>
      <w:r w:rsidR="00D34B80">
        <w:rPr>
          <w:sz w:val="24"/>
          <w:szCs w:val="24"/>
        </w:rPr>
        <w:t>365</w:t>
      </w:r>
      <w:r w:rsidRPr="00F57CA8">
        <w:rPr>
          <w:sz w:val="24"/>
          <w:szCs w:val="24"/>
        </w:rPr>
        <w:t xml:space="preserve"> человек.</w:t>
      </w:r>
    </w:p>
    <w:p w:rsidR="00E63A0B" w:rsidRPr="00F57CA8" w:rsidRDefault="00E63A0B" w:rsidP="00E63A0B">
      <w:pPr>
        <w:pStyle w:val="a9"/>
        <w:rPr>
          <w:sz w:val="24"/>
          <w:szCs w:val="24"/>
        </w:rPr>
      </w:pPr>
      <w:r w:rsidRPr="00F57CA8">
        <w:rPr>
          <w:sz w:val="24"/>
          <w:szCs w:val="24"/>
        </w:rPr>
        <w:t xml:space="preserve">В Бурятском республиканском клиническом онкологическом диспансере, создана комиссия по социальному страхованию: председатель-заместитель главного врача по лечебной части А.А. Чимитов; врач РДЦ Хилаева С.В  по больничным листам и по путевкам. </w:t>
      </w:r>
    </w:p>
    <w:p w:rsidR="00E63A0B" w:rsidRPr="00F57CA8" w:rsidRDefault="00E63A0B" w:rsidP="00E63A0B">
      <w:pPr>
        <w:numPr>
          <w:ilvl w:val="1"/>
          <w:numId w:val="22"/>
        </w:numPr>
        <w:tabs>
          <w:tab w:val="clear" w:pos="720"/>
          <w:tab w:val="num" w:pos="0"/>
        </w:tabs>
        <w:ind w:left="0" w:firstLine="360"/>
        <w:jc w:val="both"/>
        <w:rPr>
          <w:sz w:val="24"/>
          <w:szCs w:val="24"/>
        </w:rPr>
      </w:pPr>
      <w:r w:rsidRPr="00F57CA8">
        <w:rPr>
          <w:sz w:val="24"/>
          <w:szCs w:val="24"/>
        </w:rPr>
        <w:t>Члены комиссии по социальному страхованию избираются из числа представителей администрации учреждения (работников отдела кадров, бухгалтерии и др.) и профсоюзов (трудового коллектива) на общем собрании (конференции) трудового коллектива.</w:t>
      </w:r>
    </w:p>
    <w:p w:rsidR="00E63A0B" w:rsidRPr="00F57CA8" w:rsidRDefault="00E63A0B" w:rsidP="00E63A0B">
      <w:pPr>
        <w:numPr>
          <w:ilvl w:val="1"/>
          <w:numId w:val="22"/>
        </w:numPr>
        <w:ind w:left="0" w:firstLine="360"/>
        <w:jc w:val="both"/>
        <w:rPr>
          <w:sz w:val="24"/>
          <w:szCs w:val="24"/>
        </w:rPr>
      </w:pPr>
      <w:r w:rsidRPr="00F57CA8">
        <w:rPr>
          <w:sz w:val="24"/>
          <w:szCs w:val="24"/>
        </w:rPr>
        <w:t xml:space="preserve">На основании настоящего Типового положения разрабатывается и утверждается общим собранием трудового коллектива Положение о комиссии по социальному страхованию республиканского онкологического диспансера, в котором определяются число членов комиссии, нормы представительства от администрации и профсоюзов (трудового коллектива), срок полномочий и порядок принятия решений комиссией, предусматривается создание комиссией в структурных подразделениях предприятия, гарантии для членов комиссии, в том числе по оплате их труда, за счет средств предприятия. </w:t>
      </w:r>
    </w:p>
    <w:p w:rsidR="00E63A0B" w:rsidRPr="00F57CA8" w:rsidRDefault="00E63A0B" w:rsidP="00E63A0B">
      <w:pPr>
        <w:pStyle w:val="a9"/>
        <w:rPr>
          <w:sz w:val="24"/>
          <w:szCs w:val="24"/>
        </w:rPr>
      </w:pPr>
      <w:r w:rsidRPr="00F57CA8">
        <w:rPr>
          <w:sz w:val="24"/>
          <w:szCs w:val="24"/>
        </w:rPr>
        <w:t xml:space="preserve"> Срок полномочий в течении 3 лет с последующим отчетом перед трудовым коллективом. Оплата труда определяется из средств учреждения БРКОД </w:t>
      </w:r>
      <w:r w:rsidR="00D34B80">
        <w:rPr>
          <w:sz w:val="24"/>
          <w:szCs w:val="24"/>
        </w:rPr>
        <w:t>25</w:t>
      </w:r>
      <w:r w:rsidRPr="00F57CA8">
        <w:rPr>
          <w:sz w:val="24"/>
          <w:szCs w:val="24"/>
        </w:rPr>
        <w:t>% от действующего МРОТ.</w:t>
      </w:r>
    </w:p>
    <w:p w:rsidR="00E63A0B" w:rsidRPr="00F57CA8" w:rsidRDefault="00E63A0B" w:rsidP="00E63A0B">
      <w:pPr>
        <w:ind w:left="360"/>
        <w:jc w:val="center"/>
        <w:rPr>
          <w:sz w:val="24"/>
          <w:szCs w:val="24"/>
        </w:rPr>
      </w:pPr>
    </w:p>
    <w:p w:rsidR="00E63A0B" w:rsidRPr="008A310D" w:rsidRDefault="00E63A0B" w:rsidP="00E63A0B">
      <w:pPr>
        <w:numPr>
          <w:ilvl w:val="0"/>
          <w:numId w:val="22"/>
        </w:numPr>
        <w:ind w:left="360"/>
        <w:jc w:val="center"/>
        <w:rPr>
          <w:sz w:val="24"/>
          <w:szCs w:val="24"/>
        </w:rPr>
      </w:pPr>
      <w:r w:rsidRPr="008A310D">
        <w:rPr>
          <w:sz w:val="24"/>
          <w:szCs w:val="24"/>
        </w:rPr>
        <w:t>Функции комиссии</w:t>
      </w:r>
    </w:p>
    <w:p w:rsidR="00E63A0B" w:rsidRPr="00F57CA8" w:rsidRDefault="00E63A0B" w:rsidP="00E63A0B">
      <w:pPr>
        <w:pStyle w:val="a9"/>
        <w:rPr>
          <w:sz w:val="24"/>
          <w:szCs w:val="24"/>
        </w:rPr>
      </w:pPr>
      <w:r w:rsidRPr="00F57CA8">
        <w:rPr>
          <w:sz w:val="24"/>
          <w:szCs w:val="24"/>
        </w:rPr>
        <w:t xml:space="preserve">2.1. Комиссия: </w:t>
      </w:r>
    </w:p>
    <w:p w:rsidR="00E63A0B" w:rsidRPr="00F57CA8" w:rsidRDefault="00E63A0B" w:rsidP="00E63A0B">
      <w:pPr>
        <w:numPr>
          <w:ilvl w:val="0"/>
          <w:numId w:val="12"/>
        </w:numPr>
        <w:rPr>
          <w:sz w:val="24"/>
          <w:szCs w:val="24"/>
        </w:rPr>
      </w:pPr>
      <w:r w:rsidRPr="00F57CA8">
        <w:rPr>
          <w:sz w:val="24"/>
          <w:szCs w:val="24"/>
        </w:rPr>
        <w:t>осуществляет контроль за правильным начислением и своевременной выплатой пособий по социальному страхованию администрацией учреждения;</w:t>
      </w:r>
    </w:p>
    <w:p w:rsidR="00E63A0B" w:rsidRPr="00F57CA8" w:rsidRDefault="00E63A0B" w:rsidP="00E63A0B">
      <w:pPr>
        <w:numPr>
          <w:ilvl w:val="0"/>
          <w:numId w:val="12"/>
        </w:numPr>
        <w:jc w:val="both"/>
        <w:rPr>
          <w:sz w:val="24"/>
          <w:szCs w:val="24"/>
        </w:rPr>
      </w:pPr>
      <w:r w:rsidRPr="00F57CA8">
        <w:rPr>
          <w:sz w:val="24"/>
          <w:szCs w:val="24"/>
        </w:rPr>
        <w:t>проверяет правильность определения администрацией учреждения права на пособие, обоснованность лишения или отказа в пособии;</w:t>
      </w:r>
    </w:p>
    <w:p w:rsidR="00E63A0B" w:rsidRPr="00F57CA8" w:rsidRDefault="00E63A0B" w:rsidP="00E63A0B">
      <w:pPr>
        <w:numPr>
          <w:ilvl w:val="0"/>
          <w:numId w:val="12"/>
        </w:numPr>
        <w:jc w:val="both"/>
        <w:rPr>
          <w:sz w:val="24"/>
          <w:szCs w:val="24"/>
        </w:rPr>
      </w:pPr>
      <w:r w:rsidRPr="00F57CA8">
        <w:rPr>
          <w:sz w:val="24"/>
          <w:szCs w:val="24"/>
        </w:rPr>
        <w:t>рассматривает спорные вопросы по обеспечению пособиями по социальному страхованию между работником и администрацией учреждения.</w:t>
      </w:r>
    </w:p>
    <w:p w:rsidR="00E63A0B" w:rsidRPr="00F57CA8" w:rsidRDefault="00E63A0B" w:rsidP="00E63A0B">
      <w:pPr>
        <w:pStyle w:val="a9"/>
        <w:rPr>
          <w:sz w:val="24"/>
          <w:szCs w:val="24"/>
        </w:rPr>
      </w:pPr>
      <w:r w:rsidRPr="00F57CA8">
        <w:rPr>
          <w:sz w:val="24"/>
          <w:szCs w:val="24"/>
        </w:rPr>
        <w:t xml:space="preserve">2.2. комиссия проводит анализ использования средств социального страхования в учреждении, вносит предложения администрации и профсоюзу БРОД о снижении </w:t>
      </w:r>
      <w:r w:rsidRPr="00F57CA8">
        <w:rPr>
          <w:sz w:val="24"/>
          <w:szCs w:val="24"/>
        </w:rPr>
        <w:lastRenderedPageBreak/>
        <w:t>заболеваемости, улучшения условий труда, оздоровлении работников и членов их семей и проведения других мероприятий по социальному страхованию.</w:t>
      </w:r>
    </w:p>
    <w:p w:rsidR="00E63A0B" w:rsidRPr="00F57CA8" w:rsidRDefault="00E63A0B" w:rsidP="00E63A0B">
      <w:pPr>
        <w:pStyle w:val="a9"/>
        <w:rPr>
          <w:sz w:val="24"/>
          <w:szCs w:val="24"/>
        </w:rPr>
      </w:pPr>
    </w:p>
    <w:p w:rsidR="00E63A0B" w:rsidRPr="00F57CA8" w:rsidRDefault="00E63A0B" w:rsidP="00E63A0B">
      <w:pPr>
        <w:numPr>
          <w:ilvl w:val="0"/>
          <w:numId w:val="22"/>
        </w:numPr>
        <w:jc w:val="center"/>
        <w:rPr>
          <w:sz w:val="24"/>
          <w:szCs w:val="24"/>
        </w:rPr>
      </w:pPr>
      <w:r w:rsidRPr="00F57CA8">
        <w:rPr>
          <w:sz w:val="24"/>
          <w:szCs w:val="24"/>
        </w:rPr>
        <w:t>Права и обязанности комиссии</w:t>
      </w:r>
    </w:p>
    <w:p w:rsidR="00E63A0B" w:rsidRPr="00F57CA8" w:rsidRDefault="00E63A0B" w:rsidP="00E63A0B">
      <w:pPr>
        <w:ind w:left="360"/>
        <w:jc w:val="center"/>
        <w:rPr>
          <w:sz w:val="24"/>
          <w:szCs w:val="24"/>
        </w:rPr>
      </w:pPr>
    </w:p>
    <w:p w:rsidR="00E63A0B" w:rsidRPr="00F57CA8" w:rsidRDefault="00E63A0B" w:rsidP="00E63A0B">
      <w:pPr>
        <w:pStyle w:val="a9"/>
        <w:numPr>
          <w:ilvl w:val="1"/>
          <w:numId w:val="22"/>
        </w:numPr>
        <w:rPr>
          <w:sz w:val="24"/>
          <w:szCs w:val="24"/>
        </w:rPr>
      </w:pPr>
      <w:r w:rsidRPr="00F57CA8">
        <w:rPr>
          <w:sz w:val="24"/>
          <w:szCs w:val="24"/>
        </w:rPr>
        <w:t>Комиссия вправе:</w:t>
      </w:r>
    </w:p>
    <w:p w:rsidR="00E63A0B" w:rsidRPr="00F57CA8" w:rsidRDefault="00E63A0B" w:rsidP="00E63A0B">
      <w:pPr>
        <w:pStyle w:val="a9"/>
        <w:numPr>
          <w:ilvl w:val="0"/>
          <w:numId w:val="12"/>
        </w:numPr>
        <w:tabs>
          <w:tab w:val="clear" w:pos="720"/>
          <w:tab w:val="num" w:pos="0"/>
        </w:tabs>
        <w:ind w:left="0" w:firstLine="360"/>
        <w:rPr>
          <w:sz w:val="24"/>
          <w:szCs w:val="24"/>
        </w:rPr>
      </w:pPr>
      <w:r w:rsidRPr="00F57CA8">
        <w:rPr>
          <w:sz w:val="24"/>
          <w:szCs w:val="24"/>
        </w:rPr>
        <w:t>проводить проверки правильности назначения и выплаты пособий по социальному страхованию администрацией учреждения как по собственной инициативе, так и по заявлениям (жалобам) работников диспансера;</w:t>
      </w:r>
    </w:p>
    <w:p w:rsidR="00E63A0B" w:rsidRPr="00F57CA8" w:rsidRDefault="00E63A0B" w:rsidP="00E63A0B">
      <w:pPr>
        <w:pStyle w:val="a9"/>
        <w:numPr>
          <w:ilvl w:val="0"/>
          <w:numId w:val="12"/>
        </w:numPr>
        <w:tabs>
          <w:tab w:val="clear" w:pos="720"/>
          <w:tab w:val="num" w:pos="0"/>
        </w:tabs>
        <w:ind w:left="0" w:firstLine="360"/>
        <w:rPr>
          <w:sz w:val="24"/>
          <w:szCs w:val="24"/>
        </w:rPr>
      </w:pPr>
      <w:r w:rsidRPr="00F57CA8">
        <w:rPr>
          <w:sz w:val="24"/>
          <w:szCs w:val="24"/>
        </w:rPr>
        <w:t>принимать участие в выяснении администрацией учреждения, органами государственного надзора и контроля и органами общественного контроля за охраной труда обстоятельств несчастных случаев на производстве, в быту, в пути на работу или с работы и др.;</w:t>
      </w:r>
    </w:p>
    <w:p w:rsidR="00E63A0B" w:rsidRPr="00F57CA8" w:rsidRDefault="00E63A0B" w:rsidP="00E63A0B">
      <w:pPr>
        <w:pStyle w:val="a9"/>
        <w:numPr>
          <w:ilvl w:val="0"/>
          <w:numId w:val="12"/>
        </w:numPr>
        <w:ind w:left="0" w:firstLine="360"/>
        <w:rPr>
          <w:sz w:val="24"/>
          <w:szCs w:val="24"/>
        </w:rPr>
      </w:pPr>
      <w:r w:rsidRPr="00F57CA8">
        <w:rPr>
          <w:sz w:val="24"/>
          <w:szCs w:val="24"/>
        </w:rPr>
        <w:t xml:space="preserve">участвовать в проведении органами Фонда социального страхования РФ проверок в целях осуществления контроля за правильным и рациональным расходованием средств социального страхования; </w:t>
      </w:r>
    </w:p>
    <w:p w:rsidR="00E63A0B" w:rsidRPr="00F57CA8" w:rsidRDefault="00E63A0B" w:rsidP="00E63A0B">
      <w:pPr>
        <w:pStyle w:val="a9"/>
        <w:numPr>
          <w:ilvl w:val="0"/>
          <w:numId w:val="12"/>
        </w:numPr>
        <w:tabs>
          <w:tab w:val="clear" w:pos="720"/>
          <w:tab w:val="num" w:pos="0"/>
        </w:tabs>
        <w:ind w:left="0" w:firstLine="360"/>
        <w:rPr>
          <w:sz w:val="24"/>
          <w:szCs w:val="24"/>
        </w:rPr>
      </w:pPr>
      <w:r w:rsidRPr="00F57CA8">
        <w:rPr>
          <w:sz w:val="24"/>
          <w:szCs w:val="24"/>
        </w:rPr>
        <w:t>участвовать в осуществлении органами управления здравоохранения контроля за выдачей листков нетрудоспособности лечебно-профилактическими учреждениями, обслуживающими работников учреждения;</w:t>
      </w:r>
    </w:p>
    <w:p w:rsidR="00E63A0B" w:rsidRPr="00F57CA8" w:rsidRDefault="00E63A0B" w:rsidP="00E63A0B">
      <w:pPr>
        <w:pStyle w:val="a9"/>
        <w:numPr>
          <w:ilvl w:val="0"/>
          <w:numId w:val="12"/>
        </w:numPr>
        <w:tabs>
          <w:tab w:val="clear" w:pos="720"/>
          <w:tab w:val="num" w:pos="0"/>
        </w:tabs>
        <w:ind w:left="0" w:firstLine="360"/>
        <w:rPr>
          <w:sz w:val="24"/>
          <w:szCs w:val="24"/>
        </w:rPr>
      </w:pPr>
      <w:r w:rsidRPr="00F57CA8">
        <w:rPr>
          <w:sz w:val="24"/>
          <w:szCs w:val="24"/>
        </w:rPr>
        <w:t>обращаться в отделение фонда социального страхования по РБ при возникновении спора между комиссией и администрацией учреждения, а также в случаях неисполнения администрацией решения комиссии;</w:t>
      </w:r>
    </w:p>
    <w:p w:rsidR="00E63A0B" w:rsidRPr="00F57CA8" w:rsidRDefault="00E63A0B" w:rsidP="00E63A0B">
      <w:pPr>
        <w:pStyle w:val="a9"/>
        <w:numPr>
          <w:ilvl w:val="0"/>
          <w:numId w:val="12"/>
        </w:numPr>
        <w:ind w:left="0" w:firstLine="360"/>
        <w:rPr>
          <w:sz w:val="24"/>
          <w:szCs w:val="24"/>
        </w:rPr>
      </w:pPr>
      <w:r w:rsidRPr="00F57CA8">
        <w:rPr>
          <w:sz w:val="24"/>
          <w:szCs w:val="24"/>
        </w:rPr>
        <w:t>получать в отделении фонда соц. страхования нормативные акты и необходимую информацию по вопросам, входящим в ее компетенцию;</w:t>
      </w:r>
    </w:p>
    <w:p w:rsidR="00E63A0B" w:rsidRPr="00F57CA8" w:rsidRDefault="00E63A0B" w:rsidP="00E63A0B">
      <w:pPr>
        <w:pStyle w:val="a9"/>
        <w:numPr>
          <w:ilvl w:val="0"/>
          <w:numId w:val="12"/>
        </w:numPr>
        <w:tabs>
          <w:tab w:val="clear" w:pos="720"/>
          <w:tab w:val="num" w:pos="0"/>
        </w:tabs>
        <w:ind w:left="0" w:firstLine="360"/>
        <w:rPr>
          <w:sz w:val="24"/>
          <w:szCs w:val="24"/>
        </w:rPr>
      </w:pPr>
      <w:r w:rsidRPr="00F57CA8">
        <w:rPr>
          <w:sz w:val="24"/>
          <w:szCs w:val="24"/>
        </w:rPr>
        <w:t xml:space="preserve">проходить обучение по вопросам социального страхования, организуемое отделением соц. страха </w:t>
      </w:r>
    </w:p>
    <w:p w:rsidR="00E63A0B" w:rsidRPr="00F57CA8" w:rsidRDefault="00E63A0B" w:rsidP="00E63A0B">
      <w:pPr>
        <w:pStyle w:val="a9"/>
        <w:numPr>
          <w:ilvl w:val="0"/>
          <w:numId w:val="12"/>
        </w:numPr>
        <w:tabs>
          <w:tab w:val="clear" w:pos="720"/>
          <w:tab w:val="num" w:pos="0"/>
        </w:tabs>
        <w:ind w:left="0" w:firstLine="360"/>
        <w:rPr>
          <w:sz w:val="24"/>
          <w:szCs w:val="24"/>
        </w:rPr>
      </w:pPr>
      <w:r w:rsidRPr="00F57CA8">
        <w:rPr>
          <w:sz w:val="24"/>
          <w:szCs w:val="24"/>
        </w:rPr>
        <w:t>вносить в отделение фонда предложения по организации работы по социальному страхованию в учреждении и участвовать в развитии добровольных форм соц. страхования работников учреждения.</w:t>
      </w:r>
    </w:p>
    <w:p w:rsidR="00E63A0B" w:rsidRPr="00F57CA8" w:rsidRDefault="00E63A0B" w:rsidP="00E63A0B">
      <w:pPr>
        <w:pStyle w:val="a9"/>
        <w:rPr>
          <w:sz w:val="24"/>
          <w:szCs w:val="24"/>
        </w:rPr>
      </w:pPr>
      <w:r w:rsidRPr="00F57CA8">
        <w:rPr>
          <w:sz w:val="24"/>
          <w:szCs w:val="24"/>
        </w:rPr>
        <w:t xml:space="preserve">3.2. Комиссия обязана: </w:t>
      </w:r>
    </w:p>
    <w:p w:rsidR="00E63A0B" w:rsidRPr="00F57CA8" w:rsidRDefault="00E63A0B" w:rsidP="00E63A0B">
      <w:pPr>
        <w:pStyle w:val="a9"/>
        <w:numPr>
          <w:ilvl w:val="0"/>
          <w:numId w:val="12"/>
        </w:numPr>
        <w:ind w:left="0" w:firstLine="360"/>
        <w:rPr>
          <w:sz w:val="24"/>
          <w:szCs w:val="24"/>
        </w:rPr>
      </w:pPr>
      <w:r w:rsidRPr="00F57CA8">
        <w:rPr>
          <w:sz w:val="24"/>
          <w:szCs w:val="24"/>
        </w:rPr>
        <w:t>в случае установления нарушений действующего законодательства по социальному страхованию информировать администрацию учреждения и отделение фонда соц. страха;</w:t>
      </w:r>
    </w:p>
    <w:p w:rsidR="00E63A0B" w:rsidRPr="00F57CA8" w:rsidRDefault="00E63A0B" w:rsidP="00E63A0B">
      <w:pPr>
        <w:pStyle w:val="a9"/>
        <w:numPr>
          <w:ilvl w:val="0"/>
          <w:numId w:val="12"/>
        </w:numPr>
        <w:rPr>
          <w:sz w:val="24"/>
          <w:szCs w:val="24"/>
        </w:rPr>
      </w:pPr>
      <w:r w:rsidRPr="00F57CA8">
        <w:rPr>
          <w:sz w:val="24"/>
          <w:szCs w:val="24"/>
        </w:rPr>
        <w:t>представлять материалы о работе комиссии по запросам отделения фонда соц. страха;</w:t>
      </w:r>
    </w:p>
    <w:p w:rsidR="00E63A0B" w:rsidRPr="00F57CA8" w:rsidRDefault="00E63A0B" w:rsidP="00E63A0B">
      <w:pPr>
        <w:pStyle w:val="a9"/>
        <w:numPr>
          <w:ilvl w:val="0"/>
          <w:numId w:val="12"/>
        </w:numPr>
        <w:tabs>
          <w:tab w:val="clear" w:pos="720"/>
          <w:tab w:val="num" w:pos="0"/>
        </w:tabs>
        <w:ind w:left="0" w:firstLine="360"/>
        <w:rPr>
          <w:sz w:val="24"/>
          <w:szCs w:val="24"/>
        </w:rPr>
      </w:pPr>
      <w:r w:rsidRPr="00F57CA8">
        <w:rPr>
          <w:sz w:val="24"/>
          <w:szCs w:val="24"/>
        </w:rPr>
        <w:t>представлять общему собранию трудового коллектива и администрации учреждения отчет о своей деятельности не реже одного раза в год и по истечении срока полномочий;</w:t>
      </w:r>
    </w:p>
    <w:p w:rsidR="00E63A0B" w:rsidRDefault="00E63A0B" w:rsidP="00E63A0B">
      <w:pPr>
        <w:pStyle w:val="a9"/>
        <w:numPr>
          <w:ilvl w:val="0"/>
          <w:numId w:val="12"/>
        </w:numPr>
        <w:tabs>
          <w:tab w:val="clear" w:pos="720"/>
          <w:tab w:val="num" w:pos="0"/>
        </w:tabs>
        <w:ind w:left="0" w:firstLine="360"/>
        <w:rPr>
          <w:sz w:val="24"/>
          <w:szCs w:val="24"/>
        </w:rPr>
      </w:pPr>
      <w:r w:rsidRPr="00F57CA8">
        <w:rPr>
          <w:sz w:val="24"/>
          <w:szCs w:val="24"/>
        </w:rPr>
        <w:t>рассматривать в 1—дневной срок заявления или жалобы работников БРОД по вопросам соц. страха.</w:t>
      </w:r>
    </w:p>
    <w:p w:rsidR="00E63A0B" w:rsidRDefault="00E63A0B" w:rsidP="00E63A0B">
      <w:pPr>
        <w:pStyle w:val="a9"/>
        <w:rPr>
          <w:sz w:val="24"/>
          <w:szCs w:val="24"/>
        </w:rPr>
      </w:pPr>
    </w:p>
    <w:p w:rsidR="00E63A0B" w:rsidRPr="00F57CA8" w:rsidRDefault="00E63A0B" w:rsidP="00E63A0B">
      <w:pPr>
        <w:pStyle w:val="a9"/>
        <w:numPr>
          <w:ilvl w:val="0"/>
          <w:numId w:val="22"/>
        </w:numPr>
        <w:jc w:val="center"/>
        <w:rPr>
          <w:sz w:val="24"/>
          <w:szCs w:val="24"/>
        </w:rPr>
      </w:pPr>
      <w:r w:rsidRPr="00F57CA8">
        <w:rPr>
          <w:sz w:val="24"/>
          <w:szCs w:val="24"/>
        </w:rPr>
        <w:t>Порядок работы комиссии</w:t>
      </w:r>
    </w:p>
    <w:p w:rsidR="00E63A0B" w:rsidRPr="00F57CA8" w:rsidRDefault="00E63A0B" w:rsidP="00E63A0B">
      <w:pPr>
        <w:pStyle w:val="a9"/>
        <w:jc w:val="center"/>
        <w:rPr>
          <w:sz w:val="24"/>
          <w:szCs w:val="24"/>
        </w:rPr>
      </w:pPr>
    </w:p>
    <w:p w:rsidR="00E63A0B" w:rsidRPr="00F57CA8" w:rsidRDefault="00E63A0B" w:rsidP="00E63A0B">
      <w:pPr>
        <w:pStyle w:val="a9"/>
        <w:rPr>
          <w:sz w:val="24"/>
          <w:szCs w:val="24"/>
        </w:rPr>
      </w:pPr>
      <w:r w:rsidRPr="00F57CA8">
        <w:rPr>
          <w:sz w:val="24"/>
          <w:szCs w:val="24"/>
        </w:rPr>
        <w:t>4.1.комиссия избирается на срок до 3-х лет. Члены комиссии могут быть переизбраны до истечения срока полномочий решением общего собрания трудового коллектива, в том числе по представлению отделения фонда социального страхования.</w:t>
      </w:r>
    </w:p>
    <w:p w:rsidR="00E63A0B" w:rsidRPr="00F57CA8" w:rsidRDefault="00E63A0B" w:rsidP="00E63A0B">
      <w:pPr>
        <w:pStyle w:val="a9"/>
        <w:rPr>
          <w:sz w:val="24"/>
          <w:szCs w:val="24"/>
        </w:rPr>
      </w:pPr>
      <w:r w:rsidRPr="00F57CA8">
        <w:rPr>
          <w:sz w:val="24"/>
          <w:szCs w:val="24"/>
        </w:rPr>
        <w:t>4.2 заседания комиссии проводятся по мере необходимости, но не реже одного раза в месяц. Решения комиссии по социальному страхованию оформляются протоколом.</w:t>
      </w:r>
    </w:p>
    <w:p w:rsidR="00E63A0B" w:rsidRPr="00F57CA8" w:rsidRDefault="00E63A0B" w:rsidP="00E63A0B">
      <w:pPr>
        <w:pStyle w:val="a9"/>
        <w:rPr>
          <w:sz w:val="24"/>
          <w:szCs w:val="24"/>
        </w:rPr>
      </w:pPr>
      <w:r w:rsidRPr="00F57CA8">
        <w:rPr>
          <w:sz w:val="24"/>
          <w:szCs w:val="24"/>
        </w:rPr>
        <w:t>4.3. На время выполнения обязанностей членов комиссии, если эти обязанности осуществляются в рабочее время, работникам гарантируется сохранение места работы и должности и среднего заработка в соответствии с коллективным договором.</w:t>
      </w:r>
    </w:p>
    <w:p w:rsidR="00E63A0B" w:rsidRPr="00F57CA8" w:rsidRDefault="00E63A0B" w:rsidP="00E63A0B">
      <w:pPr>
        <w:pStyle w:val="a9"/>
        <w:rPr>
          <w:sz w:val="24"/>
          <w:szCs w:val="24"/>
        </w:rPr>
      </w:pPr>
      <w:r w:rsidRPr="00F57CA8">
        <w:rPr>
          <w:sz w:val="24"/>
          <w:szCs w:val="24"/>
        </w:rPr>
        <w:t>4.4. По решению отделения фонда социального страхования членам комиссии может быть выплачено единовременное вознаграждение за счет средств Фонда социального страхования РФ.</w:t>
      </w:r>
    </w:p>
    <w:p w:rsidR="00E63A0B" w:rsidRPr="00F57CA8" w:rsidRDefault="00E63A0B" w:rsidP="00E63A0B">
      <w:pPr>
        <w:pStyle w:val="a9"/>
        <w:jc w:val="center"/>
        <w:rPr>
          <w:sz w:val="24"/>
          <w:szCs w:val="24"/>
        </w:rPr>
      </w:pPr>
    </w:p>
    <w:p w:rsidR="00E63A0B" w:rsidRPr="00F57CA8" w:rsidRDefault="00E63A0B" w:rsidP="00E63A0B">
      <w:pPr>
        <w:pStyle w:val="a9"/>
        <w:numPr>
          <w:ilvl w:val="0"/>
          <w:numId w:val="22"/>
        </w:numPr>
        <w:jc w:val="center"/>
        <w:rPr>
          <w:sz w:val="24"/>
          <w:szCs w:val="24"/>
        </w:rPr>
      </w:pPr>
      <w:r w:rsidRPr="00F57CA8">
        <w:rPr>
          <w:sz w:val="24"/>
          <w:szCs w:val="24"/>
        </w:rPr>
        <w:t>Контроль за работой комиссии</w:t>
      </w:r>
    </w:p>
    <w:p w:rsidR="00E63A0B" w:rsidRDefault="00E63A0B" w:rsidP="00E63A0B">
      <w:pPr>
        <w:pStyle w:val="a9"/>
        <w:jc w:val="center"/>
        <w:rPr>
          <w:sz w:val="24"/>
          <w:szCs w:val="24"/>
        </w:rPr>
      </w:pPr>
      <w:r w:rsidRPr="00F57CA8">
        <w:rPr>
          <w:sz w:val="24"/>
          <w:szCs w:val="24"/>
        </w:rPr>
        <w:lastRenderedPageBreak/>
        <w:t>Обжалование решений комиссии</w:t>
      </w:r>
    </w:p>
    <w:p w:rsidR="00E63A0B" w:rsidRPr="00F57CA8" w:rsidRDefault="00E63A0B" w:rsidP="00E63A0B">
      <w:pPr>
        <w:pStyle w:val="a9"/>
        <w:jc w:val="center"/>
        <w:rPr>
          <w:sz w:val="24"/>
          <w:szCs w:val="24"/>
        </w:rPr>
      </w:pPr>
    </w:p>
    <w:p w:rsidR="00E63A0B" w:rsidRPr="00F57CA8" w:rsidRDefault="00E63A0B" w:rsidP="00E63A0B">
      <w:pPr>
        <w:pStyle w:val="a9"/>
        <w:numPr>
          <w:ilvl w:val="1"/>
          <w:numId w:val="22"/>
        </w:numPr>
        <w:rPr>
          <w:sz w:val="24"/>
          <w:szCs w:val="24"/>
        </w:rPr>
      </w:pPr>
      <w:r w:rsidRPr="00F57CA8">
        <w:rPr>
          <w:sz w:val="24"/>
          <w:szCs w:val="24"/>
        </w:rPr>
        <w:t>Контроль за работой комиссии, осуществляет отделение социального страхования РБ.</w:t>
      </w:r>
    </w:p>
    <w:p w:rsidR="00E63A0B" w:rsidRPr="00F57CA8" w:rsidRDefault="00E63A0B" w:rsidP="00E63A0B">
      <w:pPr>
        <w:pStyle w:val="a9"/>
        <w:numPr>
          <w:ilvl w:val="1"/>
          <w:numId w:val="22"/>
        </w:numPr>
        <w:rPr>
          <w:sz w:val="24"/>
          <w:szCs w:val="24"/>
        </w:rPr>
      </w:pPr>
      <w:r w:rsidRPr="00F57CA8">
        <w:rPr>
          <w:sz w:val="24"/>
          <w:szCs w:val="24"/>
        </w:rPr>
        <w:t>Решения комиссии могут быть обжалованы в отделение социального страхования РБ.</w:t>
      </w:r>
    </w:p>
    <w:p w:rsidR="00E63A0B" w:rsidRPr="00F57CA8" w:rsidRDefault="00E63A0B" w:rsidP="00E63A0B">
      <w:pPr>
        <w:rPr>
          <w:sz w:val="24"/>
          <w:szCs w:val="24"/>
        </w:rPr>
      </w:pPr>
    </w:p>
    <w:p w:rsidR="00E63A0B" w:rsidRPr="00F57CA8" w:rsidRDefault="00E63A0B" w:rsidP="00E63A0B">
      <w:pPr>
        <w:rPr>
          <w:sz w:val="24"/>
          <w:szCs w:val="24"/>
        </w:rPr>
      </w:pPr>
    </w:p>
    <w:p w:rsidR="002402CE" w:rsidRDefault="002402CE" w:rsidP="00E63A0B">
      <w:pPr>
        <w:ind w:left="7200" w:firstLine="720"/>
        <w:rPr>
          <w:sz w:val="24"/>
          <w:szCs w:val="24"/>
        </w:rPr>
      </w:pPr>
    </w:p>
    <w:p w:rsidR="002402CE" w:rsidRDefault="002402CE" w:rsidP="002402CE">
      <w:r>
        <w:br w:type="page"/>
      </w:r>
    </w:p>
    <w:p w:rsidR="0079408F" w:rsidRDefault="0079408F" w:rsidP="002402CE">
      <w:pPr>
        <w:jc w:val="right"/>
        <w:sectPr w:rsidR="0079408F" w:rsidSect="00822C22">
          <w:pgSz w:w="11906" w:h="16838" w:code="9"/>
          <w:pgMar w:top="992" w:right="851" w:bottom="1134" w:left="1134" w:header="709" w:footer="709" w:gutter="0"/>
          <w:pgNumType w:start="1"/>
          <w:cols w:space="708"/>
          <w:titlePg/>
          <w:docGrid w:linePitch="360"/>
        </w:sectPr>
      </w:pPr>
    </w:p>
    <w:p w:rsidR="002402CE" w:rsidRPr="00DF614E" w:rsidRDefault="002402CE" w:rsidP="002402CE">
      <w:pPr>
        <w:jc w:val="right"/>
      </w:pPr>
      <w:r w:rsidRPr="00DF614E">
        <w:lastRenderedPageBreak/>
        <w:t>Приложение</w:t>
      </w:r>
      <w:r w:rsidR="00DF614E" w:rsidRPr="00DF614E">
        <w:t xml:space="preserve"> №</w:t>
      </w:r>
      <w:r w:rsidRPr="00DF614E">
        <w:t xml:space="preserve"> 10</w:t>
      </w:r>
    </w:p>
    <w:tbl>
      <w:tblPr>
        <w:tblW w:w="0" w:type="auto"/>
        <w:tblInd w:w="-106" w:type="dxa"/>
        <w:tblLayout w:type="fixed"/>
        <w:tblLook w:val="0000" w:firstRow="0" w:lastRow="0" w:firstColumn="0" w:lastColumn="0" w:noHBand="0" w:noVBand="0"/>
      </w:tblPr>
      <w:tblGrid>
        <w:gridCol w:w="5488"/>
        <w:gridCol w:w="4368"/>
      </w:tblGrid>
      <w:tr w:rsidR="002402CE" w:rsidRPr="002402CE" w:rsidTr="002402CE">
        <w:tc>
          <w:tcPr>
            <w:tcW w:w="5488" w:type="dxa"/>
          </w:tcPr>
          <w:p w:rsidR="002402CE" w:rsidRPr="002402CE" w:rsidRDefault="002402CE" w:rsidP="005C7294">
            <w:pPr>
              <w:jc w:val="both"/>
              <w:rPr>
                <w:color w:val="000000"/>
                <w:sz w:val="23"/>
                <w:szCs w:val="23"/>
              </w:rPr>
            </w:pPr>
          </w:p>
        </w:tc>
        <w:tc>
          <w:tcPr>
            <w:tcW w:w="4368" w:type="dxa"/>
          </w:tcPr>
          <w:p w:rsidR="002402CE" w:rsidRPr="002402CE" w:rsidRDefault="002402CE" w:rsidP="002402CE">
            <w:pPr>
              <w:jc w:val="both"/>
              <w:rPr>
                <w:sz w:val="23"/>
                <w:szCs w:val="23"/>
              </w:rPr>
            </w:pPr>
          </w:p>
        </w:tc>
      </w:tr>
    </w:tbl>
    <w:p w:rsidR="002402CE" w:rsidRPr="002402CE" w:rsidRDefault="002402CE" w:rsidP="002402CE">
      <w:pPr>
        <w:jc w:val="center"/>
        <w:rPr>
          <w:b/>
          <w:sz w:val="23"/>
          <w:szCs w:val="23"/>
        </w:rPr>
      </w:pPr>
    </w:p>
    <w:p w:rsidR="005C7294" w:rsidRPr="00205508" w:rsidRDefault="005C7294" w:rsidP="005C7294">
      <w:pPr>
        <w:suppressAutoHyphens/>
        <w:ind w:firstLine="708"/>
        <w:rPr>
          <w:rFonts w:eastAsia="Andale Sans UI"/>
          <w:b/>
          <w:kern w:val="1"/>
          <w:sz w:val="24"/>
          <w:szCs w:val="24"/>
          <w:lang w:eastAsia="zh-CN"/>
        </w:rPr>
      </w:pPr>
      <w:r w:rsidRPr="00205508">
        <w:rPr>
          <w:rFonts w:eastAsia="Andale Sans UI"/>
          <w:b/>
          <w:kern w:val="1"/>
          <w:sz w:val="24"/>
          <w:szCs w:val="24"/>
          <w:lang w:eastAsia="zh-CN"/>
        </w:rPr>
        <w:t>СОГЛАСОВАНО</w:t>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r>
      <w:r w:rsidRPr="00205508">
        <w:rPr>
          <w:rFonts w:eastAsia="Andale Sans UI"/>
          <w:b/>
          <w:kern w:val="1"/>
          <w:sz w:val="24"/>
          <w:szCs w:val="24"/>
          <w:lang w:eastAsia="zh-CN"/>
        </w:rPr>
        <w:tab/>
        <w:t>УТВЕРЖДАЮ</w:t>
      </w:r>
    </w:p>
    <w:p w:rsidR="005C7294" w:rsidRPr="00205508" w:rsidRDefault="005C7294" w:rsidP="005C7294">
      <w:pPr>
        <w:suppressAutoHyphens/>
        <w:ind w:firstLine="708"/>
        <w:rPr>
          <w:rFonts w:eastAsia="Andale Sans UI"/>
          <w:kern w:val="1"/>
          <w:sz w:val="24"/>
          <w:szCs w:val="24"/>
          <w:lang w:eastAsia="zh-CN"/>
        </w:rPr>
      </w:pPr>
      <w:r w:rsidRPr="00205508">
        <w:rPr>
          <w:rFonts w:eastAsia="Andale Sans UI"/>
          <w:kern w:val="1"/>
          <w:sz w:val="24"/>
          <w:szCs w:val="24"/>
          <w:lang w:eastAsia="zh-CN"/>
        </w:rPr>
        <w:t>Председатель профкома ГБУЗ БРКОД</w:t>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t>Главный врач ГБУЗ БРКОД</w:t>
      </w:r>
    </w:p>
    <w:p w:rsidR="005C7294" w:rsidRPr="00205508" w:rsidRDefault="005C7294" w:rsidP="005C7294">
      <w:pPr>
        <w:suppressAutoHyphens/>
        <w:ind w:firstLine="708"/>
        <w:rPr>
          <w:rFonts w:eastAsia="Andale Sans UI"/>
          <w:kern w:val="1"/>
          <w:sz w:val="24"/>
          <w:szCs w:val="24"/>
          <w:lang w:eastAsia="zh-CN"/>
        </w:rPr>
      </w:pPr>
      <w:r w:rsidRPr="00205508">
        <w:rPr>
          <w:rFonts w:eastAsia="Andale Sans UI"/>
          <w:kern w:val="1"/>
          <w:sz w:val="24"/>
          <w:szCs w:val="24"/>
          <w:lang w:eastAsia="zh-CN"/>
        </w:rPr>
        <w:t>____________________ С.В. Хилаева</w:t>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t xml:space="preserve">           </w:t>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t>______________</w:t>
      </w:r>
      <w:r w:rsidR="00822C22">
        <w:rPr>
          <w:rFonts w:eastAsia="Andale Sans UI"/>
          <w:kern w:val="1"/>
          <w:sz w:val="24"/>
          <w:szCs w:val="24"/>
          <w:lang w:eastAsia="zh-CN"/>
        </w:rPr>
        <w:t xml:space="preserve"> И.А. Шагдурова</w:t>
      </w:r>
    </w:p>
    <w:p w:rsidR="005C7294" w:rsidRPr="00205508" w:rsidRDefault="005C7294" w:rsidP="005C7294">
      <w:pPr>
        <w:suppressAutoHyphens/>
        <w:ind w:firstLine="708"/>
        <w:rPr>
          <w:rFonts w:eastAsia="Andale Sans UI"/>
          <w:b/>
          <w:kern w:val="1"/>
          <w:sz w:val="24"/>
          <w:szCs w:val="24"/>
          <w:lang w:eastAsia="zh-CN"/>
        </w:rPr>
      </w:pPr>
      <w:r w:rsidRPr="00205508">
        <w:rPr>
          <w:rFonts w:eastAsia="Andale Sans UI"/>
          <w:kern w:val="1"/>
          <w:sz w:val="24"/>
          <w:szCs w:val="24"/>
          <w:lang w:eastAsia="zh-CN"/>
        </w:rPr>
        <w:t>«_____»________________201</w:t>
      </w:r>
      <w:r w:rsidR="00822C22">
        <w:rPr>
          <w:rFonts w:eastAsia="Andale Sans UI"/>
          <w:kern w:val="1"/>
          <w:sz w:val="24"/>
          <w:szCs w:val="24"/>
          <w:lang w:eastAsia="zh-CN"/>
        </w:rPr>
        <w:t>9</w:t>
      </w:r>
      <w:r w:rsidRPr="00205508">
        <w:rPr>
          <w:rFonts w:eastAsia="Andale Sans UI"/>
          <w:kern w:val="1"/>
          <w:sz w:val="24"/>
          <w:szCs w:val="24"/>
          <w:lang w:eastAsia="zh-CN"/>
        </w:rPr>
        <w:t xml:space="preserve"> г.</w:t>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00822C22">
        <w:rPr>
          <w:rFonts w:eastAsia="Andale Sans UI"/>
          <w:kern w:val="1"/>
          <w:sz w:val="24"/>
          <w:szCs w:val="24"/>
          <w:lang w:eastAsia="zh-CN"/>
        </w:rPr>
        <w:t xml:space="preserve">            </w:t>
      </w:r>
      <w:r w:rsidRPr="00205508">
        <w:rPr>
          <w:rFonts w:eastAsia="Andale Sans UI"/>
          <w:kern w:val="1"/>
          <w:sz w:val="24"/>
          <w:szCs w:val="24"/>
          <w:lang w:eastAsia="zh-CN"/>
        </w:rPr>
        <w:t>«_____»____________201</w:t>
      </w:r>
      <w:r w:rsidR="00822C22">
        <w:rPr>
          <w:rFonts w:eastAsia="Andale Sans UI"/>
          <w:kern w:val="1"/>
          <w:sz w:val="24"/>
          <w:szCs w:val="24"/>
          <w:lang w:eastAsia="zh-CN"/>
        </w:rPr>
        <w:t>9</w:t>
      </w:r>
      <w:r w:rsidRPr="00205508">
        <w:rPr>
          <w:rFonts w:eastAsia="Andale Sans UI"/>
          <w:kern w:val="1"/>
          <w:sz w:val="24"/>
          <w:szCs w:val="24"/>
          <w:lang w:eastAsia="zh-CN"/>
        </w:rPr>
        <w:t xml:space="preserve"> г.</w:t>
      </w:r>
      <w:r w:rsidRPr="00205508">
        <w:rPr>
          <w:rFonts w:eastAsia="Andale Sans UI"/>
          <w:kern w:val="1"/>
          <w:sz w:val="24"/>
          <w:szCs w:val="24"/>
          <w:lang w:eastAsia="zh-CN"/>
        </w:rPr>
        <w:tab/>
      </w:r>
    </w:p>
    <w:p w:rsidR="005C7294" w:rsidRPr="00205508" w:rsidRDefault="005C7294" w:rsidP="005C7294">
      <w:pPr>
        <w:suppressAutoHyphens/>
        <w:jc w:val="center"/>
        <w:rPr>
          <w:rFonts w:eastAsia="Andale Sans UI"/>
          <w:b/>
          <w:kern w:val="1"/>
          <w:sz w:val="24"/>
          <w:szCs w:val="24"/>
          <w:lang w:eastAsia="zh-CN"/>
        </w:rPr>
      </w:pPr>
    </w:p>
    <w:p w:rsidR="005C7294" w:rsidRPr="00205508" w:rsidRDefault="005C7294" w:rsidP="005C7294">
      <w:pPr>
        <w:suppressAutoHyphens/>
        <w:jc w:val="center"/>
        <w:rPr>
          <w:rFonts w:eastAsia="Andale Sans UI"/>
          <w:b/>
          <w:kern w:val="1"/>
          <w:sz w:val="24"/>
          <w:szCs w:val="24"/>
          <w:lang w:eastAsia="zh-CN"/>
        </w:rPr>
      </w:pPr>
    </w:p>
    <w:p w:rsidR="005C7294" w:rsidRPr="00205508" w:rsidRDefault="005C7294" w:rsidP="005C7294">
      <w:pPr>
        <w:suppressAutoHyphens/>
        <w:jc w:val="center"/>
        <w:rPr>
          <w:rFonts w:eastAsia="Andale Sans UI"/>
          <w:b/>
          <w:kern w:val="1"/>
          <w:sz w:val="24"/>
          <w:szCs w:val="24"/>
          <w:lang w:eastAsia="zh-CN"/>
        </w:rPr>
      </w:pPr>
      <w:r w:rsidRPr="00205508">
        <w:rPr>
          <w:rFonts w:eastAsia="Andale Sans UI"/>
          <w:b/>
          <w:kern w:val="1"/>
          <w:sz w:val="24"/>
          <w:szCs w:val="24"/>
          <w:lang w:eastAsia="zh-CN"/>
        </w:rPr>
        <w:t>ПЕРЕЧЕНЬ</w:t>
      </w:r>
    </w:p>
    <w:p w:rsidR="005C7294" w:rsidRPr="00205508" w:rsidRDefault="005C7294" w:rsidP="005C7294">
      <w:pPr>
        <w:suppressAutoHyphens/>
        <w:jc w:val="center"/>
        <w:rPr>
          <w:rFonts w:eastAsia="Andale Sans UI"/>
          <w:b/>
          <w:kern w:val="1"/>
          <w:sz w:val="24"/>
          <w:szCs w:val="24"/>
          <w:lang w:eastAsia="zh-CN"/>
        </w:rPr>
      </w:pPr>
      <w:r w:rsidRPr="00205508">
        <w:rPr>
          <w:rFonts w:eastAsia="Andale Sans UI"/>
          <w:b/>
          <w:kern w:val="1"/>
          <w:sz w:val="24"/>
          <w:szCs w:val="24"/>
          <w:lang w:eastAsia="zh-CN"/>
        </w:rPr>
        <w:t xml:space="preserve">профессий и должностей на бесплатное получение работниками </w:t>
      </w:r>
    </w:p>
    <w:p w:rsidR="005C7294" w:rsidRPr="00205508" w:rsidRDefault="005C7294" w:rsidP="005C7294">
      <w:pPr>
        <w:suppressAutoHyphens/>
        <w:jc w:val="center"/>
        <w:rPr>
          <w:rFonts w:eastAsia="Andale Sans UI"/>
          <w:b/>
          <w:kern w:val="1"/>
          <w:sz w:val="24"/>
          <w:szCs w:val="24"/>
          <w:lang w:eastAsia="zh-CN"/>
        </w:rPr>
      </w:pPr>
      <w:r w:rsidRPr="00205508">
        <w:rPr>
          <w:rFonts w:eastAsia="Andale Sans UI"/>
          <w:b/>
          <w:kern w:val="1"/>
          <w:sz w:val="24"/>
          <w:szCs w:val="24"/>
          <w:lang w:eastAsia="zh-CN"/>
        </w:rPr>
        <w:t>специальной одежды, специальной обуви и других средств индивидуальной защиты (СИЗ)</w:t>
      </w:r>
    </w:p>
    <w:p w:rsidR="005C7294" w:rsidRPr="00205508" w:rsidRDefault="005C7294" w:rsidP="005C7294">
      <w:pPr>
        <w:suppressAutoHyphens/>
        <w:jc w:val="center"/>
        <w:rPr>
          <w:rFonts w:eastAsia="Andale Sans UI"/>
          <w:b/>
          <w:kern w:val="1"/>
          <w:sz w:val="24"/>
          <w:szCs w:val="24"/>
          <w:lang w:eastAsia="zh-CN"/>
        </w:rPr>
      </w:pPr>
    </w:p>
    <w:tbl>
      <w:tblPr>
        <w:tblW w:w="14884" w:type="dxa"/>
        <w:tblInd w:w="55" w:type="dxa"/>
        <w:tblLayout w:type="fixed"/>
        <w:tblCellMar>
          <w:top w:w="55" w:type="dxa"/>
          <w:left w:w="55" w:type="dxa"/>
          <w:bottom w:w="55" w:type="dxa"/>
          <w:right w:w="55" w:type="dxa"/>
        </w:tblCellMar>
        <w:tblLook w:val="0000" w:firstRow="0" w:lastRow="0" w:firstColumn="0" w:lastColumn="0" w:noHBand="0" w:noVBand="0"/>
      </w:tblPr>
      <w:tblGrid>
        <w:gridCol w:w="615"/>
        <w:gridCol w:w="3120"/>
        <w:gridCol w:w="5220"/>
        <w:gridCol w:w="2265"/>
        <w:gridCol w:w="3664"/>
      </w:tblGrid>
      <w:tr w:rsidR="005C7294" w:rsidRPr="00205508" w:rsidTr="0079408F">
        <w:tc>
          <w:tcPr>
            <w:tcW w:w="615" w:type="dxa"/>
            <w:tcBorders>
              <w:top w:val="single" w:sz="1" w:space="0" w:color="000000"/>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kern w:val="1"/>
                <w:sz w:val="24"/>
                <w:szCs w:val="24"/>
                <w:lang w:eastAsia="zh-CN"/>
              </w:rPr>
              <w:t>№</w:t>
            </w:r>
          </w:p>
        </w:tc>
        <w:tc>
          <w:tcPr>
            <w:tcW w:w="3120" w:type="dxa"/>
            <w:tcBorders>
              <w:top w:val="single" w:sz="1" w:space="0" w:color="000000"/>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Наименование профессий, должностей</w:t>
            </w:r>
          </w:p>
        </w:tc>
        <w:tc>
          <w:tcPr>
            <w:tcW w:w="5220" w:type="dxa"/>
            <w:tcBorders>
              <w:top w:val="single" w:sz="1" w:space="0" w:color="000000"/>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Наименование спец.одежды, спец.обуви и других средств индивидуальной защиты</w:t>
            </w:r>
          </w:p>
        </w:tc>
        <w:tc>
          <w:tcPr>
            <w:tcW w:w="2265" w:type="dxa"/>
            <w:tcBorders>
              <w:top w:val="single" w:sz="1" w:space="0" w:color="000000"/>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Норма выдачи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на год (единицы, комплекты)</w:t>
            </w:r>
          </w:p>
        </w:tc>
        <w:tc>
          <w:tcPr>
            <w:tcW w:w="366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Основание (пункт типовых отраслевых норм,</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приказов, постановлений)</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Врач, средний медицинский персонал операционных, перевязочных комнат</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Фартук непромокаемый</w:t>
            </w:r>
          </w:p>
          <w:p w:rsidR="005C7294" w:rsidRPr="00205508" w:rsidRDefault="005C7294" w:rsidP="0079408F">
            <w:pPr>
              <w:suppressAutoHyphens/>
              <w:jc w:val="center"/>
              <w:rPr>
                <w:rFonts w:eastAsia="Andale Sans UI"/>
                <w:kern w:val="1"/>
                <w:sz w:val="24"/>
                <w:szCs w:val="24"/>
                <w:u w:val="single"/>
                <w:lang w:eastAsia="zh-CN"/>
              </w:rPr>
            </w:pPr>
            <w:r w:rsidRPr="00205508">
              <w:rPr>
                <w:rFonts w:eastAsia="Andale Sans UI"/>
                <w:kern w:val="1"/>
                <w:sz w:val="24"/>
                <w:szCs w:val="24"/>
                <w:lang w:eastAsia="zh-CN"/>
              </w:rPr>
              <w:t>Перчатки резиновые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u w:val="single"/>
                <w:lang w:eastAsia="zh-CN"/>
              </w:rPr>
              <w:t>При работе в операционных с электроинструментарием дополнительно:</w:t>
            </w:r>
          </w:p>
          <w:p w:rsidR="005C7294" w:rsidRPr="00205508" w:rsidRDefault="005C7294" w:rsidP="0079408F">
            <w:pPr>
              <w:suppressAutoHyphens/>
              <w:jc w:val="center"/>
              <w:rPr>
                <w:rFonts w:eastAsia="Andale Sans UI"/>
                <w:kern w:val="1"/>
                <w:sz w:val="24"/>
                <w:szCs w:val="24"/>
                <w:u w:val="single"/>
                <w:lang w:eastAsia="zh-CN"/>
              </w:rPr>
            </w:pPr>
            <w:r w:rsidRPr="00205508">
              <w:rPr>
                <w:rFonts w:eastAsia="Andale Sans UI"/>
                <w:kern w:val="1"/>
                <w:sz w:val="24"/>
                <w:szCs w:val="24"/>
                <w:lang w:eastAsia="zh-CN"/>
              </w:rPr>
              <w:t>Галоши диэлектрические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u w:val="single"/>
                <w:lang w:eastAsia="zh-CN"/>
              </w:rPr>
              <w:t>При работе кварцевых лам дополнительно:</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Очки защитные</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2E42DB" w:rsidP="0079408F">
            <w:pPr>
              <w:suppressAutoHyphens/>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jc w:val="center"/>
              <w:rPr>
                <w:rFonts w:eastAsia="Andale Sans UI"/>
                <w:kern w:val="1"/>
                <w:sz w:val="24"/>
                <w:szCs w:val="24"/>
                <w:lang w:eastAsia="zh-CN"/>
              </w:rPr>
            </w:pPr>
          </w:p>
          <w:p w:rsidR="005C7294" w:rsidRPr="00205508" w:rsidRDefault="002E42DB" w:rsidP="0079408F">
            <w:pPr>
              <w:suppressAutoHyphens/>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 xml:space="preserve">п.1 Раздел I Лечебно-профилактические учреждения Приложение N 11 к Пост.Минтруда и СР РФ от 29.12.1997 г. N 68 «Типовые отраслевые нормы бесплатной выдачи специальной одежды, спец.обуви и других средств индивидуальной защиты работникам организаций здравоохранения и социальной защиты населения, медицинских научно-исследовательских организаций и учебных заведений, производств бактерийных и биологических препаратов, материалов, учебных наглядных пособий, по заготовке, выращиванию и обработке </w:t>
            </w:r>
            <w:r w:rsidRPr="00205508">
              <w:rPr>
                <w:rFonts w:eastAsia="Andale Sans UI"/>
                <w:kern w:val="1"/>
                <w:sz w:val="24"/>
                <w:szCs w:val="24"/>
                <w:lang w:eastAsia="zh-CN"/>
              </w:rPr>
              <w:lastRenderedPageBreak/>
              <w:t>медицинских пиявок»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Врач, средний и младший медицинский персонал процедурных и хирургических, гинекологических отделений и кабинетов</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Фартук непромокаемый</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Перчатки резиновые</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2E42DB" w:rsidP="0079408F">
            <w:pPr>
              <w:suppressAutoHyphens/>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p w:rsidR="005C7294" w:rsidRPr="00205508" w:rsidRDefault="005C7294" w:rsidP="0079408F">
            <w:pPr>
              <w:suppressAutoHyphens/>
              <w:jc w:val="center"/>
              <w:rPr>
                <w:rFonts w:eastAsia="Andale Sans UI"/>
                <w:kern w:val="1"/>
                <w:sz w:val="24"/>
                <w:szCs w:val="24"/>
                <w:lang w:eastAsia="zh-CN"/>
              </w:rPr>
            </w:pP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pacing w:before="100" w:beforeAutospacing="1" w:after="100" w:afterAutospacing="1"/>
              <w:jc w:val="center"/>
              <w:outlineLvl w:val="0"/>
              <w:rPr>
                <w:b/>
                <w:bCs/>
                <w:kern w:val="36"/>
                <w:sz w:val="48"/>
                <w:szCs w:val="48"/>
                <w:lang w:eastAsia="ru-RU"/>
              </w:rPr>
            </w:pPr>
            <w:r w:rsidRPr="00205508">
              <w:rPr>
                <w:rFonts w:eastAsia="Andale Sans UI"/>
                <w:kern w:val="1"/>
                <w:sz w:val="24"/>
                <w:szCs w:val="24"/>
                <w:lang w:eastAsia="zh-CN"/>
              </w:rPr>
              <w:t>п.1 Раздел I Лечебно-профилактические учреждения Приложение N 11 к Пост.Минтруда и СР РФ от 29.12.1997 г. N 68 «Типовые отраслевые нормы бесплатной выдачи специальной одежды, спец.обуви и других средств индивидуальной защиты работникам организаций здравоохранения и социальной защиты населения, медицинских научно-исследовательских организаций и учебных заведений, производств бактерийных и биологических препаратов, материалов, учебных наглядных пособий, по заготовке, выращиванию и обработке медицинских пиявок»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ascii="Courier New" w:hAnsi="Courier New"/>
                <w:sz w:val="24"/>
                <w:szCs w:val="24"/>
                <w:lang w:eastAsia="zh-CN"/>
              </w:rPr>
            </w:pPr>
            <w:r w:rsidRPr="00205508">
              <w:rPr>
                <w:sz w:val="24"/>
                <w:szCs w:val="24"/>
                <w:lang w:eastAsia="zh-CN"/>
              </w:rPr>
              <w:t>Врач-отоларинголог (онколог)</w:t>
            </w:r>
          </w:p>
          <w:p w:rsidR="005C7294" w:rsidRPr="00205508" w:rsidRDefault="005C7294" w:rsidP="0079408F">
            <w:pPr>
              <w:suppressAutoHyphens/>
              <w:jc w:val="center"/>
              <w:rPr>
                <w:rFonts w:eastAsia="Andale Sans UI"/>
                <w:kern w:val="1"/>
                <w:sz w:val="24"/>
                <w:szCs w:val="24"/>
                <w:lang w:eastAsia="zh-CN"/>
              </w:rPr>
            </w:pP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sz w:val="24"/>
                <w:szCs w:val="24"/>
                <w:lang w:eastAsia="zh-CN"/>
              </w:rPr>
            </w:pPr>
            <w:r w:rsidRPr="00205508">
              <w:rPr>
                <w:sz w:val="24"/>
                <w:szCs w:val="24"/>
                <w:lang w:eastAsia="zh-CN"/>
              </w:rPr>
              <w:t>Фартук непромокаемый</w:t>
            </w:r>
          </w:p>
          <w:p w:rsidR="005C7294" w:rsidRPr="00205508" w:rsidRDefault="005C7294" w:rsidP="0079408F">
            <w:pPr>
              <w:suppressAutoHyphens/>
              <w:jc w:val="center"/>
              <w:rPr>
                <w:rFonts w:ascii="Courier New" w:hAnsi="Courier New" w:cs="Courier New"/>
                <w:lang w:eastAsia="zh-CN"/>
              </w:rPr>
            </w:pPr>
            <w:r w:rsidRPr="00205508">
              <w:rPr>
                <w:sz w:val="24"/>
                <w:szCs w:val="24"/>
                <w:lang w:eastAsia="zh-CN"/>
              </w:rPr>
              <w:t>Перчатки резиновые</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2E42DB" w:rsidP="0079408F">
            <w:pPr>
              <w:suppressAutoHyphens/>
              <w:snapToGrid w:val="0"/>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П.6 Раздел I Лечебно-профилактические учреждения Приложения №11 к Пост.Минтруда и СР РФ от 29.12.1997 г. N 68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sz w:val="24"/>
                <w:szCs w:val="24"/>
                <w:lang w:eastAsia="zh-CN"/>
              </w:rPr>
            </w:pPr>
            <w:r w:rsidRPr="00205508">
              <w:rPr>
                <w:sz w:val="24"/>
                <w:szCs w:val="24"/>
                <w:lang w:eastAsia="zh-CN"/>
              </w:rPr>
              <w:t xml:space="preserve">Врач и средний медицинский персонал, </w:t>
            </w:r>
            <w:r w:rsidRPr="00205508">
              <w:rPr>
                <w:sz w:val="24"/>
                <w:szCs w:val="24"/>
                <w:lang w:eastAsia="zh-CN"/>
              </w:rPr>
              <w:lastRenderedPageBreak/>
              <w:t>занятые на работе с трупами и трупным материалом</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sz w:val="24"/>
                <w:szCs w:val="24"/>
                <w:lang w:eastAsia="zh-CN"/>
              </w:rPr>
            </w:pPr>
            <w:r w:rsidRPr="00205508">
              <w:rPr>
                <w:sz w:val="24"/>
                <w:szCs w:val="24"/>
                <w:lang w:eastAsia="zh-CN"/>
              </w:rPr>
              <w:lastRenderedPageBreak/>
              <w:t>Перчатки резиновые</w:t>
            </w:r>
          </w:p>
          <w:p w:rsidR="005C7294" w:rsidRPr="00205508" w:rsidRDefault="005C7294" w:rsidP="0079408F">
            <w:pPr>
              <w:suppressAutoHyphens/>
              <w:jc w:val="center"/>
              <w:rPr>
                <w:sz w:val="24"/>
                <w:szCs w:val="24"/>
                <w:lang w:eastAsia="zh-CN"/>
              </w:rPr>
            </w:pPr>
            <w:r w:rsidRPr="00205508">
              <w:rPr>
                <w:sz w:val="24"/>
                <w:szCs w:val="24"/>
                <w:lang w:eastAsia="zh-CN"/>
              </w:rPr>
              <w:t>Нарукавники клеенчатые</w:t>
            </w:r>
          </w:p>
          <w:p w:rsidR="005C7294" w:rsidRPr="00205508" w:rsidRDefault="005C7294" w:rsidP="0079408F">
            <w:pPr>
              <w:suppressAutoHyphens/>
              <w:jc w:val="center"/>
              <w:rPr>
                <w:sz w:val="24"/>
                <w:szCs w:val="24"/>
                <w:lang w:eastAsia="zh-CN"/>
              </w:rPr>
            </w:pPr>
            <w:r w:rsidRPr="00205508">
              <w:rPr>
                <w:sz w:val="24"/>
                <w:szCs w:val="24"/>
                <w:lang w:eastAsia="zh-CN"/>
              </w:rPr>
              <w:lastRenderedPageBreak/>
              <w:t>Очки защитные</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sz w:val="24"/>
                <w:szCs w:val="24"/>
                <w:lang w:eastAsia="zh-CN"/>
              </w:rPr>
            </w:pPr>
            <w:r w:rsidRPr="00205508">
              <w:rPr>
                <w:sz w:val="24"/>
                <w:szCs w:val="24"/>
                <w:lang w:eastAsia="zh-CN"/>
              </w:rPr>
              <w:lastRenderedPageBreak/>
              <w:t>Дежурные</w:t>
            </w:r>
          </w:p>
          <w:p w:rsidR="005C7294" w:rsidRPr="00205508" w:rsidRDefault="005C7294" w:rsidP="0079408F">
            <w:pPr>
              <w:suppressAutoHyphens/>
              <w:jc w:val="center"/>
              <w:rPr>
                <w:sz w:val="24"/>
                <w:szCs w:val="24"/>
                <w:lang w:eastAsia="zh-CN"/>
              </w:rPr>
            </w:pPr>
            <w:r w:rsidRPr="00205508">
              <w:rPr>
                <w:sz w:val="24"/>
                <w:szCs w:val="24"/>
                <w:lang w:eastAsia="zh-CN"/>
              </w:rPr>
              <w:t>до износа</w:t>
            </w:r>
          </w:p>
          <w:p w:rsidR="005C7294" w:rsidRPr="00205508" w:rsidRDefault="005C7294" w:rsidP="0079408F">
            <w:pPr>
              <w:suppressAutoHyphens/>
              <w:jc w:val="center"/>
              <w:rPr>
                <w:sz w:val="24"/>
                <w:szCs w:val="24"/>
                <w:lang w:eastAsia="zh-CN"/>
              </w:rPr>
            </w:pPr>
            <w:r w:rsidRPr="00205508">
              <w:rPr>
                <w:sz w:val="24"/>
                <w:szCs w:val="24"/>
                <w:lang w:eastAsia="zh-CN"/>
              </w:rPr>
              <w:lastRenderedPageBreak/>
              <w:t>дежурные</w:t>
            </w:r>
          </w:p>
          <w:p w:rsidR="005C7294" w:rsidRPr="00205508" w:rsidRDefault="005C7294" w:rsidP="0079408F">
            <w:pPr>
              <w:suppressAutoHyphens/>
              <w:jc w:val="center"/>
              <w:rPr>
                <w:sz w:val="24"/>
                <w:szCs w:val="24"/>
                <w:lang w:eastAsia="zh-CN"/>
              </w:rPr>
            </w:pPr>
            <w:r w:rsidRPr="00205508">
              <w:rPr>
                <w:sz w:val="24"/>
                <w:szCs w:val="24"/>
                <w:lang w:eastAsia="zh-CN"/>
              </w:rPr>
              <w:t>до износа</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sz w:val="24"/>
                <w:szCs w:val="24"/>
                <w:lang w:eastAsia="zh-CN"/>
              </w:rPr>
            </w:pPr>
            <w:r w:rsidRPr="00205508">
              <w:rPr>
                <w:sz w:val="24"/>
                <w:szCs w:val="24"/>
                <w:lang w:eastAsia="zh-CN"/>
              </w:rPr>
              <w:lastRenderedPageBreak/>
              <w:t xml:space="preserve">П.8 Раздел I Лечебно-профилактические учреждения </w:t>
            </w:r>
            <w:r w:rsidRPr="00205508">
              <w:rPr>
                <w:sz w:val="24"/>
                <w:szCs w:val="24"/>
                <w:lang w:eastAsia="zh-CN"/>
              </w:rPr>
              <w:lastRenderedPageBreak/>
              <w:t>Приложения №11 к Пост.Минтруда и СР РФ от 29.12.1997 г. N 68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Врач,  средний 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младший медицинский персонал, работающие в рентгеновских кабинетах</w:t>
            </w:r>
          </w:p>
          <w:p w:rsidR="005C7294" w:rsidRPr="00205508" w:rsidRDefault="005C7294" w:rsidP="0079408F">
            <w:pPr>
              <w:suppressAutoHyphens/>
              <w:jc w:val="center"/>
              <w:rPr>
                <w:sz w:val="24"/>
                <w:szCs w:val="24"/>
                <w:lang w:eastAsia="zh-CN"/>
              </w:rPr>
            </w:pP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sz w:val="24"/>
                <w:szCs w:val="24"/>
                <w:lang w:eastAsia="zh-CN"/>
              </w:rPr>
            </w:pPr>
            <w:r w:rsidRPr="00205508">
              <w:rPr>
                <w:sz w:val="24"/>
                <w:szCs w:val="24"/>
                <w:lang w:eastAsia="zh-CN"/>
              </w:rPr>
              <w:t>Фартук из просвинцованной резины</w:t>
            </w:r>
          </w:p>
          <w:p w:rsidR="005C7294" w:rsidRPr="00205508" w:rsidRDefault="005C7294" w:rsidP="0079408F">
            <w:pPr>
              <w:suppressAutoHyphens/>
              <w:jc w:val="center"/>
              <w:rPr>
                <w:sz w:val="24"/>
                <w:szCs w:val="24"/>
                <w:lang w:eastAsia="zh-CN"/>
              </w:rPr>
            </w:pPr>
            <w:r w:rsidRPr="00205508">
              <w:rPr>
                <w:sz w:val="24"/>
                <w:szCs w:val="24"/>
                <w:lang w:eastAsia="zh-CN"/>
              </w:rPr>
              <w:t>Юбка из просвинцованной резины</w:t>
            </w:r>
          </w:p>
          <w:p w:rsidR="005C7294" w:rsidRPr="00205508" w:rsidRDefault="005C7294" w:rsidP="0079408F">
            <w:pPr>
              <w:suppressAutoHyphens/>
              <w:jc w:val="center"/>
              <w:rPr>
                <w:sz w:val="24"/>
                <w:szCs w:val="24"/>
                <w:lang w:eastAsia="zh-CN"/>
              </w:rPr>
            </w:pPr>
            <w:r w:rsidRPr="00205508">
              <w:rPr>
                <w:sz w:val="24"/>
                <w:szCs w:val="24"/>
                <w:lang w:eastAsia="zh-CN"/>
              </w:rPr>
              <w:t>Перчатки из просвинцованной резины</w:t>
            </w:r>
          </w:p>
          <w:p w:rsidR="005C7294" w:rsidRPr="00205508" w:rsidRDefault="005C7294" w:rsidP="0079408F">
            <w:pPr>
              <w:suppressAutoHyphens/>
              <w:jc w:val="center"/>
              <w:rPr>
                <w:sz w:val="24"/>
                <w:szCs w:val="24"/>
                <w:lang w:eastAsia="zh-CN"/>
              </w:rPr>
            </w:pPr>
            <w:r w:rsidRPr="00205508">
              <w:rPr>
                <w:sz w:val="24"/>
                <w:szCs w:val="24"/>
                <w:lang w:eastAsia="zh-CN"/>
              </w:rPr>
              <w:t>Перчатки х/б</w:t>
            </w:r>
          </w:p>
          <w:p w:rsidR="005C7294" w:rsidRPr="00205508" w:rsidRDefault="005C7294" w:rsidP="0079408F">
            <w:pPr>
              <w:suppressAutoHyphens/>
              <w:jc w:val="center"/>
              <w:rPr>
                <w:sz w:val="24"/>
                <w:szCs w:val="24"/>
                <w:u w:val="single"/>
                <w:lang w:eastAsia="zh-CN"/>
              </w:rPr>
            </w:pPr>
            <w:r w:rsidRPr="00205508">
              <w:rPr>
                <w:sz w:val="24"/>
                <w:szCs w:val="24"/>
                <w:lang w:eastAsia="zh-CN"/>
              </w:rPr>
              <w:t>Очки для адаптации</w:t>
            </w:r>
          </w:p>
          <w:p w:rsidR="005C7294" w:rsidRPr="00205508" w:rsidRDefault="005C7294" w:rsidP="0079408F">
            <w:pPr>
              <w:suppressAutoHyphens/>
              <w:jc w:val="center"/>
              <w:rPr>
                <w:sz w:val="24"/>
                <w:szCs w:val="24"/>
                <w:lang w:eastAsia="zh-CN"/>
              </w:rPr>
            </w:pPr>
            <w:r w:rsidRPr="00205508">
              <w:rPr>
                <w:sz w:val="24"/>
                <w:szCs w:val="24"/>
                <w:u w:val="single"/>
                <w:lang w:eastAsia="zh-CN"/>
              </w:rPr>
              <w:t>При проявлении рентгеновских пленок дополнительно</w:t>
            </w:r>
          </w:p>
          <w:p w:rsidR="005C7294" w:rsidRPr="00205508" w:rsidRDefault="005C7294" w:rsidP="0079408F">
            <w:pPr>
              <w:suppressAutoHyphens/>
              <w:jc w:val="center"/>
              <w:rPr>
                <w:sz w:val="24"/>
                <w:szCs w:val="24"/>
                <w:lang w:eastAsia="zh-CN"/>
              </w:rPr>
            </w:pPr>
            <w:r w:rsidRPr="00205508">
              <w:rPr>
                <w:sz w:val="24"/>
                <w:szCs w:val="24"/>
                <w:lang w:eastAsia="zh-CN"/>
              </w:rPr>
              <w:t>Фартук непромокаемый</w:t>
            </w:r>
          </w:p>
          <w:p w:rsidR="005C7294" w:rsidRPr="00205508" w:rsidRDefault="005C7294" w:rsidP="0079408F">
            <w:pPr>
              <w:suppressAutoHyphens/>
              <w:jc w:val="center"/>
              <w:rPr>
                <w:sz w:val="24"/>
                <w:szCs w:val="24"/>
                <w:lang w:eastAsia="zh-CN"/>
              </w:rPr>
            </w:pPr>
            <w:r w:rsidRPr="00205508">
              <w:rPr>
                <w:sz w:val="24"/>
                <w:szCs w:val="24"/>
                <w:lang w:eastAsia="zh-CN"/>
              </w:rPr>
              <w:t>Перчатки резиновые</w:t>
            </w:r>
          </w:p>
          <w:p w:rsidR="005C7294" w:rsidRPr="00205508" w:rsidRDefault="005C7294" w:rsidP="0079408F">
            <w:pPr>
              <w:suppressAutoHyphens/>
              <w:jc w:val="center"/>
              <w:rPr>
                <w:rFonts w:ascii="Courier New" w:hAnsi="Courier New" w:cs="Courier New"/>
                <w:lang w:eastAsia="zh-CN"/>
              </w:rPr>
            </w:pPr>
            <w:r w:rsidRPr="00205508">
              <w:rPr>
                <w:rFonts w:eastAsia="Andale Sans UI"/>
                <w:kern w:val="1"/>
                <w:sz w:val="24"/>
                <w:szCs w:val="24"/>
                <w:lang w:eastAsia="zh-CN"/>
              </w:rPr>
              <w:t>Халат хлопчатобумажный</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2E42DB" w:rsidP="0079408F">
            <w:pPr>
              <w:suppressAutoHyphens/>
              <w:snapToGrid w:val="0"/>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p w:rsidR="005C7294" w:rsidRPr="00205508" w:rsidRDefault="005C7294" w:rsidP="0079408F">
            <w:pPr>
              <w:suppressAutoHyphens/>
              <w:snapToGrid w:val="0"/>
              <w:jc w:val="center"/>
              <w:rPr>
                <w:rFonts w:eastAsia="Andale Sans UI"/>
                <w:kern w:val="1"/>
                <w:sz w:val="24"/>
                <w:szCs w:val="24"/>
                <w:lang w:eastAsia="zh-CN"/>
              </w:rPr>
            </w:pPr>
          </w:p>
          <w:p w:rsidR="005C7294" w:rsidRPr="00205508" w:rsidRDefault="005C7294" w:rsidP="0079408F">
            <w:pPr>
              <w:suppressAutoHyphens/>
              <w:snapToGrid w:val="0"/>
              <w:jc w:val="center"/>
              <w:rPr>
                <w:rFonts w:eastAsia="Andale Sans UI"/>
                <w:kern w:val="1"/>
                <w:sz w:val="24"/>
                <w:szCs w:val="24"/>
                <w:lang w:eastAsia="zh-CN"/>
              </w:rPr>
            </w:pP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2E42DB" w:rsidP="0079408F">
            <w:pPr>
              <w:suppressAutoHyphens/>
              <w:snapToGrid w:val="0"/>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П.14 Раздел I Лечебно-профилактические учреждения Приложения №11 к Пост.Минтруда и СР РФ от 29.12.1997 г. N 68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Врач, средний и младший медицинский персонал, специалисты, работающие с закрытыми радиоактивными источниками</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Перчатки резиновые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Шапочка хлопчатобумажная</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При работе с бета - излучателями дополнительно:</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Очки из органического стекла</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до износа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дежурная</w:t>
            </w: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дежурные</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П.15 Раздел I Лечебно-профилактические учреждения Приложения №11 к Пост.Минтруда и СР РФ от 29.12.1997 г. N 68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Врач, средний и младший медицинский персонал, специалисты, работающие с открытыми радиоактивными веществами: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в) суммарной активностью от 1 до 10 МБк (мегабеккерель)</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Комбинезон хлопчатобумажный</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Белье нательное хлопчатобумажное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Фартук пленочный или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Полукомбинезон пленочный или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Пневмокостюм ЛГ-2</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Тапочки кожаные или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Ботинки кожаные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Сапоги резиновые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Галоши или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Бахилы</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Перчатки хирургические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Носки хлопчатобумажные неокрашенные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Шапочка хлопчатобумажная</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lastRenderedPageBreak/>
              <w:t>Респиратор</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Полотенце</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lastRenderedPageBreak/>
              <w:t>4</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2 комплекта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1 пара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1 пара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1 пара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до износа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4 пары</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4</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lastRenderedPageBreak/>
              <w:t>до износа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12</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lastRenderedPageBreak/>
              <w:t>П.16 Раздел I Лечебно-профилактические учреждения Приложения №11 к Пост.Минтруда и СР РФ от 29.12.1997 г. N 68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Врач,  средний 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младший медицинский персонал  лабораторий</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sz w:val="24"/>
                <w:szCs w:val="24"/>
                <w:lang w:eastAsia="zh-CN"/>
              </w:rPr>
            </w:pPr>
            <w:r w:rsidRPr="00205508">
              <w:rPr>
                <w:sz w:val="24"/>
                <w:szCs w:val="24"/>
                <w:lang w:eastAsia="zh-CN"/>
              </w:rPr>
              <w:t>Халат х/б</w:t>
            </w:r>
          </w:p>
          <w:p w:rsidR="005C7294" w:rsidRPr="00205508" w:rsidRDefault="005C7294" w:rsidP="0079408F">
            <w:pPr>
              <w:suppressAutoHyphens/>
              <w:jc w:val="center"/>
              <w:rPr>
                <w:sz w:val="24"/>
                <w:szCs w:val="24"/>
                <w:lang w:eastAsia="zh-CN"/>
              </w:rPr>
            </w:pPr>
            <w:r w:rsidRPr="00205508">
              <w:rPr>
                <w:sz w:val="24"/>
                <w:szCs w:val="24"/>
                <w:lang w:eastAsia="zh-CN"/>
              </w:rPr>
              <w:t>Фартук прорезиненный с нагрудником</w:t>
            </w:r>
          </w:p>
          <w:p w:rsidR="005C7294" w:rsidRPr="00205508" w:rsidRDefault="005C7294" w:rsidP="0079408F">
            <w:pPr>
              <w:suppressAutoHyphens/>
              <w:jc w:val="center"/>
              <w:rPr>
                <w:sz w:val="24"/>
                <w:szCs w:val="24"/>
                <w:lang w:eastAsia="zh-CN"/>
              </w:rPr>
            </w:pPr>
            <w:r w:rsidRPr="00205508">
              <w:rPr>
                <w:sz w:val="24"/>
                <w:szCs w:val="24"/>
                <w:lang w:eastAsia="zh-CN"/>
              </w:rPr>
              <w:t>Перчатки резиновые</w:t>
            </w:r>
          </w:p>
          <w:p w:rsidR="005C7294" w:rsidRPr="00205508" w:rsidRDefault="005C7294" w:rsidP="0079408F">
            <w:pPr>
              <w:suppressAutoHyphens/>
              <w:jc w:val="center"/>
              <w:rPr>
                <w:sz w:val="24"/>
                <w:szCs w:val="24"/>
                <w:lang w:eastAsia="zh-CN"/>
              </w:rPr>
            </w:pPr>
            <w:r w:rsidRPr="00205508">
              <w:rPr>
                <w:sz w:val="24"/>
                <w:szCs w:val="24"/>
                <w:lang w:eastAsia="zh-CN"/>
              </w:rPr>
              <w:t>Нарукавники непромокаемые</w:t>
            </w:r>
          </w:p>
          <w:p w:rsidR="005C7294" w:rsidRPr="00205508" w:rsidRDefault="005C7294" w:rsidP="0079408F">
            <w:pPr>
              <w:suppressAutoHyphens/>
              <w:jc w:val="center"/>
              <w:rPr>
                <w:sz w:val="24"/>
                <w:szCs w:val="24"/>
                <w:u w:val="single"/>
                <w:lang w:eastAsia="zh-CN"/>
              </w:rPr>
            </w:pPr>
            <w:r w:rsidRPr="00205508">
              <w:rPr>
                <w:sz w:val="24"/>
                <w:szCs w:val="24"/>
                <w:lang w:eastAsia="zh-CN"/>
              </w:rPr>
              <w:t>Очки защитные</w:t>
            </w:r>
          </w:p>
          <w:p w:rsidR="005C7294" w:rsidRPr="00205508" w:rsidRDefault="005C7294" w:rsidP="0079408F">
            <w:pPr>
              <w:suppressAutoHyphens/>
              <w:jc w:val="center"/>
              <w:rPr>
                <w:sz w:val="24"/>
                <w:szCs w:val="24"/>
                <w:lang w:eastAsia="zh-CN"/>
              </w:rPr>
            </w:pPr>
            <w:r w:rsidRPr="00205508">
              <w:rPr>
                <w:sz w:val="24"/>
                <w:szCs w:val="24"/>
                <w:u w:val="single"/>
                <w:lang w:eastAsia="zh-CN"/>
              </w:rPr>
              <w:t>На мойке посуды дополнительно:</w:t>
            </w:r>
          </w:p>
          <w:p w:rsidR="005C7294" w:rsidRPr="00205508" w:rsidRDefault="005C7294" w:rsidP="0079408F">
            <w:pPr>
              <w:suppressAutoHyphens/>
              <w:jc w:val="center"/>
              <w:rPr>
                <w:sz w:val="24"/>
                <w:szCs w:val="24"/>
                <w:u w:val="single"/>
                <w:lang w:eastAsia="zh-CN"/>
              </w:rPr>
            </w:pPr>
            <w:r w:rsidRPr="00205508">
              <w:rPr>
                <w:sz w:val="24"/>
                <w:szCs w:val="24"/>
                <w:lang w:eastAsia="zh-CN"/>
              </w:rPr>
              <w:t>Галоши резиновые</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D070FC" w:rsidP="0079408F">
            <w:pPr>
              <w:suppressAutoHyphens/>
              <w:snapToGrid w:val="0"/>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p w:rsidR="005C7294" w:rsidRPr="00205508" w:rsidRDefault="005C7294" w:rsidP="0079408F">
            <w:pPr>
              <w:suppressAutoHyphens/>
              <w:snapToGrid w:val="0"/>
              <w:jc w:val="center"/>
              <w:rPr>
                <w:rFonts w:eastAsia="Andale Sans UI"/>
                <w:kern w:val="1"/>
                <w:sz w:val="24"/>
                <w:szCs w:val="24"/>
                <w:lang w:eastAsia="zh-CN"/>
              </w:rPr>
            </w:pP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Дежурный</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П.17 Раздел I Лечебно-профилактические учреждения Приложения №11 к Пост.Минтруда и СР РФ от 29.12.1997 г. N 68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Младший медицинский персонал, занятый на работе с трупами и трупным материалом</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Галоши резиновые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Фартук непромокаемый</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Перчатки резиновые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Нарукавники клеенчатые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Очки защитные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Платье хлопчатобумажное или</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Костюм хлопчатобумажный</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до износа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до износа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2 на 2 года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2 на 2 года</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П.22 Раздел I Лечебно-профилактические учреждения Приложения №11 к Пост.Минтруда и СР РФ от 29.12.1997 г. N 68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ascii="Courier New" w:hAnsi="Courier New" w:cs="Courier New"/>
                <w:lang w:eastAsia="zh-CN"/>
              </w:rPr>
            </w:pPr>
            <w:r w:rsidRPr="00205508">
              <w:rPr>
                <w:sz w:val="24"/>
                <w:szCs w:val="24"/>
                <w:lang w:eastAsia="zh-CN"/>
              </w:rPr>
              <w:t>Лифтер</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sz w:val="24"/>
                <w:szCs w:val="24"/>
                <w:lang w:eastAsia="zh-CN"/>
              </w:rPr>
            </w:pPr>
            <w:r w:rsidRPr="00205508">
              <w:rPr>
                <w:sz w:val="24"/>
                <w:szCs w:val="24"/>
                <w:u w:val="single"/>
                <w:lang w:eastAsia="zh-CN"/>
              </w:rPr>
              <w:t>При выполнении работ в стационарах:</w:t>
            </w:r>
          </w:p>
          <w:p w:rsidR="005C7294" w:rsidRPr="00205508" w:rsidRDefault="005C7294" w:rsidP="0079408F">
            <w:pPr>
              <w:suppressAutoHyphens/>
              <w:jc w:val="center"/>
              <w:rPr>
                <w:sz w:val="24"/>
                <w:szCs w:val="24"/>
                <w:lang w:eastAsia="zh-CN"/>
              </w:rPr>
            </w:pPr>
            <w:r w:rsidRPr="00205508">
              <w:rPr>
                <w:sz w:val="24"/>
                <w:szCs w:val="24"/>
                <w:lang w:eastAsia="zh-CN"/>
              </w:rPr>
              <w:t>Халат х/б</w:t>
            </w:r>
          </w:p>
          <w:p w:rsidR="005C7294" w:rsidRPr="00205508" w:rsidRDefault="005C7294" w:rsidP="0079408F">
            <w:pPr>
              <w:suppressAutoHyphens/>
              <w:jc w:val="center"/>
              <w:rPr>
                <w:rFonts w:ascii="Courier New" w:hAnsi="Courier New" w:cs="Courier New"/>
                <w:lang w:eastAsia="zh-CN"/>
              </w:rPr>
            </w:pPr>
            <w:r w:rsidRPr="00205508">
              <w:rPr>
                <w:sz w:val="24"/>
                <w:szCs w:val="24"/>
                <w:lang w:eastAsia="zh-CN"/>
              </w:rPr>
              <w:t>Колпак х/б или косынка х/б</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snapToGrid w:val="0"/>
              <w:jc w:val="center"/>
              <w:rPr>
                <w:rFonts w:eastAsia="Andale Sans UI"/>
                <w:kern w:val="1"/>
                <w:sz w:val="24"/>
                <w:szCs w:val="24"/>
                <w:lang w:eastAsia="zh-CN"/>
              </w:rPr>
            </w:pP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2 на 2 года</w:t>
            </w:r>
          </w:p>
          <w:p w:rsidR="005C7294" w:rsidRPr="00205508" w:rsidRDefault="005C7294" w:rsidP="0079408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2 на 2 года</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П.21 Раздел I Лечебно-профилактические учреждения Приложения №11 к Пост.Минтруда и СР РФ от 29.12.1997 г. N 68 (в ред. Пост. 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Младший мед. персонал , занятый мойкой суден, плевательниц и другого медицинского инвентаря)</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Фартук непромокаемый</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Перчатки резиновые</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Дежурный</w:t>
            </w:r>
          </w:p>
          <w:p w:rsidR="005C7294" w:rsidRPr="00205508" w:rsidRDefault="00D070FC" w:rsidP="0079408F">
            <w:pPr>
              <w:suppressAutoHyphens/>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П.24 Раздел I Лечебно-профилактические учреждения Приложения №11 к Пост.Минтруда и СР РФ от 29.12.1997 г. N 68 (в ред. Пост. Минтруда РФ от 17.12.2001 N 85)</w:t>
            </w:r>
          </w:p>
        </w:tc>
      </w:tr>
      <w:tr w:rsidR="005C7294" w:rsidRPr="00205508" w:rsidTr="0079408F">
        <w:tc>
          <w:tcPr>
            <w:tcW w:w="615" w:type="dxa"/>
            <w:tcBorders>
              <w:top w:val="single" w:sz="4" w:space="0" w:color="000000"/>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top w:val="single" w:sz="4" w:space="0" w:color="000000"/>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Уборщик служебных помещений прачечной</w:t>
            </w:r>
          </w:p>
        </w:tc>
        <w:tc>
          <w:tcPr>
            <w:tcW w:w="5220" w:type="dxa"/>
            <w:tcBorders>
              <w:top w:val="single" w:sz="4" w:space="0" w:color="000000"/>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Халат х/б</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Перчатки резиновые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Косынка х/б или колпак х/б</w:t>
            </w:r>
          </w:p>
        </w:tc>
        <w:tc>
          <w:tcPr>
            <w:tcW w:w="2265" w:type="dxa"/>
            <w:tcBorders>
              <w:top w:val="single" w:sz="4" w:space="0" w:color="000000"/>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1 шт.</w:t>
            </w:r>
          </w:p>
          <w:p w:rsidR="005C7294" w:rsidRPr="00205508" w:rsidRDefault="00D070FC" w:rsidP="0079408F">
            <w:pPr>
              <w:suppressAutoHyphens/>
              <w:jc w:val="center"/>
              <w:rPr>
                <w:rFonts w:eastAsia="Andale Sans UI"/>
                <w:kern w:val="1"/>
                <w:sz w:val="24"/>
                <w:szCs w:val="24"/>
                <w:lang w:eastAsia="zh-CN"/>
              </w:rPr>
            </w:pPr>
            <w:r>
              <w:rPr>
                <w:rFonts w:eastAsia="Andale Sans UI"/>
                <w:kern w:val="1"/>
                <w:sz w:val="24"/>
                <w:szCs w:val="24"/>
                <w:lang w:eastAsia="zh-CN"/>
              </w:rPr>
              <w:t>д</w:t>
            </w:r>
            <w:r w:rsidR="005C7294" w:rsidRPr="00205508">
              <w:rPr>
                <w:rFonts w:eastAsia="Andale Sans UI"/>
                <w:kern w:val="1"/>
                <w:sz w:val="24"/>
                <w:szCs w:val="24"/>
                <w:lang w:eastAsia="zh-CN"/>
              </w:rPr>
              <w:t>о износа</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1 шт.</w:t>
            </w:r>
          </w:p>
        </w:tc>
        <w:tc>
          <w:tcPr>
            <w:tcW w:w="3664" w:type="dxa"/>
            <w:tcBorders>
              <w:top w:val="single" w:sz="4" w:space="0" w:color="000000"/>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 xml:space="preserve">П.112 раздел IХ Прачечные Приложения №11 к Пост.Минтруда и СР РФ от 29.12.1997 г. N 68 (в ред. Пост. </w:t>
            </w:r>
            <w:r w:rsidRPr="00205508">
              <w:rPr>
                <w:rFonts w:eastAsia="Andale Sans UI"/>
                <w:kern w:val="1"/>
                <w:sz w:val="24"/>
                <w:szCs w:val="24"/>
                <w:lang w:eastAsia="zh-CN"/>
              </w:rPr>
              <w:lastRenderedPageBreak/>
              <w:t>Минтруда РФ от 17.12.2001 N 85)</w:t>
            </w:r>
          </w:p>
        </w:tc>
      </w:tr>
      <w:tr w:rsidR="005C7294" w:rsidRPr="00205508" w:rsidTr="0079408F">
        <w:tc>
          <w:tcPr>
            <w:tcW w:w="615" w:type="dxa"/>
            <w:tcBorders>
              <w:left w:val="single" w:sz="1" w:space="0" w:color="000000"/>
              <w:bottom w:val="single" w:sz="1" w:space="0" w:color="000000"/>
            </w:tcBorders>
            <w:shd w:val="clear" w:color="auto" w:fill="auto"/>
            <w:vAlign w:val="center"/>
          </w:tcPr>
          <w:p w:rsidR="005C7294" w:rsidRPr="00205508" w:rsidRDefault="005C7294" w:rsidP="0079408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Водитель автомобиля</w:t>
            </w:r>
          </w:p>
        </w:tc>
        <w:tc>
          <w:tcPr>
            <w:tcW w:w="5220"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u w:val="single"/>
                <w:lang w:eastAsia="zh-CN"/>
              </w:rPr>
              <w:t>При работе на санитарном автомобиле:</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Халат х/б</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Перчатки х/б</w:t>
            </w: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u w:val="single"/>
                <w:lang w:eastAsia="zh-CN"/>
              </w:rPr>
            </w:pPr>
            <w:r w:rsidRPr="00205508">
              <w:rPr>
                <w:rFonts w:eastAsia="Andale Sans UI"/>
                <w:kern w:val="1"/>
                <w:sz w:val="24"/>
                <w:szCs w:val="24"/>
                <w:u w:val="single"/>
                <w:lang w:eastAsia="zh-CN"/>
              </w:rPr>
              <w:t>При управлении легковым автомобилем:</w:t>
            </w:r>
          </w:p>
          <w:p w:rsidR="005C7294" w:rsidRPr="00205508" w:rsidRDefault="005C7294" w:rsidP="0079408F">
            <w:pPr>
              <w:suppressAutoHyphens/>
              <w:jc w:val="center"/>
              <w:rPr>
                <w:sz w:val="24"/>
                <w:szCs w:val="24"/>
                <w:lang w:eastAsia="ru-RU"/>
              </w:rPr>
            </w:pPr>
            <w:r w:rsidRPr="00205508">
              <w:rPr>
                <w:sz w:val="24"/>
                <w:szCs w:val="24"/>
                <w:lang w:eastAsia="ru-RU"/>
              </w:rPr>
              <w:t>Костюм для защиты от общих производственных загрязнений и механических воздействий</w:t>
            </w:r>
          </w:p>
          <w:p w:rsidR="005C7294" w:rsidRPr="00205508" w:rsidRDefault="005C7294" w:rsidP="0079408F">
            <w:pPr>
              <w:suppressAutoHyphens/>
              <w:jc w:val="center"/>
              <w:rPr>
                <w:sz w:val="24"/>
                <w:szCs w:val="24"/>
                <w:lang w:eastAsia="ru-RU"/>
              </w:rPr>
            </w:pPr>
            <w:r w:rsidRPr="00205508">
              <w:rPr>
                <w:sz w:val="24"/>
                <w:szCs w:val="24"/>
                <w:lang w:eastAsia="ru-RU"/>
              </w:rPr>
              <w:t>Перчатки с точечным покрытием</w:t>
            </w:r>
          </w:p>
          <w:p w:rsidR="005C7294" w:rsidRPr="00205508" w:rsidRDefault="005C7294" w:rsidP="0079408F">
            <w:pPr>
              <w:suppressAutoHyphens/>
              <w:jc w:val="center"/>
              <w:rPr>
                <w:rFonts w:eastAsia="Andale Sans UI"/>
                <w:kern w:val="1"/>
                <w:sz w:val="24"/>
                <w:szCs w:val="24"/>
                <w:u w:val="single"/>
                <w:lang w:eastAsia="zh-CN"/>
              </w:rPr>
            </w:pPr>
            <w:r w:rsidRPr="00205508">
              <w:rPr>
                <w:sz w:val="24"/>
                <w:szCs w:val="24"/>
                <w:lang w:eastAsia="ru-RU"/>
              </w:rPr>
              <w:t>Перчатки резиновые или из полимерных материалов</w:t>
            </w:r>
          </w:p>
        </w:tc>
        <w:tc>
          <w:tcPr>
            <w:tcW w:w="2265" w:type="dxa"/>
            <w:tcBorders>
              <w:left w:val="single" w:sz="1" w:space="0" w:color="000000"/>
              <w:bottom w:val="single" w:sz="1" w:space="0" w:color="000000"/>
            </w:tcBorders>
            <w:shd w:val="clear" w:color="auto" w:fill="auto"/>
            <w:vAlign w:val="center"/>
          </w:tcPr>
          <w:p w:rsidR="005C7294" w:rsidRPr="00205508" w:rsidRDefault="005C7294" w:rsidP="0079408F">
            <w:pPr>
              <w:suppressAutoHyphens/>
              <w:snapToGrid w:val="0"/>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1 шт.</w:t>
            </w:r>
          </w:p>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2 пары</w:t>
            </w: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rFonts w:eastAsia="Andale Sans UI"/>
                <w:kern w:val="1"/>
                <w:sz w:val="24"/>
                <w:szCs w:val="24"/>
                <w:lang w:eastAsia="zh-CN"/>
              </w:rPr>
            </w:pPr>
          </w:p>
          <w:p w:rsidR="005C7294" w:rsidRPr="00205508" w:rsidRDefault="005C7294" w:rsidP="0079408F">
            <w:pPr>
              <w:suppressAutoHyphens/>
              <w:jc w:val="center"/>
              <w:rPr>
                <w:sz w:val="24"/>
                <w:szCs w:val="24"/>
                <w:lang w:eastAsia="ru-RU"/>
              </w:rPr>
            </w:pPr>
            <w:r w:rsidRPr="00205508">
              <w:rPr>
                <w:sz w:val="24"/>
                <w:szCs w:val="24"/>
                <w:lang w:eastAsia="ru-RU"/>
              </w:rPr>
              <w:t>1 шт.</w:t>
            </w:r>
          </w:p>
          <w:p w:rsidR="005C7294" w:rsidRPr="00205508" w:rsidRDefault="005C7294" w:rsidP="0079408F">
            <w:pPr>
              <w:suppressAutoHyphens/>
              <w:jc w:val="center"/>
              <w:rPr>
                <w:sz w:val="24"/>
                <w:szCs w:val="24"/>
                <w:lang w:eastAsia="ru-RU"/>
              </w:rPr>
            </w:pPr>
          </w:p>
          <w:p w:rsidR="005C7294" w:rsidRPr="00205508" w:rsidRDefault="005C7294" w:rsidP="0079408F">
            <w:pPr>
              <w:suppressAutoHyphens/>
              <w:jc w:val="center"/>
              <w:rPr>
                <w:sz w:val="24"/>
                <w:szCs w:val="24"/>
                <w:lang w:eastAsia="ru-RU"/>
              </w:rPr>
            </w:pPr>
            <w:r w:rsidRPr="00205508">
              <w:rPr>
                <w:sz w:val="24"/>
                <w:szCs w:val="24"/>
                <w:lang w:eastAsia="ru-RU"/>
              </w:rPr>
              <w:t>12 пар</w:t>
            </w:r>
          </w:p>
          <w:p w:rsidR="005C7294" w:rsidRPr="00205508" w:rsidRDefault="005C7294" w:rsidP="0079408F">
            <w:pPr>
              <w:suppressAutoHyphens/>
              <w:jc w:val="center"/>
              <w:rPr>
                <w:rFonts w:eastAsia="Andale Sans UI"/>
                <w:kern w:val="1"/>
                <w:sz w:val="24"/>
                <w:szCs w:val="24"/>
                <w:lang w:eastAsia="zh-CN"/>
              </w:rPr>
            </w:pPr>
            <w:r w:rsidRPr="00205508">
              <w:rPr>
                <w:sz w:val="24"/>
                <w:szCs w:val="24"/>
                <w:lang w:eastAsia="ru-RU"/>
              </w:rPr>
              <w:t>дежурные</w:t>
            </w:r>
          </w:p>
        </w:tc>
        <w:tc>
          <w:tcPr>
            <w:tcW w:w="3664" w:type="dxa"/>
            <w:tcBorders>
              <w:left w:val="single" w:sz="1" w:space="0" w:color="000000"/>
              <w:bottom w:val="single" w:sz="1" w:space="0" w:color="000000"/>
              <w:right w:val="single" w:sz="1" w:space="0" w:color="000000"/>
            </w:tcBorders>
            <w:shd w:val="clear" w:color="auto" w:fill="auto"/>
            <w:vAlign w:val="center"/>
          </w:tcPr>
          <w:p w:rsidR="005C7294" w:rsidRPr="00205508" w:rsidRDefault="005C7294" w:rsidP="0079408F">
            <w:pPr>
              <w:suppressAutoHyphens/>
              <w:jc w:val="center"/>
              <w:rPr>
                <w:rFonts w:eastAsia="Andale Sans UI"/>
                <w:kern w:val="1"/>
                <w:sz w:val="24"/>
                <w:szCs w:val="24"/>
                <w:lang w:eastAsia="zh-CN"/>
              </w:rPr>
            </w:pPr>
            <w:r w:rsidRPr="00205508">
              <w:rPr>
                <w:rFonts w:eastAsia="Andale Sans UI"/>
                <w:kern w:val="1"/>
                <w:sz w:val="24"/>
                <w:szCs w:val="24"/>
                <w:lang w:eastAsia="zh-CN"/>
              </w:rPr>
              <w:t>П.117 раздел ХI Общие профессии Приложения №11 к Пост.Минтруда и СР РФ от 29.12.1997 г. N 68 (в ред. Пост. Минтруда РФ от 17.12.2001 N 85)</w:t>
            </w:r>
          </w:p>
          <w:p w:rsidR="005C7294" w:rsidRPr="00205508" w:rsidRDefault="005C7294" w:rsidP="0079408F">
            <w:pPr>
              <w:suppressAutoHyphens/>
              <w:jc w:val="center"/>
              <w:rPr>
                <w:rFonts w:eastAsia="Andale Sans UI"/>
                <w:kern w:val="1"/>
                <w:sz w:val="24"/>
                <w:szCs w:val="24"/>
                <w:lang w:eastAsia="zh-CN"/>
              </w:rPr>
            </w:pPr>
          </w:p>
          <w:p w:rsidR="005C7294" w:rsidRDefault="005C7294" w:rsidP="0079408F">
            <w:pPr>
              <w:suppressAutoHyphens/>
              <w:jc w:val="center"/>
              <w:rPr>
                <w:rFonts w:eastAsia="Andale Sans UI"/>
                <w:kern w:val="1"/>
                <w:sz w:val="24"/>
                <w:szCs w:val="24"/>
                <w:lang w:eastAsia="ru-RU"/>
              </w:rPr>
            </w:pPr>
            <w:r w:rsidRPr="00205508">
              <w:rPr>
                <w:rFonts w:eastAsia="Andale Sans UI"/>
                <w:kern w:val="1"/>
                <w:sz w:val="24"/>
                <w:szCs w:val="24"/>
                <w:lang w:eastAsia="zh-CN"/>
              </w:rPr>
              <w:t xml:space="preserve">П.11 Приложения к приказу </w:t>
            </w:r>
            <w:r w:rsidRPr="00205508">
              <w:rPr>
                <w:rFonts w:eastAsia="Andale Sans UI"/>
                <w:kern w:val="1"/>
                <w:sz w:val="24"/>
                <w:szCs w:val="24"/>
                <w:lang w:eastAsia="ru-RU"/>
              </w:rPr>
              <w:t>Минтруда и соц.защиты РФ от 9.12.2014 г. N 997н.</w:t>
            </w:r>
          </w:p>
          <w:p w:rsidR="00AB184F" w:rsidRPr="00205508" w:rsidRDefault="00AB184F" w:rsidP="0079408F">
            <w:pPr>
              <w:suppressAutoHyphens/>
              <w:jc w:val="center"/>
              <w:rPr>
                <w:rFonts w:eastAsia="Andale Sans UI"/>
                <w:kern w:val="1"/>
                <w:sz w:val="24"/>
                <w:szCs w:val="24"/>
                <w:lang w:eastAsia="zh-CN"/>
              </w:rPr>
            </w:pP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jc w:val="center"/>
              <w:rPr>
                <w:rFonts w:eastAsia="Andale Sans UI"/>
                <w:kern w:val="1"/>
                <w:sz w:val="24"/>
                <w:szCs w:val="24"/>
                <w:lang w:eastAsia="zh-CN"/>
              </w:rPr>
            </w:pPr>
            <w:r w:rsidRPr="00205508">
              <w:rPr>
                <w:rFonts w:eastAsia="Andale Sans UI"/>
                <w:kern w:val="1"/>
                <w:sz w:val="24"/>
                <w:szCs w:val="24"/>
                <w:lang w:eastAsia="zh-CN"/>
              </w:rPr>
              <w:t>Архивариус</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jc w:val="center"/>
              <w:rPr>
                <w:rFonts w:eastAsia="Andale Sans UI"/>
                <w:kern w:val="1"/>
                <w:sz w:val="24"/>
                <w:szCs w:val="24"/>
                <w:lang w:eastAsia="zh-CN"/>
              </w:rPr>
            </w:pPr>
            <w:r w:rsidRPr="00205508">
              <w:rPr>
                <w:rFonts w:eastAsia="Andale Sans UI"/>
                <w:kern w:val="1"/>
                <w:sz w:val="24"/>
                <w:szCs w:val="24"/>
                <w:lang w:eastAsia="zh-CN"/>
              </w:rPr>
              <w:t>Костюм от общих производственных загрязнений и механических воздействий или</w:t>
            </w:r>
          </w:p>
          <w:p w:rsidR="00AB184F" w:rsidRPr="00205508" w:rsidRDefault="00AB184F" w:rsidP="00AB184F">
            <w:pPr>
              <w:suppressAutoHyphens/>
              <w:jc w:val="center"/>
              <w:rPr>
                <w:rFonts w:eastAsia="Andale Sans UI"/>
                <w:kern w:val="1"/>
                <w:sz w:val="24"/>
                <w:szCs w:val="24"/>
                <w:lang w:eastAsia="zh-CN"/>
              </w:rPr>
            </w:pPr>
            <w:r w:rsidRPr="00205508">
              <w:rPr>
                <w:rFonts w:eastAsia="Andale Sans UI"/>
                <w:kern w:val="1"/>
                <w:sz w:val="24"/>
                <w:szCs w:val="24"/>
                <w:lang w:eastAsia="zh-CN"/>
              </w:rPr>
              <w:t>Халат от общих производственных загрязнений и механических воздействий</w:t>
            </w:r>
          </w:p>
          <w:p w:rsidR="00AB184F" w:rsidRPr="00205508" w:rsidRDefault="00AB184F" w:rsidP="00AB184F">
            <w:pPr>
              <w:suppressAutoHyphens/>
              <w:jc w:val="center"/>
              <w:rPr>
                <w:kern w:val="1"/>
                <w:sz w:val="24"/>
                <w:szCs w:val="24"/>
                <w:lang w:eastAsia="ru-RU"/>
              </w:rPr>
            </w:pPr>
            <w:r w:rsidRPr="00205508">
              <w:rPr>
                <w:rFonts w:eastAsia="Andale Sans UI"/>
                <w:kern w:val="1"/>
                <w:sz w:val="24"/>
                <w:szCs w:val="24"/>
                <w:lang w:eastAsia="zh-CN"/>
              </w:rPr>
              <w:t>Перчатки с точечным покрытием</w:t>
            </w:r>
          </w:p>
          <w:p w:rsidR="00AB184F" w:rsidRPr="00205508" w:rsidRDefault="00AB184F" w:rsidP="00AB184F">
            <w:pPr>
              <w:jc w:val="center"/>
              <w:rPr>
                <w:kern w:val="1"/>
                <w:sz w:val="24"/>
                <w:szCs w:val="24"/>
                <w:lang w:eastAsia="ru-RU"/>
              </w:rPr>
            </w:pPr>
            <w:r w:rsidRPr="00205508">
              <w:rPr>
                <w:kern w:val="1"/>
                <w:sz w:val="24"/>
                <w:szCs w:val="24"/>
                <w:lang w:eastAsia="ru-RU"/>
              </w:rPr>
              <w:t>Средство индивидуальной защиты органов</w:t>
            </w:r>
          </w:p>
          <w:p w:rsidR="00AB184F" w:rsidRPr="00205508" w:rsidRDefault="00AB184F" w:rsidP="00AB184F">
            <w:pPr>
              <w:jc w:val="center"/>
              <w:rPr>
                <w:kern w:val="1"/>
                <w:sz w:val="24"/>
                <w:szCs w:val="24"/>
                <w:lang w:eastAsia="ru-RU"/>
              </w:rPr>
            </w:pPr>
            <w:r w:rsidRPr="00205508">
              <w:rPr>
                <w:kern w:val="1"/>
                <w:sz w:val="24"/>
                <w:szCs w:val="24"/>
                <w:lang w:eastAsia="ru-RU"/>
              </w:rPr>
              <w:t>дыхания фильтрующее</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3 пары</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AB184F" w:rsidRPr="00205508" w:rsidRDefault="00AB184F" w:rsidP="00AB184F">
            <w:pPr>
              <w:suppressAutoHyphens/>
              <w:snapToGrid w:val="0"/>
              <w:jc w:val="center"/>
              <w:rPr>
                <w:rFonts w:eastAsia="Andale Sans UI"/>
                <w:kern w:val="1"/>
                <w:sz w:val="24"/>
                <w:szCs w:val="24"/>
                <w:lang w:eastAsia="zh-CN"/>
              </w:rPr>
            </w:pP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spacing w:after="120"/>
              <w:jc w:val="center"/>
              <w:rPr>
                <w:rFonts w:eastAsia="Andale Sans UI"/>
                <w:kern w:val="1"/>
                <w:sz w:val="24"/>
                <w:szCs w:val="24"/>
                <w:lang w:eastAsia="zh-CN"/>
              </w:rPr>
            </w:pPr>
            <w:r w:rsidRPr="00205508">
              <w:rPr>
                <w:rFonts w:eastAsia="Andale Sans UI"/>
                <w:kern w:val="1"/>
                <w:sz w:val="24"/>
                <w:szCs w:val="24"/>
                <w:lang w:eastAsia="zh-CN"/>
              </w:rPr>
              <w:t xml:space="preserve">П.7 Приложения к приказу </w:t>
            </w:r>
            <w:r w:rsidRPr="00205508">
              <w:rPr>
                <w:rFonts w:eastAsia="Andale Sans UI"/>
                <w:kern w:val="1"/>
                <w:sz w:val="24"/>
                <w:szCs w:val="24"/>
                <w:lang w:eastAsia="ru-RU"/>
              </w:rPr>
              <w:t>Минтруда и соц.защиты РФ</w:t>
            </w:r>
            <w:r w:rsidRPr="00205508">
              <w:rPr>
                <w:kern w:val="1"/>
                <w:sz w:val="24"/>
                <w:szCs w:val="24"/>
                <w:lang w:eastAsia="ru-RU"/>
              </w:rPr>
              <w:t xml:space="preserve"> от 09.12.2014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jc w:val="center"/>
              <w:rPr>
                <w:rFonts w:eastAsia="Andale Sans UI"/>
                <w:kern w:val="1"/>
                <w:sz w:val="24"/>
                <w:szCs w:val="24"/>
                <w:lang w:eastAsia="zh-CN"/>
              </w:rPr>
            </w:pPr>
            <w:r w:rsidRPr="00205508">
              <w:rPr>
                <w:rFonts w:eastAsia="Andale Sans UI"/>
                <w:kern w:val="1"/>
                <w:sz w:val="24"/>
                <w:szCs w:val="24"/>
                <w:lang w:eastAsia="zh-CN"/>
              </w:rPr>
              <w:t>Гардеробщик;</w:t>
            </w:r>
          </w:p>
          <w:p w:rsidR="00AB184F" w:rsidRPr="00205508" w:rsidRDefault="00AB184F" w:rsidP="00AB184F">
            <w:pPr>
              <w:suppressAutoHyphens/>
              <w:jc w:val="center"/>
              <w:rPr>
                <w:rFonts w:eastAsia="Andale Sans UI"/>
                <w:kern w:val="1"/>
                <w:sz w:val="24"/>
                <w:szCs w:val="24"/>
                <w:lang w:eastAsia="zh-CN"/>
              </w:rPr>
            </w:pPr>
            <w:r w:rsidRPr="00205508">
              <w:rPr>
                <w:rFonts w:eastAsia="Andale Sans UI"/>
                <w:kern w:val="1"/>
                <w:sz w:val="24"/>
                <w:szCs w:val="24"/>
                <w:lang w:eastAsia="zh-CN"/>
              </w:rPr>
              <w:t>Оператор электронно-вычислительных машин</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jc w:val="center"/>
              <w:rPr>
                <w:rFonts w:eastAsia="Andale Sans UI"/>
                <w:kern w:val="1"/>
                <w:sz w:val="24"/>
                <w:szCs w:val="24"/>
                <w:lang w:eastAsia="zh-CN"/>
              </w:rPr>
            </w:pPr>
            <w:r w:rsidRPr="00205508">
              <w:rPr>
                <w:rFonts w:eastAsia="Andale Sans UI"/>
                <w:kern w:val="1"/>
                <w:sz w:val="24"/>
                <w:szCs w:val="24"/>
                <w:lang w:eastAsia="zh-CN"/>
              </w:rPr>
              <w:t>Костюм от общих производственных загрязнений и механических воздействий или</w:t>
            </w:r>
          </w:p>
          <w:p w:rsidR="00AB184F" w:rsidRPr="00205508" w:rsidRDefault="00AB184F" w:rsidP="00AB184F">
            <w:pPr>
              <w:suppressAutoHyphens/>
              <w:jc w:val="center"/>
              <w:rPr>
                <w:rFonts w:eastAsia="Andale Sans UI"/>
                <w:kern w:val="1"/>
                <w:sz w:val="24"/>
                <w:szCs w:val="24"/>
                <w:lang w:eastAsia="zh-CN"/>
              </w:rPr>
            </w:pPr>
            <w:r w:rsidRPr="00205508">
              <w:rPr>
                <w:rFonts w:eastAsia="Andale Sans UI"/>
                <w:kern w:val="1"/>
                <w:sz w:val="24"/>
                <w:szCs w:val="24"/>
                <w:lang w:eastAsia="zh-CN"/>
              </w:rPr>
              <w:t>Халат от общих производственных загрязнений и механических воздействий</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шт.</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zh-CN"/>
              </w:rPr>
              <w:t xml:space="preserve">П.19 Приложения к приказу </w:t>
            </w:r>
            <w:r w:rsidRPr="00205508">
              <w:rPr>
                <w:sz w:val="24"/>
                <w:szCs w:val="24"/>
                <w:lang w:eastAsia="ru-RU"/>
              </w:rPr>
              <w:t>Минтруда и соц.защиты РФ от 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ru-RU"/>
              </w:rPr>
              <w:t>Дворник</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jc w:val="center"/>
              <w:rPr>
                <w:kern w:val="1"/>
                <w:sz w:val="24"/>
                <w:szCs w:val="24"/>
                <w:lang w:eastAsia="ru-RU"/>
              </w:rPr>
            </w:pPr>
            <w:r w:rsidRPr="00205508">
              <w:rPr>
                <w:kern w:val="1"/>
                <w:sz w:val="24"/>
                <w:szCs w:val="24"/>
                <w:lang w:eastAsia="ru-RU"/>
              </w:rPr>
              <w:t>Костюм для защиты от общих производственных</w:t>
            </w:r>
            <w:r w:rsidRPr="00205508">
              <w:rPr>
                <w:rFonts w:eastAsia="Andale Sans UI"/>
                <w:kern w:val="1"/>
                <w:sz w:val="24"/>
                <w:szCs w:val="24"/>
                <w:lang w:eastAsia="zh-CN"/>
              </w:rPr>
              <w:t xml:space="preserve"> </w:t>
            </w:r>
            <w:r w:rsidRPr="00205508">
              <w:rPr>
                <w:rFonts w:eastAsia="Andale Sans UI"/>
                <w:kern w:val="1"/>
                <w:sz w:val="24"/>
                <w:szCs w:val="24"/>
                <w:lang w:eastAsia="ru-RU"/>
              </w:rPr>
              <w:t>загрязнений и механических воздействий</w:t>
            </w:r>
          </w:p>
          <w:p w:rsidR="00AB184F" w:rsidRPr="00205508" w:rsidRDefault="00AB184F" w:rsidP="00AB184F">
            <w:pPr>
              <w:jc w:val="center"/>
              <w:rPr>
                <w:kern w:val="1"/>
                <w:sz w:val="24"/>
                <w:szCs w:val="24"/>
                <w:lang w:eastAsia="ru-RU"/>
              </w:rPr>
            </w:pPr>
            <w:r w:rsidRPr="00205508">
              <w:rPr>
                <w:kern w:val="1"/>
                <w:sz w:val="24"/>
                <w:szCs w:val="24"/>
                <w:lang w:eastAsia="ru-RU"/>
              </w:rPr>
              <w:t>Перчатки с полимерным покрытием</w:t>
            </w:r>
          </w:p>
          <w:p w:rsidR="00AB184F" w:rsidRPr="00205508" w:rsidRDefault="00AB184F" w:rsidP="00AB184F">
            <w:pPr>
              <w:jc w:val="center"/>
              <w:rPr>
                <w:kern w:val="1"/>
                <w:sz w:val="24"/>
                <w:szCs w:val="24"/>
                <w:u w:val="single"/>
                <w:lang w:eastAsia="ru-RU"/>
              </w:rPr>
            </w:pPr>
            <w:r w:rsidRPr="00205508">
              <w:rPr>
                <w:kern w:val="1"/>
                <w:sz w:val="24"/>
                <w:szCs w:val="24"/>
                <w:u w:val="single"/>
                <w:lang w:eastAsia="ru-RU"/>
              </w:rPr>
              <w:t>На наружный работах зимой дополнительно</w:t>
            </w:r>
          </w:p>
          <w:p w:rsidR="00AB184F" w:rsidRPr="00205508" w:rsidRDefault="00AB184F" w:rsidP="00AB184F">
            <w:pPr>
              <w:jc w:val="center"/>
              <w:rPr>
                <w:kern w:val="1"/>
                <w:sz w:val="24"/>
                <w:szCs w:val="24"/>
                <w:lang w:eastAsia="ru-RU"/>
              </w:rPr>
            </w:pPr>
            <w:r w:rsidRPr="00205508">
              <w:rPr>
                <w:kern w:val="1"/>
                <w:sz w:val="24"/>
                <w:szCs w:val="24"/>
                <w:lang w:eastAsia="ru-RU"/>
              </w:rPr>
              <w:t>Костюм на утепляющей прокладке</w:t>
            </w:r>
          </w:p>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Валенки с резиновым низом</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6 пар</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на 2 года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на 3 года</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zh-CN"/>
              </w:rPr>
              <w:t xml:space="preserve">П.23 Приложения к приказу </w:t>
            </w:r>
            <w:r w:rsidRPr="00205508">
              <w:rPr>
                <w:sz w:val="24"/>
                <w:szCs w:val="24"/>
                <w:lang w:eastAsia="ru-RU"/>
              </w:rPr>
              <w:t>Минтруда и соц.защиты РФ от 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ru-RU"/>
              </w:rPr>
              <w:t>Дезинфектор</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jc w:val="center"/>
              <w:rPr>
                <w:rFonts w:ascii="Arial" w:hAnsi="Arial" w:cs="Arial"/>
                <w:kern w:val="1"/>
                <w:sz w:val="24"/>
                <w:szCs w:val="24"/>
                <w:lang w:eastAsia="ru-RU"/>
              </w:rPr>
            </w:pPr>
            <w:r w:rsidRPr="00205508">
              <w:rPr>
                <w:sz w:val="24"/>
                <w:szCs w:val="24"/>
                <w:lang w:eastAsia="ru-RU"/>
              </w:rPr>
              <w:t>Комбинезон для защиты от токсичных веществ и пыли</w:t>
            </w:r>
            <w:r w:rsidRPr="00205508">
              <w:rPr>
                <w:sz w:val="24"/>
                <w:szCs w:val="24"/>
                <w:lang w:eastAsia="zh-CN"/>
              </w:rPr>
              <w:t xml:space="preserve"> </w:t>
            </w:r>
            <w:r w:rsidRPr="00205508">
              <w:rPr>
                <w:sz w:val="24"/>
                <w:szCs w:val="24"/>
                <w:lang w:eastAsia="ru-RU"/>
              </w:rPr>
              <w:t>из нетканых материалов</w:t>
            </w:r>
          </w:p>
          <w:p w:rsidR="00AB184F" w:rsidRPr="00205508" w:rsidRDefault="00AB184F" w:rsidP="00AB184F">
            <w:pPr>
              <w:jc w:val="center"/>
              <w:rPr>
                <w:kern w:val="1"/>
                <w:sz w:val="24"/>
                <w:szCs w:val="24"/>
                <w:lang w:eastAsia="ru-RU"/>
              </w:rPr>
            </w:pPr>
            <w:r w:rsidRPr="00205508">
              <w:rPr>
                <w:kern w:val="1"/>
                <w:sz w:val="24"/>
                <w:szCs w:val="24"/>
                <w:lang w:eastAsia="ru-RU"/>
              </w:rPr>
              <w:lastRenderedPageBreak/>
              <w:t>Перчатки с полимерным покрытием или</w:t>
            </w:r>
          </w:p>
          <w:p w:rsidR="00AB184F" w:rsidRPr="00205508" w:rsidRDefault="00AB184F" w:rsidP="00AB184F">
            <w:pPr>
              <w:jc w:val="center"/>
              <w:rPr>
                <w:kern w:val="1"/>
                <w:sz w:val="24"/>
                <w:szCs w:val="24"/>
                <w:lang w:eastAsia="ru-RU"/>
              </w:rPr>
            </w:pPr>
            <w:r w:rsidRPr="00205508">
              <w:rPr>
                <w:kern w:val="1"/>
                <w:sz w:val="24"/>
                <w:szCs w:val="24"/>
                <w:lang w:eastAsia="ru-RU"/>
              </w:rPr>
              <w:t>Перчатки резиновые или из полимерных материалов</w:t>
            </w:r>
          </w:p>
          <w:p w:rsidR="00AB184F" w:rsidRPr="00205508" w:rsidRDefault="00AB184F" w:rsidP="00AB184F">
            <w:pPr>
              <w:jc w:val="center"/>
              <w:rPr>
                <w:kern w:val="1"/>
                <w:sz w:val="24"/>
                <w:szCs w:val="24"/>
                <w:lang w:eastAsia="ru-RU"/>
              </w:rPr>
            </w:pPr>
            <w:r w:rsidRPr="00205508">
              <w:rPr>
                <w:kern w:val="1"/>
                <w:sz w:val="24"/>
                <w:szCs w:val="24"/>
                <w:lang w:eastAsia="ru-RU"/>
              </w:rPr>
              <w:t>Очки защитные</w:t>
            </w:r>
          </w:p>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Средство индивидуальной защиты органов дыхания фильтрующее или изолирующее</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lastRenderedPageBreak/>
              <w:t>до износа</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lastRenderedPageBreak/>
              <w:t>6 пар</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6 пар</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zh-CN"/>
              </w:rPr>
              <w:lastRenderedPageBreak/>
              <w:t xml:space="preserve">П.24 Приложения к приказу </w:t>
            </w:r>
            <w:r w:rsidRPr="00205508">
              <w:rPr>
                <w:sz w:val="24"/>
                <w:szCs w:val="24"/>
                <w:lang w:eastAsia="ru-RU"/>
              </w:rPr>
              <w:t xml:space="preserve">Минтруда и соц.защиты РФ от </w:t>
            </w:r>
            <w:r w:rsidRPr="00205508">
              <w:rPr>
                <w:sz w:val="24"/>
                <w:szCs w:val="24"/>
                <w:lang w:eastAsia="ru-RU"/>
              </w:rPr>
              <w:lastRenderedPageBreak/>
              <w:t>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Заведующий складом</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kern w:val="1"/>
                <w:sz w:val="24"/>
                <w:szCs w:val="24"/>
                <w:lang w:eastAsia="ru-RU"/>
              </w:rPr>
            </w:pPr>
            <w:r w:rsidRPr="00205508">
              <w:rPr>
                <w:kern w:val="1"/>
                <w:sz w:val="24"/>
                <w:szCs w:val="24"/>
                <w:u w:val="single"/>
                <w:lang w:eastAsia="ru-RU"/>
              </w:rPr>
              <w:t>При работе с прочими грузами, материалами:</w:t>
            </w:r>
          </w:p>
          <w:p w:rsidR="00AB184F" w:rsidRPr="00205508" w:rsidRDefault="00AB184F" w:rsidP="00AB184F">
            <w:pPr>
              <w:jc w:val="center"/>
              <w:rPr>
                <w:kern w:val="1"/>
                <w:sz w:val="24"/>
                <w:szCs w:val="24"/>
                <w:lang w:eastAsia="ru-RU"/>
              </w:rPr>
            </w:pPr>
            <w:r w:rsidRPr="00205508">
              <w:rPr>
                <w:kern w:val="1"/>
                <w:sz w:val="24"/>
                <w:szCs w:val="24"/>
                <w:lang w:eastAsia="ru-RU"/>
              </w:rPr>
              <w:t>Костюм для защиты от общих производственных</w:t>
            </w:r>
          </w:p>
          <w:p w:rsidR="00AB184F" w:rsidRPr="00205508" w:rsidRDefault="00AB184F" w:rsidP="00AB184F">
            <w:pPr>
              <w:jc w:val="center"/>
              <w:rPr>
                <w:kern w:val="1"/>
                <w:sz w:val="24"/>
                <w:szCs w:val="24"/>
                <w:lang w:eastAsia="ru-RU"/>
              </w:rPr>
            </w:pPr>
            <w:r w:rsidRPr="00205508">
              <w:rPr>
                <w:kern w:val="1"/>
                <w:sz w:val="24"/>
                <w:szCs w:val="24"/>
                <w:lang w:eastAsia="ru-RU"/>
              </w:rPr>
              <w:t>загрязнений и механических воздействий или</w:t>
            </w:r>
          </w:p>
          <w:p w:rsidR="00AB184F" w:rsidRPr="00205508" w:rsidRDefault="00AB184F" w:rsidP="00AB184F">
            <w:pPr>
              <w:jc w:val="center"/>
              <w:rPr>
                <w:kern w:val="1"/>
                <w:sz w:val="24"/>
                <w:szCs w:val="24"/>
                <w:lang w:eastAsia="ru-RU"/>
              </w:rPr>
            </w:pPr>
            <w:r w:rsidRPr="00205508">
              <w:rPr>
                <w:kern w:val="1"/>
                <w:sz w:val="24"/>
                <w:szCs w:val="24"/>
                <w:lang w:eastAsia="ru-RU"/>
              </w:rPr>
              <w:t>Халат для защиты от общих производственных</w:t>
            </w:r>
          </w:p>
          <w:p w:rsidR="00AB184F" w:rsidRPr="00205508" w:rsidRDefault="00AB184F" w:rsidP="00AB184F">
            <w:pPr>
              <w:jc w:val="center"/>
              <w:rPr>
                <w:kern w:val="1"/>
                <w:sz w:val="24"/>
                <w:szCs w:val="24"/>
                <w:lang w:eastAsia="ru-RU"/>
              </w:rPr>
            </w:pPr>
            <w:r w:rsidRPr="00205508">
              <w:rPr>
                <w:kern w:val="1"/>
                <w:sz w:val="24"/>
                <w:szCs w:val="24"/>
                <w:lang w:eastAsia="ru-RU"/>
              </w:rPr>
              <w:t>загрязнений и механических воздействий</w:t>
            </w:r>
          </w:p>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Перчатки с полимерным покрытием</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rFonts w:eastAsia="Andale Sans UI"/>
                <w:kern w:val="1"/>
                <w:sz w:val="24"/>
                <w:szCs w:val="24"/>
                <w:lang w:eastAsia="ru-RU"/>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6 пар</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zh-CN"/>
              </w:rPr>
              <w:t xml:space="preserve">П.31 Приложения к приказу </w:t>
            </w:r>
            <w:r w:rsidRPr="00205508">
              <w:rPr>
                <w:sz w:val="24"/>
                <w:szCs w:val="24"/>
                <w:lang w:eastAsia="ru-RU"/>
              </w:rPr>
              <w:t>Минтруда и соц.защиты РФ от 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kern w:val="1"/>
                <w:sz w:val="24"/>
                <w:szCs w:val="24"/>
                <w:lang w:eastAsia="ru-RU"/>
              </w:rPr>
            </w:pPr>
            <w:r w:rsidRPr="00205508">
              <w:rPr>
                <w:kern w:val="1"/>
                <w:sz w:val="24"/>
                <w:szCs w:val="24"/>
                <w:lang w:eastAsia="ru-RU"/>
              </w:rPr>
              <w:t>Слесарь-сантехник</w:t>
            </w:r>
          </w:p>
          <w:p w:rsidR="00AB184F" w:rsidRPr="00205508" w:rsidRDefault="00AB184F" w:rsidP="00AB184F">
            <w:pPr>
              <w:jc w:val="center"/>
              <w:rPr>
                <w:rFonts w:eastAsia="Andale Sans UI"/>
                <w:kern w:val="1"/>
                <w:sz w:val="24"/>
                <w:szCs w:val="24"/>
                <w:lang w:eastAsia="zh-CN"/>
              </w:rPr>
            </w:pP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kern w:val="1"/>
                <w:sz w:val="24"/>
                <w:szCs w:val="24"/>
                <w:lang w:eastAsia="ru-RU"/>
              </w:rPr>
            </w:pPr>
            <w:r w:rsidRPr="00205508">
              <w:rPr>
                <w:kern w:val="1"/>
                <w:sz w:val="24"/>
                <w:szCs w:val="24"/>
                <w:lang w:eastAsia="ru-RU"/>
              </w:rPr>
              <w:t>Костюм для защиты от общих производственных</w:t>
            </w:r>
          </w:p>
          <w:p w:rsidR="00AB184F" w:rsidRPr="00205508" w:rsidRDefault="00AB184F" w:rsidP="00AB184F">
            <w:pPr>
              <w:jc w:val="center"/>
              <w:rPr>
                <w:kern w:val="1"/>
                <w:sz w:val="24"/>
                <w:szCs w:val="24"/>
                <w:lang w:eastAsia="ru-RU"/>
              </w:rPr>
            </w:pPr>
            <w:r w:rsidRPr="00205508">
              <w:rPr>
                <w:kern w:val="1"/>
                <w:sz w:val="24"/>
                <w:szCs w:val="24"/>
                <w:lang w:eastAsia="ru-RU"/>
              </w:rPr>
              <w:t>загрязнений и механических воздействий</w:t>
            </w:r>
          </w:p>
          <w:p w:rsidR="00AB184F" w:rsidRPr="00205508" w:rsidRDefault="00AB184F" w:rsidP="00AB184F">
            <w:pPr>
              <w:jc w:val="center"/>
              <w:rPr>
                <w:kern w:val="1"/>
                <w:sz w:val="24"/>
                <w:szCs w:val="24"/>
                <w:lang w:eastAsia="ru-RU"/>
              </w:rPr>
            </w:pPr>
            <w:r w:rsidRPr="00205508">
              <w:rPr>
                <w:kern w:val="1"/>
                <w:sz w:val="24"/>
                <w:szCs w:val="24"/>
                <w:lang w:eastAsia="ru-RU"/>
              </w:rPr>
              <w:t>Сапоги резиновые с защитным подноском или</w:t>
            </w:r>
          </w:p>
          <w:p w:rsidR="00AB184F" w:rsidRPr="00205508" w:rsidRDefault="00AB184F" w:rsidP="00AB184F">
            <w:pPr>
              <w:jc w:val="center"/>
              <w:rPr>
                <w:kern w:val="1"/>
                <w:sz w:val="24"/>
                <w:szCs w:val="24"/>
                <w:lang w:eastAsia="ru-RU"/>
              </w:rPr>
            </w:pPr>
            <w:r w:rsidRPr="00205508">
              <w:rPr>
                <w:kern w:val="1"/>
                <w:sz w:val="24"/>
                <w:szCs w:val="24"/>
                <w:lang w:eastAsia="ru-RU"/>
              </w:rPr>
              <w:t>Сапоги болотные с защитным подноском</w:t>
            </w:r>
          </w:p>
          <w:p w:rsidR="00AB184F" w:rsidRPr="00205508" w:rsidRDefault="00AB184F" w:rsidP="00AB184F">
            <w:pPr>
              <w:jc w:val="center"/>
              <w:rPr>
                <w:kern w:val="1"/>
                <w:sz w:val="24"/>
                <w:szCs w:val="24"/>
                <w:lang w:eastAsia="ru-RU"/>
              </w:rPr>
            </w:pPr>
            <w:r w:rsidRPr="00205508">
              <w:rPr>
                <w:kern w:val="1"/>
                <w:sz w:val="24"/>
                <w:szCs w:val="24"/>
                <w:lang w:eastAsia="ru-RU"/>
              </w:rPr>
              <w:t>Перчатки с полимерным покрытием</w:t>
            </w:r>
          </w:p>
          <w:p w:rsidR="00AB184F" w:rsidRPr="00205508" w:rsidRDefault="00AB184F" w:rsidP="00AB184F">
            <w:pPr>
              <w:jc w:val="center"/>
              <w:rPr>
                <w:kern w:val="1"/>
                <w:sz w:val="24"/>
                <w:szCs w:val="24"/>
                <w:lang w:eastAsia="ru-RU"/>
              </w:rPr>
            </w:pPr>
            <w:r w:rsidRPr="00205508">
              <w:rPr>
                <w:kern w:val="1"/>
                <w:sz w:val="24"/>
                <w:szCs w:val="24"/>
                <w:lang w:eastAsia="ru-RU"/>
              </w:rPr>
              <w:t>Перчатки резиновые или из полимерных материалов</w:t>
            </w:r>
          </w:p>
          <w:p w:rsidR="00AB184F" w:rsidRPr="00205508" w:rsidRDefault="00AB184F" w:rsidP="00AB184F">
            <w:pPr>
              <w:jc w:val="center"/>
              <w:rPr>
                <w:kern w:val="1"/>
                <w:sz w:val="24"/>
                <w:szCs w:val="24"/>
                <w:lang w:eastAsia="ru-RU"/>
              </w:rPr>
            </w:pPr>
            <w:r w:rsidRPr="00205508">
              <w:rPr>
                <w:kern w:val="1"/>
                <w:sz w:val="24"/>
                <w:szCs w:val="24"/>
                <w:lang w:eastAsia="ru-RU"/>
              </w:rPr>
              <w:t>Щиток защитный лицевой или</w:t>
            </w:r>
          </w:p>
          <w:p w:rsidR="00AB184F" w:rsidRPr="00205508" w:rsidRDefault="00AB184F" w:rsidP="00AB184F">
            <w:pPr>
              <w:jc w:val="center"/>
              <w:rPr>
                <w:kern w:val="1"/>
                <w:sz w:val="24"/>
                <w:szCs w:val="24"/>
                <w:lang w:eastAsia="ru-RU"/>
              </w:rPr>
            </w:pPr>
            <w:r w:rsidRPr="00205508">
              <w:rPr>
                <w:kern w:val="1"/>
                <w:sz w:val="24"/>
                <w:szCs w:val="24"/>
                <w:lang w:eastAsia="ru-RU"/>
              </w:rPr>
              <w:t>Очки защитные</w:t>
            </w:r>
          </w:p>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Средство индивидуальной защиты органов дыхания фильтрующее или изолирующее</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пара</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пара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12 пар</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12 пар</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zh-CN"/>
              </w:rPr>
              <w:t xml:space="preserve">П.148 Приложения к приказу </w:t>
            </w:r>
            <w:r w:rsidRPr="00205508">
              <w:rPr>
                <w:sz w:val="24"/>
                <w:szCs w:val="24"/>
                <w:lang w:eastAsia="ru-RU"/>
              </w:rPr>
              <w:t>Минтруда и соц.защиты РФ от 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Столяр</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kern w:val="1"/>
                <w:sz w:val="24"/>
                <w:szCs w:val="24"/>
                <w:lang w:eastAsia="ru-RU"/>
              </w:rPr>
            </w:pPr>
            <w:r w:rsidRPr="00205508">
              <w:rPr>
                <w:kern w:val="1"/>
                <w:sz w:val="24"/>
                <w:szCs w:val="24"/>
                <w:lang w:eastAsia="ru-RU"/>
              </w:rPr>
              <w:t>Костюм для защиты от общих производственных</w:t>
            </w:r>
          </w:p>
          <w:p w:rsidR="00AB184F" w:rsidRPr="00205508" w:rsidRDefault="00AB184F" w:rsidP="00AB184F">
            <w:pPr>
              <w:jc w:val="center"/>
              <w:rPr>
                <w:kern w:val="1"/>
                <w:sz w:val="24"/>
                <w:szCs w:val="24"/>
                <w:lang w:eastAsia="ru-RU"/>
              </w:rPr>
            </w:pPr>
            <w:r w:rsidRPr="00205508">
              <w:rPr>
                <w:kern w:val="1"/>
                <w:sz w:val="24"/>
                <w:szCs w:val="24"/>
                <w:lang w:eastAsia="ru-RU"/>
              </w:rPr>
              <w:t>загрязнений и механических воздействий</w:t>
            </w:r>
            <w:r>
              <w:rPr>
                <w:kern w:val="1"/>
                <w:sz w:val="24"/>
                <w:szCs w:val="24"/>
                <w:lang w:eastAsia="ru-RU"/>
              </w:rPr>
              <w:t xml:space="preserve"> или</w:t>
            </w:r>
          </w:p>
          <w:p w:rsidR="00AB184F" w:rsidRPr="00205508" w:rsidRDefault="00AB184F" w:rsidP="00AB184F">
            <w:pPr>
              <w:jc w:val="center"/>
              <w:rPr>
                <w:kern w:val="1"/>
                <w:sz w:val="24"/>
                <w:szCs w:val="24"/>
                <w:lang w:eastAsia="ru-RU"/>
              </w:rPr>
            </w:pPr>
            <w:r w:rsidRPr="00205508">
              <w:rPr>
                <w:kern w:val="1"/>
                <w:sz w:val="24"/>
                <w:szCs w:val="24"/>
                <w:lang w:eastAsia="ru-RU"/>
              </w:rPr>
              <w:t>Халат и брюки для защиты от общих производственных загрязнений и механических воздействий</w:t>
            </w:r>
          </w:p>
          <w:p w:rsidR="00AB184F" w:rsidRPr="00205508" w:rsidRDefault="00AB184F" w:rsidP="00AB184F">
            <w:pPr>
              <w:jc w:val="center"/>
              <w:rPr>
                <w:kern w:val="1"/>
                <w:sz w:val="24"/>
                <w:szCs w:val="24"/>
                <w:lang w:eastAsia="ru-RU"/>
              </w:rPr>
            </w:pPr>
            <w:r w:rsidRPr="00205508">
              <w:rPr>
                <w:kern w:val="1"/>
                <w:sz w:val="24"/>
                <w:szCs w:val="24"/>
                <w:lang w:eastAsia="ru-RU"/>
              </w:rPr>
              <w:t>Фартук из полимерных материалов с нагрудником</w:t>
            </w:r>
          </w:p>
          <w:p w:rsidR="00AB184F" w:rsidRPr="00205508" w:rsidRDefault="00AB184F" w:rsidP="00AB184F">
            <w:pPr>
              <w:jc w:val="center"/>
              <w:rPr>
                <w:kern w:val="1"/>
                <w:sz w:val="24"/>
                <w:szCs w:val="24"/>
                <w:lang w:eastAsia="ru-RU"/>
              </w:rPr>
            </w:pPr>
            <w:r w:rsidRPr="00205508">
              <w:rPr>
                <w:kern w:val="1"/>
                <w:sz w:val="24"/>
                <w:szCs w:val="24"/>
                <w:lang w:eastAsia="ru-RU"/>
              </w:rPr>
              <w:lastRenderedPageBreak/>
              <w:t>Перчатки с полимерным покрытием или</w:t>
            </w:r>
          </w:p>
          <w:p w:rsidR="00AB184F" w:rsidRPr="00205508" w:rsidRDefault="00AB184F" w:rsidP="00AB184F">
            <w:pPr>
              <w:jc w:val="center"/>
              <w:rPr>
                <w:kern w:val="1"/>
                <w:sz w:val="24"/>
                <w:szCs w:val="24"/>
                <w:lang w:eastAsia="ru-RU"/>
              </w:rPr>
            </w:pPr>
            <w:r w:rsidRPr="00205508">
              <w:rPr>
                <w:kern w:val="1"/>
                <w:sz w:val="24"/>
                <w:szCs w:val="24"/>
                <w:lang w:eastAsia="ru-RU"/>
              </w:rPr>
              <w:t>Перчатки с точечным покрытием</w:t>
            </w:r>
          </w:p>
          <w:p w:rsidR="00AB184F" w:rsidRPr="00205508" w:rsidRDefault="00AB184F" w:rsidP="00AB184F">
            <w:pPr>
              <w:jc w:val="center"/>
              <w:rPr>
                <w:kern w:val="1"/>
                <w:sz w:val="24"/>
                <w:szCs w:val="24"/>
                <w:lang w:eastAsia="ru-RU"/>
              </w:rPr>
            </w:pPr>
            <w:r w:rsidRPr="00205508">
              <w:rPr>
                <w:kern w:val="1"/>
                <w:sz w:val="24"/>
                <w:szCs w:val="24"/>
                <w:lang w:eastAsia="ru-RU"/>
              </w:rPr>
              <w:t>Перчатки резиновые или из полимерных материалов</w:t>
            </w:r>
          </w:p>
          <w:p w:rsidR="00AB184F" w:rsidRPr="00205508" w:rsidRDefault="00AB184F" w:rsidP="00AB184F">
            <w:pPr>
              <w:jc w:val="center"/>
              <w:rPr>
                <w:kern w:val="1"/>
                <w:sz w:val="24"/>
                <w:szCs w:val="24"/>
                <w:lang w:eastAsia="ru-RU"/>
              </w:rPr>
            </w:pPr>
            <w:r w:rsidRPr="00205508">
              <w:rPr>
                <w:kern w:val="1"/>
                <w:sz w:val="24"/>
                <w:szCs w:val="24"/>
                <w:lang w:eastAsia="ru-RU"/>
              </w:rPr>
              <w:t>Щиток защитный лицевой или</w:t>
            </w:r>
          </w:p>
          <w:p w:rsidR="00AB184F" w:rsidRPr="00205508" w:rsidRDefault="00AB184F" w:rsidP="00AB184F">
            <w:pPr>
              <w:jc w:val="center"/>
              <w:rPr>
                <w:kern w:val="1"/>
                <w:sz w:val="24"/>
                <w:szCs w:val="24"/>
                <w:lang w:eastAsia="ru-RU"/>
              </w:rPr>
            </w:pPr>
            <w:r w:rsidRPr="00205508">
              <w:rPr>
                <w:kern w:val="1"/>
                <w:sz w:val="24"/>
                <w:szCs w:val="24"/>
                <w:lang w:eastAsia="ru-RU"/>
              </w:rPr>
              <w:t>Очки защитные</w:t>
            </w:r>
          </w:p>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Средство индивидуальной защиты органов дыхания фильтрующее</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lastRenderedPageBreak/>
              <w:t>1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комплект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2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12 пар</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2 пары</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zh-CN"/>
              </w:rPr>
              <w:lastRenderedPageBreak/>
              <w:t xml:space="preserve">П.162 Приложения к приказу </w:t>
            </w:r>
            <w:r w:rsidRPr="00205508">
              <w:rPr>
                <w:sz w:val="24"/>
                <w:szCs w:val="24"/>
                <w:lang w:eastAsia="ru-RU"/>
              </w:rPr>
              <w:t>Минтруда и соц.защиты РФ от 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Сторож теплой стоянки</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kern w:val="1"/>
                <w:sz w:val="24"/>
                <w:szCs w:val="24"/>
                <w:lang w:eastAsia="ru-RU"/>
              </w:rPr>
            </w:pPr>
            <w:r w:rsidRPr="00205508">
              <w:rPr>
                <w:kern w:val="1"/>
                <w:sz w:val="24"/>
                <w:szCs w:val="24"/>
                <w:lang w:eastAsia="ru-RU"/>
              </w:rPr>
              <w:t>Костюм для защиты от общих производственных загрязнений и механических воздействий</w:t>
            </w:r>
          </w:p>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Перчатки с полимерным покрытием</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12 пар</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zh-CN"/>
              </w:rPr>
              <w:t xml:space="preserve">П.163 Приложения к приказу </w:t>
            </w:r>
            <w:r w:rsidRPr="00205508">
              <w:rPr>
                <w:sz w:val="24"/>
                <w:szCs w:val="24"/>
                <w:lang w:eastAsia="ru-RU"/>
              </w:rPr>
              <w:t>Минтруда и соц.защиты РФ от 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kern w:val="1"/>
                <w:sz w:val="24"/>
                <w:szCs w:val="24"/>
                <w:lang w:eastAsia="ru-RU"/>
              </w:rPr>
            </w:pPr>
            <w:r w:rsidRPr="00205508">
              <w:rPr>
                <w:kern w:val="1"/>
                <w:sz w:val="24"/>
                <w:szCs w:val="24"/>
                <w:lang w:eastAsia="ru-RU"/>
              </w:rPr>
              <w:t>Электромонтер по ремонту и</w:t>
            </w:r>
          </w:p>
          <w:p w:rsidR="00AB184F" w:rsidRPr="00205508" w:rsidRDefault="00AB184F" w:rsidP="00AB184F">
            <w:pPr>
              <w:jc w:val="center"/>
              <w:rPr>
                <w:rFonts w:eastAsia="Andale Sans UI"/>
                <w:kern w:val="1"/>
                <w:sz w:val="24"/>
                <w:szCs w:val="24"/>
                <w:lang w:eastAsia="zh-CN"/>
              </w:rPr>
            </w:pPr>
            <w:r w:rsidRPr="00205508">
              <w:rPr>
                <w:kern w:val="1"/>
                <w:sz w:val="24"/>
                <w:szCs w:val="24"/>
                <w:lang w:eastAsia="ru-RU"/>
              </w:rPr>
              <w:t>обслуживанию электрооборудования</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rFonts w:eastAsia="Andale Sans UI"/>
                <w:kern w:val="1"/>
                <w:sz w:val="24"/>
                <w:szCs w:val="24"/>
                <w:u w:val="single"/>
                <w:lang w:eastAsia="ru-RU"/>
              </w:rPr>
            </w:pPr>
            <w:r w:rsidRPr="00205508">
              <w:rPr>
                <w:kern w:val="1"/>
                <w:sz w:val="24"/>
                <w:szCs w:val="24"/>
                <w:u w:val="single"/>
                <w:lang w:eastAsia="ru-RU"/>
              </w:rPr>
              <w:t>При выполнении работ в условиях, не связанных</w:t>
            </w:r>
          </w:p>
          <w:p w:rsidR="00AB184F" w:rsidRPr="00205508" w:rsidRDefault="00AB184F" w:rsidP="00AB184F">
            <w:pPr>
              <w:suppressAutoHyphens/>
              <w:jc w:val="center"/>
              <w:rPr>
                <w:rFonts w:ascii="Arial" w:hAnsi="Arial" w:cs="Arial"/>
                <w:kern w:val="1"/>
                <w:sz w:val="24"/>
                <w:szCs w:val="24"/>
                <w:lang w:eastAsia="ru-RU"/>
              </w:rPr>
            </w:pPr>
            <w:r w:rsidRPr="00205508">
              <w:rPr>
                <w:sz w:val="24"/>
                <w:szCs w:val="24"/>
                <w:u w:val="single"/>
                <w:lang w:eastAsia="ru-RU"/>
              </w:rPr>
              <w:t>с риском возникновения электрической дуги:</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Костюм для защиты от общих производственных загрязнений и механических воздействий или</w:t>
            </w:r>
          </w:p>
          <w:p w:rsidR="00AB184F" w:rsidRPr="00205508" w:rsidRDefault="00AB184F" w:rsidP="00AB184F">
            <w:pPr>
              <w:jc w:val="center"/>
              <w:rPr>
                <w:rFonts w:eastAsia="Andale Sans UI"/>
                <w:kern w:val="1"/>
                <w:sz w:val="24"/>
                <w:szCs w:val="24"/>
                <w:lang w:eastAsia="ru-RU"/>
              </w:rPr>
            </w:pPr>
            <w:r w:rsidRPr="00205508">
              <w:rPr>
                <w:rFonts w:eastAsia="Andale Sans UI"/>
                <w:kern w:val="1"/>
                <w:sz w:val="24"/>
                <w:szCs w:val="24"/>
                <w:lang w:eastAsia="zh-CN"/>
              </w:rPr>
              <w:t>Халат и брюки для защиты от общих производственных загрязнений и механических воздействий</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Перчатки с полимерным покрытием или</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Перчатки с точечным покрытием</w:t>
            </w:r>
          </w:p>
          <w:p w:rsidR="00AB184F" w:rsidRPr="00205508" w:rsidRDefault="00AB184F" w:rsidP="00AB184F">
            <w:pPr>
              <w:jc w:val="center"/>
              <w:rPr>
                <w:kern w:val="1"/>
                <w:sz w:val="24"/>
                <w:szCs w:val="24"/>
                <w:lang w:eastAsia="ru-RU"/>
              </w:rPr>
            </w:pPr>
            <w:r w:rsidRPr="00205508">
              <w:rPr>
                <w:rFonts w:eastAsia="Andale Sans UI"/>
                <w:kern w:val="1"/>
                <w:sz w:val="24"/>
                <w:szCs w:val="24"/>
                <w:lang w:eastAsia="zh-CN"/>
              </w:rPr>
              <w:t>Боты или галоши диэлектрические</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Перчатки диэлектрические</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Щиток защитный лицевой или</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Очки защитные</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Средство индивидуальной защиты органов дыхания фильтрующее</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kern w:val="1"/>
                <w:sz w:val="24"/>
                <w:szCs w:val="24"/>
                <w:lang w:eastAsia="ru-RU"/>
              </w:rPr>
            </w:pPr>
          </w:p>
          <w:p w:rsidR="00AB184F" w:rsidRPr="00205508" w:rsidRDefault="00AB184F" w:rsidP="00AB184F">
            <w:pPr>
              <w:suppressAutoHyphens/>
              <w:snapToGrid w:val="0"/>
              <w:jc w:val="center"/>
              <w:rPr>
                <w:kern w:val="1"/>
                <w:sz w:val="24"/>
                <w:szCs w:val="24"/>
                <w:lang w:eastAsia="ru-RU"/>
              </w:rPr>
            </w:pPr>
          </w:p>
          <w:p w:rsidR="00AB184F" w:rsidRPr="00205508" w:rsidRDefault="00AB184F" w:rsidP="00AB184F">
            <w:pPr>
              <w:suppressAutoHyphens/>
              <w:snapToGrid w:val="0"/>
              <w:jc w:val="center"/>
              <w:rPr>
                <w:kern w:val="1"/>
                <w:sz w:val="24"/>
                <w:szCs w:val="24"/>
                <w:lang w:eastAsia="ru-RU"/>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шт.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 комплект</w:t>
            </w: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12 пар</w:t>
            </w:r>
          </w:p>
          <w:p w:rsidR="00AB184F" w:rsidRPr="00205508" w:rsidRDefault="00C31F55" w:rsidP="00AB184F">
            <w:pPr>
              <w:suppressAutoHyphens/>
              <w:snapToGrid w:val="0"/>
              <w:jc w:val="center"/>
              <w:rPr>
                <w:rFonts w:eastAsia="Andale Sans UI"/>
                <w:kern w:val="1"/>
                <w:sz w:val="24"/>
                <w:szCs w:val="24"/>
                <w:lang w:eastAsia="zh-CN"/>
              </w:rPr>
            </w:pPr>
            <w:r>
              <w:rPr>
                <w:rFonts w:eastAsia="Andale Sans UI"/>
                <w:kern w:val="1"/>
                <w:sz w:val="24"/>
                <w:szCs w:val="24"/>
                <w:lang w:eastAsia="zh-CN"/>
              </w:rPr>
              <w:t>д</w:t>
            </w:r>
            <w:r w:rsidR="00AB184F" w:rsidRPr="00205508">
              <w:rPr>
                <w:rFonts w:eastAsia="Andale Sans UI"/>
                <w:kern w:val="1"/>
                <w:sz w:val="24"/>
                <w:szCs w:val="24"/>
                <w:lang w:eastAsia="zh-CN"/>
              </w:rPr>
              <w:t>о износа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дежурные</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дежурные</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w:t>
            </w:r>
            <w:r w:rsidR="00C31F55">
              <w:rPr>
                <w:rFonts w:eastAsia="Andale Sans UI"/>
                <w:kern w:val="1"/>
                <w:sz w:val="24"/>
                <w:szCs w:val="24"/>
                <w:lang w:eastAsia="zh-CN"/>
              </w:rPr>
              <w:t>а</w:t>
            </w:r>
          </w:p>
          <w:p w:rsidR="00AB184F" w:rsidRPr="00205508" w:rsidRDefault="00AB184F" w:rsidP="00C31F55">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до износа</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rFonts w:ascii="Arial" w:hAnsi="Arial" w:cs="Arial"/>
                <w:lang w:eastAsia="zh-CN"/>
              </w:rPr>
            </w:pPr>
            <w:r w:rsidRPr="00205508">
              <w:rPr>
                <w:sz w:val="24"/>
                <w:szCs w:val="24"/>
                <w:lang w:eastAsia="zh-CN"/>
              </w:rPr>
              <w:t xml:space="preserve">П.189 Приложения к приказу </w:t>
            </w:r>
            <w:r w:rsidRPr="00205508">
              <w:rPr>
                <w:sz w:val="24"/>
                <w:szCs w:val="24"/>
                <w:lang w:eastAsia="ru-RU"/>
              </w:rPr>
              <w:t>Минтруда и соц.защиты РФ от 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kern w:val="1"/>
                <w:sz w:val="24"/>
                <w:szCs w:val="24"/>
                <w:lang w:eastAsia="ru-RU"/>
              </w:rPr>
            </w:pPr>
            <w:r w:rsidRPr="00205508">
              <w:rPr>
                <w:rFonts w:eastAsia="Andale Sans UI"/>
                <w:kern w:val="1"/>
                <w:sz w:val="24"/>
                <w:szCs w:val="24"/>
                <w:lang w:eastAsia="zh-CN"/>
              </w:rPr>
              <w:t>Инженер-электроник</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Костюм для защиты от общих производственных загрязнений и механических воздействий или</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Халат для защиты от общих производственных загрязнений и механических воздействий</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Перчатки с полимерным покрытием</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lastRenderedPageBreak/>
              <w:t>Перчатки диэлектрические</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Щиток защитный лицевой или</w:t>
            </w:r>
          </w:p>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Очки защитные</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kern w:val="1"/>
                <w:sz w:val="24"/>
                <w:szCs w:val="24"/>
                <w:lang w:eastAsia="ru-RU"/>
              </w:rPr>
            </w:pPr>
            <w:r w:rsidRPr="00205508">
              <w:rPr>
                <w:kern w:val="1"/>
                <w:sz w:val="24"/>
                <w:szCs w:val="24"/>
                <w:lang w:eastAsia="ru-RU"/>
              </w:rPr>
              <w:lastRenderedPageBreak/>
              <w:t>1 шт.</w:t>
            </w:r>
          </w:p>
          <w:p w:rsidR="00AB184F" w:rsidRPr="00205508" w:rsidRDefault="00AB184F" w:rsidP="00AB184F">
            <w:pPr>
              <w:suppressAutoHyphens/>
              <w:snapToGrid w:val="0"/>
              <w:jc w:val="center"/>
              <w:rPr>
                <w:kern w:val="1"/>
                <w:sz w:val="24"/>
                <w:szCs w:val="24"/>
                <w:lang w:eastAsia="ru-RU"/>
              </w:rPr>
            </w:pPr>
          </w:p>
          <w:p w:rsidR="00AB184F" w:rsidRPr="00205508" w:rsidRDefault="00AB184F" w:rsidP="00AB184F">
            <w:pPr>
              <w:suppressAutoHyphens/>
              <w:snapToGrid w:val="0"/>
              <w:jc w:val="center"/>
              <w:rPr>
                <w:kern w:val="1"/>
                <w:sz w:val="24"/>
                <w:szCs w:val="24"/>
                <w:lang w:eastAsia="ru-RU"/>
              </w:rPr>
            </w:pPr>
          </w:p>
          <w:p w:rsidR="00AB184F" w:rsidRPr="00205508" w:rsidRDefault="00AB184F" w:rsidP="00AB184F">
            <w:pPr>
              <w:suppressAutoHyphens/>
              <w:snapToGrid w:val="0"/>
              <w:jc w:val="center"/>
              <w:rPr>
                <w:kern w:val="1"/>
                <w:sz w:val="24"/>
                <w:szCs w:val="24"/>
                <w:lang w:eastAsia="ru-RU"/>
              </w:rPr>
            </w:pPr>
            <w:r w:rsidRPr="00205508">
              <w:rPr>
                <w:kern w:val="1"/>
                <w:sz w:val="24"/>
                <w:szCs w:val="24"/>
                <w:lang w:eastAsia="ru-RU"/>
              </w:rPr>
              <w:t>1 шт.</w:t>
            </w:r>
          </w:p>
          <w:p w:rsidR="00AB184F" w:rsidRPr="00205508" w:rsidRDefault="00AB184F" w:rsidP="00AB184F">
            <w:pPr>
              <w:suppressAutoHyphens/>
              <w:snapToGrid w:val="0"/>
              <w:jc w:val="center"/>
              <w:rPr>
                <w:kern w:val="1"/>
                <w:sz w:val="24"/>
                <w:szCs w:val="24"/>
                <w:lang w:eastAsia="ru-RU"/>
              </w:rPr>
            </w:pPr>
          </w:p>
          <w:p w:rsidR="00AB184F" w:rsidRPr="00205508" w:rsidRDefault="00AB184F" w:rsidP="00AB184F">
            <w:pPr>
              <w:suppressAutoHyphens/>
              <w:snapToGrid w:val="0"/>
              <w:jc w:val="center"/>
              <w:rPr>
                <w:kern w:val="1"/>
                <w:sz w:val="24"/>
                <w:szCs w:val="24"/>
                <w:lang w:eastAsia="ru-RU"/>
              </w:rPr>
            </w:pPr>
          </w:p>
          <w:p w:rsidR="00AB184F" w:rsidRPr="00205508" w:rsidRDefault="00AB184F" w:rsidP="00AB184F">
            <w:pPr>
              <w:suppressAutoHyphens/>
              <w:snapToGrid w:val="0"/>
              <w:jc w:val="center"/>
              <w:rPr>
                <w:kern w:val="1"/>
                <w:sz w:val="24"/>
                <w:szCs w:val="24"/>
                <w:lang w:eastAsia="ru-RU"/>
              </w:rPr>
            </w:pPr>
            <w:r w:rsidRPr="00205508">
              <w:rPr>
                <w:kern w:val="1"/>
                <w:sz w:val="24"/>
                <w:szCs w:val="24"/>
                <w:lang w:eastAsia="ru-RU"/>
              </w:rPr>
              <w:t>6 пар</w:t>
            </w:r>
          </w:p>
          <w:p w:rsidR="00AB184F" w:rsidRPr="00205508" w:rsidRDefault="00AB184F" w:rsidP="00AB184F">
            <w:pPr>
              <w:suppressAutoHyphens/>
              <w:snapToGrid w:val="0"/>
              <w:jc w:val="center"/>
              <w:rPr>
                <w:rFonts w:eastAsia="Andale Sans UI"/>
                <w:kern w:val="1"/>
                <w:sz w:val="24"/>
                <w:szCs w:val="24"/>
                <w:lang w:eastAsia="zh-CN"/>
              </w:rPr>
            </w:pPr>
            <w:r w:rsidRPr="00205508">
              <w:rPr>
                <w:rFonts w:eastAsia="Andale Sans UI"/>
                <w:kern w:val="1"/>
                <w:sz w:val="24"/>
                <w:szCs w:val="24"/>
                <w:lang w:eastAsia="zh-CN"/>
              </w:rPr>
              <w:t>Дежурные</w:t>
            </w:r>
          </w:p>
          <w:p w:rsidR="00AB184F" w:rsidRPr="00205508" w:rsidRDefault="00C31F55" w:rsidP="00AB184F">
            <w:pPr>
              <w:suppressAutoHyphens/>
              <w:snapToGrid w:val="0"/>
              <w:jc w:val="center"/>
              <w:rPr>
                <w:rFonts w:eastAsia="Andale Sans UI"/>
                <w:kern w:val="1"/>
                <w:sz w:val="24"/>
                <w:szCs w:val="24"/>
                <w:lang w:eastAsia="zh-CN"/>
              </w:rPr>
            </w:pPr>
            <w:r>
              <w:rPr>
                <w:rFonts w:eastAsia="Andale Sans UI"/>
                <w:kern w:val="1"/>
                <w:sz w:val="24"/>
                <w:szCs w:val="24"/>
                <w:lang w:eastAsia="zh-CN"/>
              </w:rPr>
              <w:t>д</w:t>
            </w:r>
            <w:r w:rsidR="00AB184F" w:rsidRPr="00205508">
              <w:rPr>
                <w:rFonts w:eastAsia="Andale Sans UI"/>
                <w:kern w:val="1"/>
                <w:sz w:val="24"/>
                <w:szCs w:val="24"/>
                <w:lang w:eastAsia="zh-CN"/>
              </w:rPr>
              <w:t>о износа</w:t>
            </w:r>
          </w:p>
          <w:p w:rsidR="00AB184F" w:rsidRPr="00205508" w:rsidRDefault="00AB184F" w:rsidP="00AB184F">
            <w:pPr>
              <w:suppressAutoHyphens/>
              <w:snapToGrid w:val="0"/>
              <w:jc w:val="center"/>
              <w:rPr>
                <w:rFonts w:eastAsia="Andale Sans UI"/>
                <w:kern w:val="1"/>
                <w:sz w:val="24"/>
                <w:szCs w:val="24"/>
                <w:lang w:eastAsia="zh-CN"/>
              </w:rPr>
            </w:pP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sz w:val="24"/>
                <w:szCs w:val="24"/>
                <w:lang w:eastAsia="zh-CN"/>
              </w:rPr>
            </w:pPr>
            <w:r w:rsidRPr="00205508">
              <w:rPr>
                <w:sz w:val="24"/>
                <w:szCs w:val="24"/>
                <w:lang w:eastAsia="zh-CN"/>
              </w:rPr>
              <w:lastRenderedPageBreak/>
              <w:t xml:space="preserve">П.39 Приложения к приказу </w:t>
            </w:r>
            <w:r w:rsidRPr="00205508">
              <w:rPr>
                <w:sz w:val="24"/>
                <w:szCs w:val="24"/>
                <w:lang w:eastAsia="ru-RU"/>
              </w:rPr>
              <w:t>Минтруда и соц.защиты РФ от 9.12.2014 г. N 997н.</w:t>
            </w:r>
          </w:p>
        </w:tc>
      </w:tr>
      <w:tr w:rsidR="00AB184F" w:rsidRPr="00205508" w:rsidTr="0079408F">
        <w:tc>
          <w:tcPr>
            <w:tcW w:w="615" w:type="dxa"/>
            <w:tcBorders>
              <w:left w:val="single" w:sz="1" w:space="0" w:color="000000"/>
              <w:bottom w:val="single" w:sz="1" w:space="0" w:color="000000"/>
            </w:tcBorders>
            <w:shd w:val="clear" w:color="auto" w:fill="auto"/>
            <w:vAlign w:val="center"/>
          </w:tcPr>
          <w:p w:rsidR="00AB184F" w:rsidRPr="00205508" w:rsidRDefault="00AB184F" w:rsidP="00AB184F">
            <w:pPr>
              <w:numPr>
                <w:ilvl w:val="0"/>
                <w:numId w:val="2"/>
              </w:numPr>
              <w:suppressLineNumbers/>
              <w:tabs>
                <w:tab w:val="clear" w:pos="432"/>
                <w:tab w:val="num" w:pos="0"/>
              </w:tabs>
              <w:suppressAutoHyphens/>
              <w:autoSpaceDE/>
              <w:snapToGrid w:val="0"/>
              <w:ind w:left="0" w:firstLine="0"/>
              <w:jc w:val="center"/>
              <w:rPr>
                <w:rFonts w:eastAsia="Andale Sans UI"/>
                <w:kern w:val="1"/>
                <w:sz w:val="24"/>
                <w:szCs w:val="24"/>
                <w:lang w:eastAsia="zh-CN"/>
              </w:rPr>
            </w:pPr>
          </w:p>
        </w:tc>
        <w:tc>
          <w:tcPr>
            <w:tcW w:w="31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Инженер по метрологии</w:t>
            </w:r>
          </w:p>
        </w:tc>
        <w:tc>
          <w:tcPr>
            <w:tcW w:w="5220" w:type="dxa"/>
            <w:tcBorders>
              <w:left w:val="single" w:sz="1" w:space="0" w:color="000000"/>
              <w:bottom w:val="single" w:sz="1" w:space="0" w:color="000000"/>
            </w:tcBorders>
            <w:shd w:val="clear" w:color="auto" w:fill="auto"/>
            <w:vAlign w:val="center"/>
          </w:tcPr>
          <w:p w:rsidR="00AB184F" w:rsidRPr="00205508" w:rsidRDefault="00AB184F" w:rsidP="00AB184F">
            <w:pPr>
              <w:jc w:val="center"/>
              <w:rPr>
                <w:rFonts w:eastAsia="Andale Sans UI"/>
                <w:kern w:val="1"/>
                <w:sz w:val="24"/>
                <w:szCs w:val="24"/>
                <w:lang w:eastAsia="zh-CN"/>
              </w:rPr>
            </w:pPr>
            <w:r w:rsidRPr="00205508">
              <w:rPr>
                <w:rFonts w:eastAsia="Andale Sans UI"/>
                <w:kern w:val="1"/>
                <w:sz w:val="24"/>
                <w:szCs w:val="24"/>
                <w:lang w:eastAsia="zh-CN"/>
              </w:rPr>
              <w:t>Халат для защиты от общих производственных загрязнений и механических воздействий</w:t>
            </w:r>
          </w:p>
        </w:tc>
        <w:tc>
          <w:tcPr>
            <w:tcW w:w="2265" w:type="dxa"/>
            <w:tcBorders>
              <w:left w:val="single" w:sz="1" w:space="0" w:color="000000"/>
              <w:bottom w:val="single" w:sz="1" w:space="0" w:color="000000"/>
            </w:tcBorders>
            <w:shd w:val="clear" w:color="auto" w:fill="auto"/>
            <w:vAlign w:val="center"/>
          </w:tcPr>
          <w:p w:rsidR="00AB184F" w:rsidRPr="00205508" w:rsidRDefault="00AB184F" w:rsidP="00AB184F">
            <w:pPr>
              <w:suppressAutoHyphens/>
              <w:snapToGrid w:val="0"/>
              <w:jc w:val="center"/>
              <w:rPr>
                <w:kern w:val="1"/>
                <w:sz w:val="24"/>
                <w:szCs w:val="24"/>
                <w:lang w:eastAsia="ru-RU"/>
              </w:rPr>
            </w:pPr>
            <w:r w:rsidRPr="00205508">
              <w:rPr>
                <w:kern w:val="1"/>
                <w:sz w:val="24"/>
                <w:szCs w:val="24"/>
                <w:lang w:eastAsia="ru-RU"/>
              </w:rPr>
              <w:t>1 шт.</w:t>
            </w:r>
          </w:p>
        </w:tc>
        <w:tc>
          <w:tcPr>
            <w:tcW w:w="3664" w:type="dxa"/>
            <w:tcBorders>
              <w:left w:val="single" w:sz="1" w:space="0" w:color="000000"/>
              <w:bottom w:val="single" w:sz="1" w:space="0" w:color="000000"/>
              <w:right w:val="single" w:sz="1" w:space="0" w:color="000000"/>
            </w:tcBorders>
            <w:shd w:val="clear" w:color="auto" w:fill="auto"/>
            <w:vAlign w:val="center"/>
          </w:tcPr>
          <w:p w:rsidR="00AB184F" w:rsidRPr="00205508" w:rsidRDefault="00AB184F" w:rsidP="00AB184F">
            <w:pPr>
              <w:suppressAutoHyphens/>
              <w:jc w:val="center"/>
              <w:rPr>
                <w:sz w:val="24"/>
                <w:szCs w:val="24"/>
                <w:lang w:eastAsia="zh-CN"/>
              </w:rPr>
            </w:pPr>
            <w:r w:rsidRPr="00205508">
              <w:rPr>
                <w:sz w:val="24"/>
                <w:szCs w:val="24"/>
                <w:lang w:eastAsia="zh-CN"/>
              </w:rPr>
              <w:t xml:space="preserve">П.37 Приложения к приказу </w:t>
            </w:r>
            <w:r w:rsidRPr="00205508">
              <w:rPr>
                <w:sz w:val="24"/>
                <w:szCs w:val="24"/>
                <w:lang w:eastAsia="ru-RU"/>
              </w:rPr>
              <w:t>Минтруда и соц.защиты РФ от 9.12.2014 г. N 997н.</w:t>
            </w:r>
          </w:p>
        </w:tc>
      </w:tr>
    </w:tbl>
    <w:p w:rsidR="00AB184F" w:rsidRDefault="005C7294" w:rsidP="005C7294">
      <w:pPr>
        <w:suppressAutoHyphens/>
        <w:rPr>
          <w:rFonts w:eastAsia="Andale Sans UI"/>
          <w:kern w:val="1"/>
          <w:sz w:val="24"/>
          <w:szCs w:val="24"/>
          <w:lang w:eastAsia="zh-CN"/>
        </w:rPr>
      </w:pPr>
      <w:r w:rsidRPr="00205508">
        <w:rPr>
          <w:rFonts w:eastAsia="Andale Sans UI"/>
          <w:kern w:val="1"/>
          <w:sz w:val="24"/>
          <w:szCs w:val="24"/>
          <w:lang w:eastAsia="zh-CN"/>
        </w:rPr>
        <w:tab/>
      </w:r>
    </w:p>
    <w:p w:rsidR="005C7294" w:rsidRPr="00205508" w:rsidRDefault="005C7294" w:rsidP="005C7294">
      <w:pPr>
        <w:suppressAutoHyphens/>
        <w:rPr>
          <w:rFonts w:eastAsia="Andale Sans UI"/>
          <w:kern w:val="1"/>
          <w:sz w:val="24"/>
          <w:szCs w:val="24"/>
          <w:lang w:eastAsia="zh-CN"/>
        </w:rPr>
      </w:pPr>
      <w:r w:rsidRPr="00205508">
        <w:rPr>
          <w:rFonts w:eastAsia="Andale Sans UI"/>
          <w:kern w:val="1"/>
          <w:sz w:val="24"/>
          <w:szCs w:val="24"/>
          <w:lang w:eastAsia="zh-CN"/>
        </w:rPr>
        <w:t>Примечание: Выдаваемые СИЗы должны соответствовать требованиям Технического регламента таможенного союза ТР ТС 019/2011 «О безопасности средств индивидуальной защиты» и иметь сертификат соответствия (п. 5.4 ТР ТС 019/2011).</w:t>
      </w:r>
    </w:p>
    <w:p w:rsidR="005C7294" w:rsidRPr="00205508" w:rsidRDefault="005C7294" w:rsidP="005C7294">
      <w:pPr>
        <w:suppressAutoHyphens/>
        <w:rPr>
          <w:rFonts w:eastAsia="Andale Sans UI"/>
          <w:kern w:val="1"/>
          <w:sz w:val="24"/>
          <w:szCs w:val="24"/>
          <w:lang w:eastAsia="zh-CN"/>
        </w:rPr>
      </w:pPr>
    </w:p>
    <w:p w:rsidR="005C7294" w:rsidRPr="00205508" w:rsidRDefault="005C7294" w:rsidP="005C7294">
      <w:pPr>
        <w:suppressAutoHyphens/>
        <w:rPr>
          <w:rFonts w:eastAsia="Andale Sans UI"/>
          <w:kern w:val="1"/>
          <w:sz w:val="24"/>
          <w:szCs w:val="24"/>
          <w:lang w:eastAsia="zh-CN"/>
        </w:rPr>
      </w:pPr>
    </w:p>
    <w:p w:rsidR="005C7294" w:rsidRPr="00205508" w:rsidRDefault="005C7294" w:rsidP="005C7294">
      <w:pPr>
        <w:suppressAutoHyphens/>
        <w:rPr>
          <w:rFonts w:eastAsia="Andale Sans UI"/>
          <w:kern w:val="1"/>
          <w:sz w:val="24"/>
          <w:szCs w:val="24"/>
          <w:lang w:eastAsia="zh-CN"/>
        </w:rPr>
      </w:pPr>
    </w:p>
    <w:p w:rsidR="005C7294" w:rsidRPr="00205508" w:rsidRDefault="005C7294" w:rsidP="005C7294">
      <w:pPr>
        <w:suppressAutoHyphens/>
        <w:rPr>
          <w:rFonts w:eastAsia="Andale Sans UI"/>
          <w:kern w:val="1"/>
          <w:sz w:val="24"/>
          <w:szCs w:val="24"/>
          <w:lang w:eastAsia="zh-CN"/>
        </w:rPr>
      </w:pPr>
      <w:r w:rsidRPr="00205508">
        <w:rPr>
          <w:rFonts w:eastAsia="Andale Sans UI"/>
          <w:kern w:val="1"/>
          <w:sz w:val="24"/>
          <w:szCs w:val="24"/>
          <w:lang w:eastAsia="zh-CN"/>
        </w:rPr>
        <w:t xml:space="preserve">Специалист по охране труда      </w:t>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r>
      <w:r w:rsidRPr="00205508">
        <w:rPr>
          <w:rFonts w:eastAsia="Andale Sans UI"/>
          <w:kern w:val="1"/>
          <w:sz w:val="24"/>
          <w:szCs w:val="24"/>
          <w:lang w:eastAsia="zh-CN"/>
        </w:rPr>
        <w:tab/>
        <w:t>Манзыев Д.А.</w:t>
      </w: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p>
    <w:p w:rsidR="0079408F" w:rsidRDefault="0079408F" w:rsidP="0079408F">
      <w:pPr>
        <w:jc w:val="right"/>
        <w:rPr>
          <w:sz w:val="24"/>
          <w:szCs w:val="24"/>
        </w:rPr>
      </w:pPr>
      <w:r>
        <w:rPr>
          <w:sz w:val="24"/>
          <w:szCs w:val="24"/>
        </w:rPr>
        <w:t>Приложение № 11</w:t>
      </w:r>
    </w:p>
    <w:p w:rsidR="0079408F" w:rsidRPr="00B1004F" w:rsidRDefault="0079408F" w:rsidP="0079408F">
      <w:pPr>
        <w:ind w:firstLine="708"/>
        <w:rPr>
          <w:b/>
          <w:sz w:val="24"/>
          <w:szCs w:val="24"/>
          <w:lang w:eastAsia="ru-RU"/>
        </w:rPr>
      </w:pPr>
      <w:r w:rsidRPr="00B1004F">
        <w:rPr>
          <w:b/>
          <w:sz w:val="24"/>
          <w:szCs w:val="24"/>
          <w:lang w:eastAsia="ru-RU"/>
        </w:rPr>
        <w:t>СОГЛАСОВАНО</w:t>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r>
      <w:r w:rsidRPr="00B1004F">
        <w:rPr>
          <w:b/>
          <w:sz w:val="24"/>
          <w:szCs w:val="24"/>
          <w:lang w:eastAsia="ru-RU"/>
        </w:rPr>
        <w:tab/>
        <w:t>УТВЕРЖДАЮ</w:t>
      </w:r>
    </w:p>
    <w:p w:rsidR="0079408F" w:rsidRPr="00B1004F" w:rsidRDefault="0079408F" w:rsidP="0079408F">
      <w:pPr>
        <w:ind w:firstLine="708"/>
        <w:rPr>
          <w:sz w:val="24"/>
          <w:szCs w:val="24"/>
          <w:lang w:eastAsia="ru-RU"/>
        </w:rPr>
      </w:pPr>
      <w:r w:rsidRPr="00B1004F">
        <w:rPr>
          <w:sz w:val="24"/>
          <w:szCs w:val="24"/>
          <w:lang w:eastAsia="ru-RU"/>
        </w:rPr>
        <w:t>Председатель профкома ГБУЗ БРКОД</w:t>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t>Главный врач ГБУЗ БРКОД</w:t>
      </w:r>
    </w:p>
    <w:p w:rsidR="0079408F" w:rsidRPr="00B1004F" w:rsidRDefault="0079408F" w:rsidP="0079408F">
      <w:pPr>
        <w:ind w:firstLine="708"/>
        <w:rPr>
          <w:sz w:val="24"/>
          <w:szCs w:val="24"/>
          <w:lang w:eastAsia="ru-RU"/>
        </w:rPr>
      </w:pPr>
      <w:r w:rsidRPr="00B1004F">
        <w:rPr>
          <w:sz w:val="24"/>
          <w:szCs w:val="24"/>
          <w:lang w:eastAsia="ru-RU"/>
        </w:rPr>
        <w:t>____________________ С.В. Хилаева</w:t>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t xml:space="preserve">           </w:t>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t>______________</w:t>
      </w:r>
      <w:r>
        <w:rPr>
          <w:sz w:val="24"/>
          <w:szCs w:val="24"/>
          <w:lang w:eastAsia="ru-RU"/>
        </w:rPr>
        <w:t>И.А. Шагдурова</w:t>
      </w:r>
    </w:p>
    <w:p w:rsidR="0079408F" w:rsidRPr="00B1004F" w:rsidRDefault="0079408F" w:rsidP="0079408F">
      <w:pPr>
        <w:ind w:firstLine="708"/>
        <w:rPr>
          <w:sz w:val="24"/>
          <w:szCs w:val="24"/>
          <w:lang w:eastAsia="ru-RU"/>
        </w:rPr>
      </w:pPr>
      <w:r w:rsidRPr="00B1004F">
        <w:rPr>
          <w:sz w:val="24"/>
          <w:szCs w:val="24"/>
          <w:lang w:eastAsia="ru-RU"/>
        </w:rPr>
        <w:t>«_____»__________________ 201</w:t>
      </w:r>
      <w:r>
        <w:rPr>
          <w:sz w:val="24"/>
          <w:szCs w:val="24"/>
          <w:lang w:eastAsia="ru-RU"/>
        </w:rPr>
        <w:t>9</w:t>
      </w:r>
      <w:r w:rsidRPr="00B1004F">
        <w:rPr>
          <w:sz w:val="24"/>
          <w:szCs w:val="24"/>
          <w:lang w:eastAsia="ru-RU"/>
        </w:rPr>
        <w:t xml:space="preserve"> г.</w:t>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t>«_____»____________201</w:t>
      </w:r>
      <w:r>
        <w:rPr>
          <w:sz w:val="24"/>
          <w:szCs w:val="24"/>
          <w:lang w:eastAsia="ru-RU"/>
        </w:rPr>
        <w:t>9</w:t>
      </w:r>
      <w:r w:rsidRPr="00B1004F">
        <w:rPr>
          <w:sz w:val="24"/>
          <w:szCs w:val="24"/>
          <w:lang w:eastAsia="ru-RU"/>
        </w:rPr>
        <w:t xml:space="preserve"> г.</w:t>
      </w:r>
      <w:r w:rsidRPr="00B1004F">
        <w:rPr>
          <w:sz w:val="24"/>
          <w:szCs w:val="24"/>
          <w:lang w:eastAsia="ru-RU"/>
        </w:rPr>
        <w:tab/>
      </w:r>
    </w:p>
    <w:p w:rsidR="0079408F" w:rsidRPr="00B1004F" w:rsidRDefault="0079408F" w:rsidP="0079408F">
      <w:pPr>
        <w:ind w:firstLine="513"/>
        <w:rPr>
          <w:sz w:val="24"/>
          <w:szCs w:val="24"/>
          <w:lang w:eastAsia="ru-RU"/>
        </w:rPr>
      </w:pP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r w:rsidRPr="00B1004F">
        <w:rPr>
          <w:sz w:val="24"/>
          <w:szCs w:val="24"/>
          <w:lang w:eastAsia="ru-RU"/>
        </w:rPr>
        <w:tab/>
      </w:r>
    </w:p>
    <w:p w:rsidR="0079408F" w:rsidRPr="00B1004F" w:rsidRDefault="0079408F" w:rsidP="0079408F">
      <w:pPr>
        <w:jc w:val="center"/>
        <w:rPr>
          <w:b/>
          <w:lang w:eastAsia="ru-RU"/>
        </w:rPr>
      </w:pPr>
      <w:r w:rsidRPr="00B1004F">
        <w:rPr>
          <w:b/>
          <w:lang w:eastAsia="ru-RU"/>
        </w:rPr>
        <w:t>ПЕРЕЧЕНЬ</w:t>
      </w:r>
    </w:p>
    <w:p w:rsidR="0079408F" w:rsidRPr="00B1004F" w:rsidRDefault="0079408F" w:rsidP="0079408F">
      <w:pPr>
        <w:jc w:val="center"/>
        <w:rPr>
          <w:b/>
          <w:lang w:eastAsia="ru-RU"/>
        </w:rPr>
      </w:pPr>
      <w:r w:rsidRPr="00B1004F">
        <w:rPr>
          <w:b/>
          <w:lang w:eastAsia="ru-RU"/>
        </w:rPr>
        <w:t xml:space="preserve">профессий и должностей на бесплатное получение работниками </w:t>
      </w:r>
    </w:p>
    <w:p w:rsidR="0079408F" w:rsidRPr="00B1004F" w:rsidRDefault="0079408F" w:rsidP="0079408F">
      <w:pPr>
        <w:jc w:val="center"/>
        <w:rPr>
          <w:b/>
          <w:lang w:eastAsia="ru-RU"/>
        </w:rPr>
      </w:pPr>
      <w:r w:rsidRPr="00B1004F">
        <w:rPr>
          <w:b/>
          <w:lang w:eastAsia="ru-RU"/>
        </w:rPr>
        <w:t>санитарно-гигиенической одежды, санитарной обуви и санитарных принадлежностей</w:t>
      </w:r>
    </w:p>
    <w:p w:rsidR="0079408F" w:rsidRPr="00B1004F" w:rsidRDefault="0079408F" w:rsidP="0079408F">
      <w:pPr>
        <w:rPr>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415"/>
        <w:gridCol w:w="4306"/>
        <w:gridCol w:w="1618"/>
        <w:gridCol w:w="4995"/>
      </w:tblGrid>
      <w:tr w:rsidR="0079408F" w:rsidRPr="00B1004F" w:rsidTr="0079408F">
        <w:tc>
          <w:tcPr>
            <w:tcW w:w="516" w:type="dxa"/>
          </w:tcPr>
          <w:p w:rsidR="0079408F" w:rsidRPr="00B1004F" w:rsidRDefault="0079408F" w:rsidP="00831551">
            <w:pPr>
              <w:rPr>
                <w:lang w:eastAsia="ru-RU"/>
              </w:rPr>
            </w:pPr>
            <w:r w:rsidRPr="00B1004F">
              <w:rPr>
                <w:lang w:eastAsia="ru-RU"/>
              </w:rPr>
              <w:t>№</w:t>
            </w:r>
          </w:p>
        </w:tc>
        <w:tc>
          <w:tcPr>
            <w:tcW w:w="3415" w:type="dxa"/>
          </w:tcPr>
          <w:p w:rsidR="0079408F" w:rsidRPr="00B1004F" w:rsidRDefault="0079408F" w:rsidP="00831551">
            <w:pPr>
              <w:jc w:val="center"/>
              <w:rPr>
                <w:lang w:eastAsia="ru-RU"/>
              </w:rPr>
            </w:pPr>
            <w:r w:rsidRPr="00B1004F">
              <w:rPr>
                <w:lang w:eastAsia="ru-RU"/>
              </w:rPr>
              <w:t>Наименование профессий, должностей</w:t>
            </w:r>
          </w:p>
        </w:tc>
        <w:tc>
          <w:tcPr>
            <w:tcW w:w="4306" w:type="dxa"/>
          </w:tcPr>
          <w:p w:rsidR="0079408F" w:rsidRPr="00B1004F" w:rsidRDefault="0079408F" w:rsidP="00831551">
            <w:pPr>
              <w:jc w:val="center"/>
              <w:rPr>
                <w:lang w:eastAsia="ru-RU"/>
              </w:rPr>
            </w:pPr>
            <w:r w:rsidRPr="00B1004F">
              <w:rPr>
                <w:lang w:eastAsia="ru-RU"/>
              </w:rPr>
              <w:t>Наименование санитарной одежды, санитарной обуви и санитарных принадлежностей</w:t>
            </w:r>
          </w:p>
        </w:tc>
        <w:tc>
          <w:tcPr>
            <w:tcW w:w="1618" w:type="dxa"/>
          </w:tcPr>
          <w:p w:rsidR="0079408F" w:rsidRPr="00B1004F" w:rsidRDefault="0079408F" w:rsidP="00831551">
            <w:pPr>
              <w:jc w:val="center"/>
              <w:rPr>
                <w:lang w:eastAsia="ru-RU"/>
              </w:rPr>
            </w:pPr>
            <w:r w:rsidRPr="00B1004F">
              <w:rPr>
                <w:lang w:eastAsia="ru-RU"/>
              </w:rPr>
              <w:t>Норма выдачи на год (единицы, комплект) и срок носки</w:t>
            </w:r>
          </w:p>
        </w:tc>
        <w:tc>
          <w:tcPr>
            <w:tcW w:w="4995" w:type="dxa"/>
          </w:tcPr>
          <w:p w:rsidR="0079408F" w:rsidRPr="00B1004F" w:rsidRDefault="0079408F" w:rsidP="00831551">
            <w:pPr>
              <w:jc w:val="center"/>
              <w:rPr>
                <w:lang w:eastAsia="ru-RU"/>
              </w:rPr>
            </w:pPr>
            <w:r w:rsidRPr="00B1004F">
              <w:rPr>
                <w:lang w:eastAsia="ru-RU"/>
              </w:rPr>
              <w:t>Основание (пункт типовых отраслевых норм, приказов, постановлений)</w:t>
            </w:r>
          </w:p>
        </w:tc>
      </w:tr>
      <w:tr w:rsidR="0079408F" w:rsidRPr="00B1004F" w:rsidTr="0079408F">
        <w:tc>
          <w:tcPr>
            <w:tcW w:w="516" w:type="dxa"/>
          </w:tcPr>
          <w:p w:rsidR="0079408F" w:rsidRPr="00B1004F" w:rsidRDefault="0079408F" w:rsidP="00831551">
            <w:pPr>
              <w:rPr>
                <w:lang w:eastAsia="ru-RU"/>
              </w:rPr>
            </w:pPr>
            <w:r w:rsidRPr="00B1004F">
              <w:rPr>
                <w:lang w:eastAsia="ru-RU"/>
              </w:rPr>
              <w:t>1.</w:t>
            </w:r>
          </w:p>
        </w:tc>
        <w:tc>
          <w:tcPr>
            <w:tcW w:w="3415" w:type="dxa"/>
          </w:tcPr>
          <w:p w:rsidR="0079408F" w:rsidRPr="00B1004F" w:rsidRDefault="0079408F" w:rsidP="00831551">
            <w:pPr>
              <w:rPr>
                <w:lang w:eastAsia="ru-RU"/>
              </w:rPr>
            </w:pPr>
            <w:r w:rsidRPr="00B1004F">
              <w:rPr>
                <w:lang w:eastAsia="ru-RU"/>
              </w:rPr>
              <w:t>Врачи, психологи,  лаборанты, средний и младший медицинский персонал,  сестры-хозяйки, кастелянши, техники, рентгенолаборанты, уборщицы ЛПУ</w:t>
            </w:r>
          </w:p>
        </w:tc>
        <w:tc>
          <w:tcPr>
            <w:tcW w:w="4306" w:type="dxa"/>
          </w:tcPr>
          <w:p w:rsidR="0079408F" w:rsidRPr="00B1004F" w:rsidRDefault="0079408F" w:rsidP="00831551">
            <w:pPr>
              <w:rPr>
                <w:lang w:eastAsia="ru-RU"/>
              </w:rPr>
            </w:pPr>
            <w:r w:rsidRPr="00B1004F">
              <w:rPr>
                <w:lang w:eastAsia="ru-RU"/>
              </w:rPr>
              <w:t>Халат х/б</w:t>
            </w:r>
          </w:p>
          <w:p w:rsidR="0079408F" w:rsidRPr="00B1004F" w:rsidRDefault="0079408F" w:rsidP="00831551">
            <w:pPr>
              <w:rPr>
                <w:lang w:eastAsia="ru-RU"/>
              </w:rPr>
            </w:pPr>
            <w:r w:rsidRPr="00B1004F">
              <w:rPr>
                <w:lang w:eastAsia="ru-RU"/>
              </w:rPr>
              <w:t>Колпак или косынка х/б</w:t>
            </w:r>
          </w:p>
          <w:p w:rsidR="0079408F" w:rsidRPr="00B1004F" w:rsidRDefault="0079408F" w:rsidP="00831551">
            <w:pPr>
              <w:rPr>
                <w:lang w:eastAsia="ru-RU"/>
              </w:rPr>
            </w:pPr>
            <w:r w:rsidRPr="00B1004F">
              <w:rPr>
                <w:lang w:eastAsia="ru-RU"/>
              </w:rPr>
              <w:t>Полотенце</w:t>
            </w:r>
          </w:p>
          <w:p w:rsidR="0079408F" w:rsidRPr="00B1004F" w:rsidRDefault="0079408F" w:rsidP="00831551">
            <w:pPr>
              <w:rPr>
                <w:lang w:eastAsia="ru-RU"/>
              </w:rPr>
            </w:pPr>
            <w:r w:rsidRPr="00B1004F">
              <w:rPr>
                <w:lang w:eastAsia="ru-RU"/>
              </w:rPr>
              <w:t>Щетка для мытья рук</w:t>
            </w:r>
          </w:p>
          <w:p w:rsidR="0079408F" w:rsidRPr="00B1004F" w:rsidRDefault="0079408F" w:rsidP="00831551">
            <w:pPr>
              <w:rPr>
                <w:lang w:eastAsia="ru-RU"/>
              </w:rPr>
            </w:pPr>
            <w:r w:rsidRPr="00B1004F">
              <w:rPr>
                <w:lang w:eastAsia="ru-RU"/>
              </w:rPr>
              <w:t>На время дежурств в стационаре, а также при работе в стерильных боксах дополнительно: тапочки</w:t>
            </w:r>
          </w:p>
          <w:p w:rsidR="0079408F" w:rsidRPr="00B1004F" w:rsidRDefault="0079408F" w:rsidP="00831551">
            <w:pPr>
              <w:rPr>
                <w:lang w:eastAsia="ru-RU"/>
              </w:rPr>
            </w:pPr>
            <w:r w:rsidRPr="00B1004F">
              <w:rPr>
                <w:lang w:eastAsia="ru-RU"/>
              </w:rPr>
              <w:t>Среднему медицинскому персоналу хирургического профиля стационаров вместо тапочек выдавать обувь профилактическую (ТУ 17-1501-75)</w:t>
            </w:r>
          </w:p>
          <w:p w:rsidR="0079408F" w:rsidRPr="00B1004F" w:rsidRDefault="0079408F" w:rsidP="00831551">
            <w:pPr>
              <w:rPr>
                <w:lang w:eastAsia="ru-RU"/>
              </w:rPr>
            </w:pPr>
            <w:r w:rsidRPr="00B1004F">
              <w:rPr>
                <w:lang w:eastAsia="ru-RU"/>
              </w:rPr>
              <w:t>При работе в операционных, перевязочных комнатах стационаров дополнительно: платье х/б (для женщин), костюм х/б (для мужчин)</w:t>
            </w:r>
          </w:p>
          <w:p w:rsidR="0079408F" w:rsidRPr="00B1004F" w:rsidRDefault="0079408F" w:rsidP="00831551">
            <w:pPr>
              <w:rPr>
                <w:lang w:eastAsia="ru-RU"/>
              </w:rPr>
            </w:pPr>
            <w:r w:rsidRPr="00B1004F">
              <w:rPr>
                <w:lang w:eastAsia="ru-RU"/>
              </w:rPr>
              <w:t xml:space="preserve">Бахилы </w:t>
            </w:r>
          </w:p>
        </w:tc>
        <w:tc>
          <w:tcPr>
            <w:tcW w:w="1618" w:type="dxa"/>
          </w:tcPr>
          <w:p w:rsidR="0079408F" w:rsidRPr="00B1004F" w:rsidRDefault="0079408F" w:rsidP="00831551">
            <w:pPr>
              <w:rPr>
                <w:lang w:eastAsia="ru-RU"/>
              </w:rPr>
            </w:pPr>
            <w:r w:rsidRPr="00B1004F">
              <w:rPr>
                <w:lang w:eastAsia="ru-RU"/>
              </w:rPr>
              <w:t>4 на 24мес.</w:t>
            </w:r>
          </w:p>
          <w:p w:rsidR="0079408F" w:rsidRPr="00B1004F" w:rsidRDefault="0079408F" w:rsidP="00831551">
            <w:pPr>
              <w:rPr>
                <w:lang w:eastAsia="ru-RU"/>
              </w:rPr>
            </w:pPr>
            <w:r w:rsidRPr="00B1004F">
              <w:rPr>
                <w:lang w:eastAsia="ru-RU"/>
              </w:rPr>
              <w:t>4 на 24 мес.</w:t>
            </w:r>
          </w:p>
          <w:p w:rsidR="0079408F" w:rsidRPr="00B1004F" w:rsidRDefault="0079408F" w:rsidP="00831551">
            <w:pPr>
              <w:rPr>
                <w:lang w:eastAsia="ru-RU"/>
              </w:rPr>
            </w:pPr>
            <w:r w:rsidRPr="00B1004F">
              <w:rPr>
                <w:lang w:eastAsia="ru-RU"/>
              </w:rPr>
              <w:t>4 на 24 мес.</w:t>
            </w:r>
          </w:p>
          <w:p w:rsidR="0079408F" w:rsidRPr="00B1004F" w:rsidRDefault="0079408F" w:rsidP="00831551">
            <w:pPr>
              <w:rPr>
                <w:lang w:eastAsia="ru-RU"/>
              </w:rPr>
            </w:pPr>
            <w:r w:rsidRPr="00B1004F">
              <w:rPr>
                <w:lang w:eastAsia="ru-RU"/>
              </w:rPr>
              <w:t>Дежурная</w:t>
            </w:r>
          </w:p>
          <w:p w:rsidR="0079408F" w:rsidRPr="00B1004F" w:rsidRDefault="0079408F" w:rsidP="00831551">
            <w:pPr>
              <w:rPr>
                <w:lang w:eastAsia="ru-RU"/>
              </w:rPr>
            </w:pPr>
          </w:p>
          <w:p w:rsidR="0079408F" w:rsidRPr="00B1004F" w:rsidRDefault="0079408F" w:rsidP="00831551">
            <w:pPr>
              <w:rPr>
                <w:lang w:eastAsia="ru-RU"/>
              </w:rPr>
            </w:pPr>
          </w:p>
          <w:p w:rsidR="0079408F" w:rsidRPr="00B1004F" w:rsidRDefault="0079408F" w:rsidP="00831551">
            <w:pPr>
              <w:rPr>
                <w:lang w:eastAsia="ru-RU"/>
              </w:rPr>
            </w:pPr>
            <w:r w:rsidRPr="00B1004F">
              <w:rPr>
                <w:lang w:eastAsia="ru-RU"/>
              </w:rPr>
              <w:t>1 на 12мес.</w:t>
            </w:r>
          </w:p>
          <w:p w:rsidR="0079408F" w:rsidRPr="00B1004F" w:rsidRDefault="0079408F" w:rsidP="00831551">
            <w:pPr>
              <w:rPr>
                <w:lang w:eastAsia="ru-RU"/>
              </w:rPr>
            </w:pPr>
          </w:p>
          <w:p w:rsidR="0079408F" w:rsidRPr="00B1004F" w:rsidRDefault="0079408F" w:rsidP="00831551">
            <w:pPr>
              <w:rPr>
                <w:lang w:eastAsia="ru-RU"/>
              </w:rPr>
            </w:pPr>
          </w:p>
          <w:p w:rsidR="0079408F" w:rsidRPr="00B1004F" w:rsidRDefault="0079408F" w:rsidP="00831551">
            <w:pPr>
              <w:rPr>
                <w:lang w:eastAsia="ru-RU"/>
              </w:rPr>
            </w:pPr>
          </w:p>
          <w:p w:rsidR="0079408F" w:rsidRPr="00B1004F" w:rsidRDefault="0079408F" w:rsidP="00831551">
            <w:pPr>
              <w:rPr>
                <w:lang w:eastAsia="ru-RU"/>
              </w:rPr>
            </w:pPr>
            <w:r w:rsidRPr="00B1004F">
              <w:rPr>
                <w:lang w:eastAsia="ru-RU"/>
              </w:rPr>
              <w:t>3 на 12мес.</w:t>
            </w:r>
          </w:p>
          <w:p w:rsidR="0079408F" w:rsidRPr="00B1004F" w:rsidRDefault="0079408F" w:rsidP="00831551">
            <w:pPr>
              <w:rPr>
                <w:lang w:eastAsia="ru-RU"/>
              </w:rPr>
            </w:pPr>
          </w:p>
          <w:p w:rsidR="0079408F" w:rsidRPr="00B1004F" w:rsidRDefault="0079408F" w:rsidP="00831551">
            <w:pPr>
              <w:rPr>
                <w:lang w:eastAsia="ru-RU"/>
              </w:rPr>
            </w:pPr>
          </w:p>
          <w:p w:rsidR="0079408F" w:rsidRPr="00B1004F" w:rsidRDefault="0079408F" w:rsidP="00831551">
            <w:pPr>
              <w:rPr>
                <w:lang w:eastAsia="ru-RU"/>
              </w:rPr>
            </w:pPr>
            <w:r w:rsidRPr="00B1004F">
              <w:rPr>
                <w:lang w:eastAsia="ru-RU"/>
              </w:rPr>
              <w:t>3 на 24мес.</w:t>
            </w:r>
          </w:p>
          <w:p w:rsidR="0079408F" w:rsidRPr="00B1004F" w:rsidRDefault="0079408F" w:rsidP="00831551">
            <w:pPr>
              <w:rPr>
                <w:lang w:eastAsia="ru-RU"/>
              </w:rPr>
            </w:pPr>
          </w:p>
          <w:p w:rsidR="0079408F" w:rsidRPr="00B1004F" w:rsidRDefault="0079408F" w:rsidP="00831551">
            <w:pPr>
              <w:rPr>
                <w:lang w:eastAsia="ru-RU"/>
              </w:rPr>
            </w:pPr>
            <w:r w:rsidRPr="00B1004F">
              <w:rPr>
                <w:lang w:eastAsia="ru-RU"/>
              </w:rPr>
              <w:t xml:space="preserve">3 на 1 работника </w:t>
            </w:r>
          </w:p>
          <w:p w:rsidR="0079408F" w:rsidRPr="00B1004F" w:rsidRDefault="0079408F" w:rsidP="00831551">
            <w:pPr>
              <w:rPr>
                <w:lang w:eastAsia="ru-RU"/>
              </w:rPr>
            </w:pPr>
            <w:r w:rsidRPr="00B1004F">
              <w:rPr>
                <w:lang w:eastAsia="ru-RU"/>
              </w:rPr>
              <w:t>дежурные</w:t>
            </w:r>
          </w:p>
        </w:tc>
        <w:tc>
          <w:tcPr>
            <w:tcW w:w="4995" w:type="dxa"/>
          </w:tcPr>
          <w:p w:rsidR="0079408F" w:rsidRPr="00B1004F" w:rsidRDefault="0079408F" w:rsidP="00831551">
            <w:pPr>
              <w:jc w:val="both"/>
              <w:rPr>
                <w:lang w:eastAsia="ru-RU"/>
              </w:rPr>
            </w:pPr>
            <w:r w:rsidRPr="00B1004F">
              <w:rPr>
                <w:lang w:eastAsia="ru-RU"/>
              </w:rPr>
              <w:t>П.1 Прил.№2 к приказу МЗ СССР от 29.01.1988г. №65</w:t>
            </w:r>
          </w:p>
          <w:p w:rsidR="0079408F" w:rsidRPr="00B1004F" w:rsidRDefault="0079408F" w:rsidP="00831551">
            <w:pPr>
              <w:jc w:val="both"/>
              <w:rPr>
                <w:lang w:eastAsia="ru-RU"/>
              </w:rPr>
            </w:pPr>
            <w:r w:rsidRPr="00B1004F">
              <w:rPr>
                <w:sz w:val="24"/>
                <w:szCs w:val="24"/>
                <w:lang w:eastAsia="ru-RU"/>
              </w:rPr>
              <w:t>«О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 с изменениями и дополнениями, внесенными Постановлением Госкомтруда СССР и Президиума ВЦСПС от 6 ноября 1986 г. N 476/П-12.</w:t>
            </w:r>
          </w:p>
        </w:tc>
      </w:tr>
      <w:tr w:rsidR="0079408F" w:rsidRPr="00B1004F" w:rsidTr="0079408F">
        <w:tc>
          <w:tcPr>
            <w:tcW w:w="516" w:type="dxa"/>
          </w:tcPr>
          <w:p w:rsidR="0079408F" w:rsidRPr="00B1004F" w:rsidRDefault="0079408F" w:rsidP="00831551">
            <w:pPr>
              <w:rPr>
                <w:lang w:eastAsia="ru-RU"/>
              </w:rPr>
            </w:pPr>
            <w:r w:rsidRPr="00B1004F">
              <w:rPr>
                <w:lang w:eastAsia="ru-RU"/>
              </w:rPr>
              <w:t>2.</w:t>
            </w:r>
          </w:p>
        </w:tc>
        <w:tc>
          <w:tcPr>
            <w:tcW w:w="3415" w:type="dxa"/>
          </w:tcPr>
          <w:p w:rsidR="0079408F" w:rsidRPr="00B1004F" w:rsidRDefault="0079408F" w:rsidP="00831551">
            <w:pPr>
              <w:rPr>
                <w:lang w:eastAsia="ru-RU"/>
              </w:rPr>
            </w:pPr>
            <w:r w:rsidRPr="00B1004F">
              <w:rPr>
                <w:lang w:eastAsia="ru-RU"/>
              </w:rPr>
              <w:t xml:space="preserve">Работники аптечных учреждений </w:t>
            </w:r>
          </w:p>
        </w:tc>
        <w:tc>
          <w:tcPr>
            <w:tcW w:w="4306" w:type="dxa"/>
          </w:tcPr>
          <w:p w:rsidR="0079408F" w:rsidRPr="00B1004F" w:rsidRDefault="0079408F" w:rsidP="00831551">
            <w:pPr>
              <w:rPr>
                <w:lang w:eastAsia="ru-RU"/>
              </w:rPr>
            </w:pPr>
            <w:r w:rsidRPr="00B1004F">
              <w:rPr>
                <w:lang w:eastAsia="ru-RU"/>
              </w:rPr>
              <w:t>Халат х/б</w:t>
            </w:r>
          </w:p>
          <w:p w:rsidR="0079408F" w:rsidRPr="00B1004F" w:rsidRDefault="0079408F" w:rsidP="00831551">
            <w:pPr>
              <w:rPr>
                <w:lang w:eastAsia="ru-RU"/>
              </w:rPr>
            </w:pPr>
            <w:r w:rsidRPr="00B1004F">
              <w:rPr>
                <w:lang w:eastAsia="ru-RU"/>
              </w:rPr>
              <w:t>Колпак или косынка х/б</w:t>
            </w:r>
          </w:p>
        </w:tc>
        <w:tc>
          <w:tcPr>
            <w:tcW w:w="1618" w:type="dxa"/>
          </w:tcPr>
          <w:p w:rsidR="0079408F" w:rsidRPr="00B1004F" w:rsidRDefault="0079408F" w:rsidP="00831551">
            <w:pPr>
              <w:rPr>
                <w:lang w:eastAsia="ru-RU"/>
              </w:rPr>
            </w:pPr>
            <w:r w:rsidRPr="00B1004F">
              <w:rPr>
                <w:lang w:eastAsia="ru-RU"/>
              </w:rPr>
              <w:t>3 на 24мес.</w:t>
            </w:r>
          </w:p>
          <w:p w:rsidR="0079408F" w:rsidRPr="00B1004F" w:rsidRDefault="0079408F" w:rsidP="00831551">
            <w:pPr>
              <w:rPr>
                <w:lang w:eastAsia="ru-RU"/>
              </w:rPr>
            </w:pPr>
            <w:r w:rsidRPr="00B1004F">
              <w:rPr>
                <w:lang w:eastAsia="ru-RU"/>
              </w:rPr>
              <w:t>3 на 24 мес.</w:t>
            </w:r>
          </w:p>
          <w:p w:rsidR="0079408F" w:rsidRPr="00B1004F" w:rsidRDefault="0079408F" w:rsidP="00831551">
            <w:pPr>
              <w:rPr>
                <w:lang w:eastAsia="ru-RU"/>
              </w:rPr>
            </w:pPr>
          </w:p>
        </w:tc>
        <w:tc>
          <w:tcPr>
            <w:tcW w:w="4995" w:type="dxa"/>
          </w:tcPr>
          <w:p w:rsidR="0079408F" w:rsidRPr="00B1004F" w:rsidRDefault="0079408F" w:rsidP="00831551">
            <w:pPr>
              <w:jc w:val="both"/>
              <w:rPr>
                <w:lang w:eastAsia="ru-RU"/>
              </w:rPr>
            </w:pPr>
            <w:r w:rsidRPr="00B1004F">
              <w:rPr>
                <w:lang w:eastAsia="ru-RU"/>
              </w:rPr>
              <w:t>П.2 Прил.№2 к приказу МЗ СССР от 29.01.1988г. №65</w:t>
            </w:r>
          </w:p>
        </w:tc>
      </w:tr>
      <w:tr w:rsidR="0079408F" w:rsidRPr="00B1004F" w:rsidTr="0079408F">
        <w:tc>
          <w:tcPr>
            <w:tcW w:w="516" w:type="dxa"/>
          </w:tcPr>
          <w:p w:rsidR="0079408F" w:rsidRPr="00B1004F" w:rsidRDefault="0079408F" w:rsidP="00831551">
            <w:pPr>
              <w:rPr>
                <w:lang w:eastAsia="ru-RU"/>
              </w:rPr>
            </w:pPr>
            <w:r w:rsidRPr="00B1004F">
              <w:rPr>
                <w:lang w:eastAsia="ru-RU"/>
              </w:rPr>
              <w:t>3</w:t>
            </w:r>
          </w:p>
        </w:tc>
        <w:tc>
          <w:tcPr>
            <w:tcW w:w="3415" w:type="dxa"/>
          </w:tcPr>
          <w:p w:rsidR="0079408F" w:rsidRPr="00B1004F" w:rsidRDefault="0079408F" w:rsidP="00831551">
            <w:pPr>
              <w:rPr>
                <w:lang w:eastAsia="ru-RU"/>
              </w:rPr>
            </w:pPr>
            <w:r w:rsidRPr="00B1004F">
              <w:rPr>
                <w:lang w:eastAsia="ru-RU"/>
              </w:rPr>
              <w:t xml:space="preserve">Врачи, средний (в том числе дезинфектор) и младший медицинский персонал,  физики, </w:t>
            </w:r>
            <w:r w:rsidRPr="00B1004F">
              <w:rPr>
                <w:lang w:eastAsia="ru-RU"/>
              </w:rPr>
              <w:lastRenderedPageBreak/>
              <w:t>инженеры, техники</w:t>
            </w:r>
          </w:p>
        </w:tc>
        <w:tc>
          <w:tcPr>
            <w:tcW w:w="4306" w:type="dxa"/>
          </w:tcPr>
          <w:p w:rsidR="0079408F" w:rsidRPr="00B1004F" w:rsidRDefault="0079408F" w:rsidP="00831551">
            <w:pPr>
              <w:rPr>
                <w:lang w:eastAsia="ru-RU"/>
              </w:rPr>
            </w:pPr>
            <w:r w:rsidRPr="00B1004F">
              <w:rPr>
                <w:lang w:eastAsia="ru-RU"/>
              </w:rPr>
              <w:lastRenderedPageBreak/>
              <w:t>Халат хлопчатобумажный &lt;*&gt;</w:t>
            </w:r>
          </w:p>
          <w:p w:rsidR="0079408F" w:rsidRPr="00B1004F" w:rsidRDefault="0079408F" w:rsidP="00831551">
            <w:pPr>
              <w:rPr>
                <w:lang w:eastAsia="ru-RU"/>
              </w:rPr>
            </w:pPr>
            <w:r w:rsidRPr="00B1004F">
              <w:rPr>
                <w:lang w:eastAsia="ru-RU"/>
              </w:rPr>
              <w:t>Колпак или косынка хлопчатобумажный Полотенце</w:t>
            </w:r>
          </w:p>
        </w:tc>
        <w:tc>
          <w:tcPr>
            <w:tcW w:w="1618" w:type="dxa"/>
          </w:tcPr>
          <w:p w:rsidR="0079408F" w:rsidRPr="00B1004F" w:rsidRDefault="0079408F" w:rsidP="00831551">
            <w:pPr>
              <w:rPr>
                <w:lang w:eastAsia="ru-RU"/>
              </w:rPr>
            </w:pPr>
            <w:r w:rsidRPr="00B1004F">
              <w:rPr>
                <w:lang w:eastAsia="ru-RU"/>
              </w:rPr>
              <w:t>4 на 24 мес</w:t>
            </w:r>
            <w:r w:rsidR="00C31F55">
              <w:rPr>
                <w:lang w:eastAsia="ru-RU"/>
              </w:rPr>
              <w:t>.</w:t>
            </w:r>
          </w:p>
          <w:p w:rsidR="0079408F" w:rsidRPr="00B1004F" w:rsidRDefault="0079408F" w:rsidP="00831551">
            <w:pPr>
              <w:rPr>
                <w:lang w:eastAsia="ru-RU"/>
              </w:rPr>
            </w:pPr>
            <w:r w:rsidRPr="00B1004F">
              <w:rPr>
                <w:lang w:eastAsia="ru-RU"/>
              </w:rPr>
              <w:t>4 на 24 мес</w:t>
            </w:r>
            <w:r w:rsidR="00C31F55">
              <w:rPr>
                <w:lang w:eastAsia="ru-RU"/>
              </w:rPr>
              <w:t>.</w:t>
            </w:r>
          </w:p>
          <w:p w:rsidR="0079408F" w:rsidRPr="00B1004F" w:rsidRDefault="0079408F" w:rsidP="00831551">
            <w:pPr>
              <w:rPr>
                <w:lang w:eastAsia="ru-RU"/>
              </w:rPr>
            </w:pPr>
            <w:r w:rsidRPr="00B1004F">
              <w:rPr>
                <w:lang w:eastAsia="ru-RU"/>
              </w:rPr>
              <w:t>4 на 24 мес</w:t>
            </w:r>
            <w:r w:rsidR="00C31F55">
              <w:rPr>
                <w:lang w:eastAsia="ru-RU"/>
              </w:rPr>
              <w:t>.</w:t>
            </w:r>
          </w:p>
        </w:tc>
        <w:tc>
          <w:tcPr>
            <w:tcW w:w="4995" w:type="dxa"/>
          </w:tcPr>
          <w:p w:rsidR="0079408F" w:rsidRPr="00B1004F" w:rsidRDefault="0079408F" w:rsidP="00831551">
            <w:pPr>
              <w:jc w:val="both"/>
              <w:rPr>
                <w:lang w:eastAsia="ru-RU"/>
              </w:rPr>
            </w:pPr>
            <w:r w:rsidRPr="00B1004F">
              <w:rPr>
                <w:lang w:eastAsia="ru-RU"/>
              </w:rPr>
              <w:t>П.7 Прил.№2 к приказу МЗ СССР от 29.01.1988г. №65</w:t>
            </w:r>
          </w:p>
        </w:tc>
      </w:tr>
      <w:tr w:rsidR="0079408F" w:rsidRPr="00B1004F" w:rsidTr="0079408F">
        <w:tc>
          <w:tcPr>
            <w:tcW w:w="516" w:type="dxa"/>
          </w:tcPr>
          <w:p w:rsidR="0079408F" w:rsidRPr="00B1004F" w:rsidRDefault="0079408F" w:rsidP="00831551">
            <w:pPr>
              <w:rPr>
                <w:lang w:eastAsia="ru-RU"/>
              </w:rPr>
            </w:pPr>
            <w:r>
              <w:rPr>
                <w:lang w:eastAsia="ru-RU"/>
              </w:rPr>
              <w:lastRenderedPageBreak/>
              <w:t>4</w:t>
            </w:r>
            <w:r w:rsidRPr="00B1004F">
              <w:rPr>
                <w:lang w:eastAsia="ru-RU"/>
              </w:rPr>
              <w:t>.</w:t>
            </w:r>
          </w:p>
        </w:tc>
        <w:tc>
          <w:tcPr>
            <w:tcW w:w="3415" w:type="dxa"/>
          </w:tcPr>
          <w:p w:rsidR="0079408F" w:rsidRPr="00B1004F" w:rsidRDefault="0079408F" w:rsidP="00831551">
            <w:pPr>
              <w:rPr>
                <w:lang w:eastAsia="ru-RU"/>
              </w:rPr>
            </w:pPr>
            <w:r w:rsidRPr="00B1004F">
              <w:rPr>
                <w:lang w:eastAsia="ru-RU"/>
              </w:rPr>
              <w:t>Буфетчицы</w:t>
            </w:r>
          </w:p>
        </w:tc>
        <w:tc>
          <w:tcPr>
            <w:tcW w:w="4306" w:type="dxa"/>
          </w:tcPr>
          <w:p w:rsidR="0079408F" w:rsidRPr="00B1004F" w:rsidRDefault="0079408F" w:rsidP="00831551">
            <w:pPr>
              <w:rPr>
                <w:lang w:eastAsia="ru-RU"/>
              </w:rPr>
            </w:pPr>
            <w:r w:rsidRPr="00B1004F">
              <w:rPr>
                <w:lang w:eastAsia="ru-RU"/>
              </w:rPr>
              <w:t>Халат х/б</w:t>
            </w:r>
          </w:p>
          <w:p w:rsidR="0079408F" w:rsidRPr="00B1004F" w:rsidRDefault="0079408F" w:rsidP="00831551">
            <w:pPr>
              <w:rPr>
                <w:lang w:eastAsia="ru-RU"/>
              </w:rPr>
            </w:pPr>
            <w:r w:rsidRPr="00B1004F">
              <w:rPr>
                <w:lang w:eastAsia="ru-RU"/>
              </w:rPr>
              <w:t>Колпак или косынка</w:t>
            </w:r>
          </w:p>
          <w:p w:rsidR="0079408F" w:rsidRPr="00B1004F" w:rsidRDefault="0079408F" w:rsidP="00831551">
            <w:pPr>
              <w:rPr>
                <w:lang w:eastAsia="ru-RU"/>
              </w:rPr>
            </w:pPr>
            <w:r w:rsidRPr="00B1004F">
              <w:rPr>
                <w:lang w:eastAsia="ru-RU"/>
              </w:rPr>
              <w:t>Фартук с нагрудником х/б</w:t>
            </w:r>
          </w:p>
          <w:p w:rsidR="0079408F" w:rsidRPr="00B1004F" w:rsidRDefault="0079408F" w:rsidP="00831551">
            <w:pPr>
              <w:rPr>
                <w:lang w:eastAsia="ru-RU"/>
              </w:rPr>
            </w:pPr>
            <w:r w:rsidRPr="00B1004F">
              <w:rPr>
                <w:lang w:eastAsia="ru-RU"/>
              </w:rPr>
              <w:t>Тапочки</w:t>
            </w:r>
          </w:p>
        </w:tc>
        <w:tc>
          <w:tcPr>
            <w:tcW w:w="1618" w:type="dxa"/>
          </w:tcPr>
          <w:p w:rsidR="0079408F" w:rsidRPr="00B1004F" w:rsidRDefault="0079408F" w:rsidP="00831551">
            <w:pPr>
              <w:rPr>
                <w:lang w:eastAsia="ru-RU"/>
              </w:rPr>
            </w:pPr>
            <w:r w:rsidRPr="00B1004F">
              <w:rPr>
                <w:lang w:eastAsia="ru-RU"/>
              </w:rPr>
              <w:t>3 на 24 мес.</w:t>
            </w:r>
          </w:p>
          <w:p w:rsidR="0079408F" w:rsidRPr="00B1004F" w:rsidRDefault="0079408F" w:rsidP="00831551">
            <w:pPr>
              <w:rPr>
                <w:lang w:eastAsia="ru-RU"/>
              </w:rPr>
            </w:pPr>
            <w:r w:rsidRPr="00B1004F">
              <w:rPr>
                <w:lang w:eastAsia="ru-RU"/>
              </w:rPr>
              <w:t>3 на 24 мес.</w:t>
            </w:r>
          </w:p>
          <w:p w:rsidR="0079408F" w:rsidRPr="00B1004F" w:rsidRDefault="0079408F" w:rsidP="00831551">
            <w:pPr>
              <w:rPr>
                <w:lang w:eastAsia="ru-RU"/>
              </w:rPr>
            </w:pPr>
            <w:r w:rsidRPr="00B1004F">
              <w:rPr>
                <w:lang w:eastAsia="ru-RU"/>
              </w:rPr>
              <w:t>3 на 24 мес.</w:t>
            </w:r>
          </w:p>
          <w:p w:rsidR="0079408F" w:rsidRPr="00B1004F" w:rsidRDefault="0079408F" w:rsidP="00831551">
            <w:pPr>
              <w:rPr>
                <w:lang w:eastAsia="ru-RU"/>
              </w:rPr>
            </w:pPr>
            <w:r w:rsidRPr="00B1004F">
              <w:rPr>
                <w:lang w:eastAsia="ru-RU"/>
              </w:rPr>
              <w:t>1 на 12 мес.</w:t>
            </w:r>
          </w:p>
        </w:tc>
        <w:tc>
          <w:tcPr>
            <w:tcW w:w="4995" w:type="dxa"/>
          </w:tcPr>
          <w:p w:rsidR="0079408F" w:rsidRPr="00B1004F" w:rsidRDefault="0079408F" w:rsidP="00831551">
            <w:pPr>
              <w:jc w:val="both"/>
              <w:rPr>
                <w:lang w:eastAsia="ru-RU"/>
              </w:rPr>
            </w:pPr>
            <w:r w:rsidRPr="00B1004F">
              <w:rPr>
                <w:lang w:eastAsia="ru-RU"/>
              </w:rPr>
              <w:t>П.14 Прил.№2 к приказу МЗ СССР от 29.01.1988г. №65</w:t>
            </w:r>
          </w:p>
        </w:tc>
      </w:tr>
      <w:tr w:rsidR="0079408F" w:rsidRPr="00B1004F" w:rsidTr="0079408F">
        <w:tc>
          <w:tcPr>
            <w:tcW w:w="516" w:type="dxa"/>
          </w:tcPr>
          <w:p w:rsidR="0079408F" w:rsidRPr="00B1004F" w:rsidRDefault="0079408F" w:rsidP="00831551">
            <w:pPr>
              <w:rPr>
                <w:lang w:eastAsia="ru-RU"/>
              </w:rPr>
            </w:pPr>
          </w:p>
        </w:tc>
        <w:tc>
          <w:tcPr>
            <w:tcW w:w="14334" w:type="dxa"/>
            <w:gridSpan w:val="4"/>
          </w:tcPr>
          <w:p w:rsidR="0079408F" w:rsidRPr="00B1004F" w:rsidRDefault="0079408F" w:rsidP="00831551">
            <w:pPr>
              <w:jc w:val="center"/>
              <w:rPr>
                <w:b/>
                <w:lang w:eastAsia="ru-RU"/>
              </w:rPr>
            </w:pPr>
            <w:r w:rsidRPr="00B1004F">
              <w:rPr>
                <w:b/>
                <w:lang w:eastAsia="ru-RU"/>
              </w:rPr>
              <w:t>Общие профессии</w:t>
            </w:r>
          </w:p>
        </w:tc>
      </w:tr>
      <w:tr w:rsidR="0079408F" w:rsidRPr="00B1004F" w:rsidTr="0079408F">
        <w:tc>
          <w:tcPr>
            <w:tcW w:w="516" w:type="dxa"/>
          </w:tcPr>
          <w:p w:rsidR="0079408F" w:rsidRPr="00B1004F" w:rsidRDefault="0079408F" w:rsidP="00831551">
            <w:pPr>
              <w:rPr>
                <w:lang w:eastAsia="ru-RU"/>
              </w:rPr>
            </w:pPr>
            <w:r>
              <w:rPr>
                <w:lang w:eastAsia="ru-RU"/>
              </w:rPr>
              <w:t>5</w:t>
            </w:r>
            <w:r w:rsidRPr="00B1004F">
              <w:rPr>
                <w:lang w:eastAsia="ru-RU"/>
              </w:rPr>
              <w:t>.</w:t>
            </w:r>
          </w:p>
        </w:tc>
        <w:tc>
          <w:tcPr>
            <w:tcW w:w="3415" w:type="dxa"/>
          </w:tcPr>
          <w:p w:rsidR="0079408F" w:rsidRPr="00B1004F" w:rsidRDefault="0079408F" w:rsidP="00831551">
            <w:pPr>
              <w:rPr>
                <w:lang w:eastAsia="ru-RU"/>
              </w:rPr>
            </w:pPr>
            <w:r w:rsidRPr="00B1004F">
              <w:rPr>
                <w:lang w:eastAsia="ru-RU"/>
              </w:rPr>
              <w:t>Кладовщики и подсобные рабочие кладовых пищевых продуктов и продовольственных складов</w:t>
            </w:r>
          </w:p>
        </w:tc>
        <w:tc>
          <w:tcPr>
            <w:tcW w:w="4306" w:type="dxa"/>
          </w:tcPr>
          <w:p w:rsidR="0079408F" w:rsidRPr="00B1004F" w:rsidRDefault="0079408F" w:rsidP="00831551">
            <w:pPr>
              <w:rPr>
                <w:lang w:eastAsia="ru-RU"/>
              </w:rPr>
            </w:pPr>
            <w:r w:rsidRPr="00B1004F">
              <w:rPr>
                <w:lang w:eastAsia="ru-RU"/>
              </w:rPr>
              <w:t>Халат х/б</w:t>
            </w:r>
          </w:p>
          <w:p w:rsidR="0079408F" w:rsidRPr="00B1004F" w:rsidRDefault="0079408F" w:rsidP="00831551">
            <w:pPr>
              <w:rPr>
                <w:lang w:eastAsia="ru-RU"/>
              </w:rPr>
            </w:pPr>
            <w:r w:rsidRPr="00B1004F">
              <w:rPr>
                <w:lang w:eastAsia="ru-RU"/>
              </w:rPr>
              <w:t>Колпак или косынка х/б</w:t>
            </w:r>
          </w:p>
          <w:p w:rsidR="0079408F" w:rsidRPr="00B1004F" w:rsidRDefault="0079408F" w:rsidP="00831551">
            <w:pPr>
              <w:rPr>
                <w:lang w:eastAsia="ru-RU"/>
              </w:rPr>
            </w:pPr>
            <w:r w:rsidRPr="00B1004F">
              <w:rPr>
                <w:lang w:eastAsia="ru-RU"/>
              </w:rPr>
              <w:t>При работе в неотапливаемых складах дополнительно: куртка х/б на утепляющей прокладке</w:t>
            </w:r>
          </w:p>
          <w:p w:rsidR="0079408F" w:rsidRPr="00B1004F" w:rsidRDefault="0079408F" w:rsidP="00831551">
            <w:pPr>
              <w:rPr>
                <w:lang w:eastAsia="ru-RU"/>
              </w:rPr>
            </w:pPr>
          </w:p>
        </w:tc>
        <w:tc>
          <w:tcPr>
            <w:tcW w:w="1618" w:type="dxa"/>
          </w:tcPr>
          <w:p w:rsidR="0079408F" w:rsidRPr="00B1004F" w:rsidRDefault="0079408F" w:rsidP="00831551">
            <w:pPr>
              <w:rPr>
                <w:lang w:eastAsia="ru-RU"/>
              </w:rPr>
            </w:pPr>
            <w:r w:rsidRPr="00B1004F">
              <w:rPr>
                <w:lang w:eastAsia="ru-RU"/>
              </w:rPr>
              <w:t>3 на 24 мес.</w:t>
            </w:r>
          </w:p>
          <w:p w:rsidR="0079408F" w:rsidRPr="00B1004F" w:rsidRDefault="0079408F" w:rsidP="00831551">
            <w:pPr>
              <w:rPr>
                <w:lang w:eastAsia="ru-RU"/>
              </w:rPr>
            </w:pPr>
            <w:r w:rsidRPr="00B1004F">
              <w:rPr>
                <w:lang w:eastAsia="ru-RU"/>
              </w:rPr>
              <w:t>3 на 24 мес.</w:t>
            </w:r>
          </w:p>
          <w:p w:rsidR="0079408F" w:rsidRPr="00B1004F" w:rsidRDefault="0079408F" w:rsidP="00831551">
            <w:pPr>
              <w:rPr>
                <w:lang w:eastAsia="ru-RU"/>
              </w:rPr>
            </w:pPr>
          </w:p>
          <w:p w:rsidR="0079408F" w:rsidRPr="00B1004F" w:rsidRDefault="0079408F" w:rsidP="00831551">
            <w:pPr>
              <w:rPr>
                <w:lang w:eastAsia="ru-RU"/>
              </w:rPr>
            </w:pPr>
            <w:r w:rsidRPr="00B1004F">
              <w:rPr>
                <w:lang w:eastAsia="ru-RU"/>
              </w:rPr>
              <w:t>дежурная</w:t>
            </w:r>
          </w:p>
        </w:tc>
        <w:tc>
          <w:tcPr>
            <w:tcW w:w="4995" w:type="dxa"/>
          </w:tcPr>
          <w:p w:rsidR="0079408F" w:rsidRPr="00B1004F" w:rsidRDefault="0079408F" w:rsidP="00831551">
            <w:pPr>
              <w:jc w:val="both"/>
              <w:rPr>
                <w:lang w:eastAsia="ru-RU"/>
              </w:rPr>
            </w:pPr>
            <w:r w:rsidRPr="00B1004F">
              <w:rPr>
                <w:lang w:eastAsia="ru-RU"/>
              </w:rPr>
              <w:t>П.41 Прил.№2 к приказу МЗ СССР от 29.01.1988г. №65</w:t>
            </w:r>
          </w:p>
        </w:tc>
      </w:tr>
      <w:tr w:rsidR="0079408F" w:rsidRPr="00B1004F" w:rsidTr="0079408F">
        <w:tc>
          <w:tcPr>
            <w:tcW w:w="516" w:type="dxa"/>
          </w:tcPr>
          <w:p w:rsidR="0079408F" w:rsidRPr="00B1004F" w:rsidRDefault="0079408F" w:rsidP="00831551">
            <w:pPr>
              <w:rPr>
                <w:lang w:eastAsia="ru-RU"/>
              </w:rPr>
            </w:pPr>
            <w:r>
              <w:rPr>
                <w:lang w:eastAsia="ru-RU"/>
              </w:rPr>
              <w:t>6</w:t>
            </w:r>
            <w:r w:rsidRPr="00B1004F">
              <w:rPr>
                <w:lang w:eastAsia="ru-RU"/>
              </w:rPr>
              <w:t>.</w:t>
            </w:r>
          </w:p>
        </w:tc>
        <w:tc>
          <w:tcPr>
            <w:tcW w:w="3415" w:type="dxa"/>
          </w:tcPr>
          <w:p w:rsidR="0079408F" w:rsidRPr="00B1004F" w:rsidRDefault="0079408F" w:rsidP="00831551">
            <w:pPr>
              <w:rPr>
                <w:lang w:eastAsia="ru-RU"/>
              </w:rPr>
            </w:pPr>
            <w:r w:rsidRPr="00B1004F">
              <w:rPr>
                <w:lang w:eastAsia="ru-RU"/>
              </w:rPr>
              <w:t>Архивариус ЛПУ</w:t>
            </w:r>
          </w:p>
        </w:tc>
        <w:tc>
          <w:tcPr>
            <w:tcW w:w="4306" w:type="dxa"/>
          </w:tcPr>
          <w:p w:rsidR="0079408F" w:rsidRPr="00B1004F" w:rsidRDefault="0079408F" w:rsidP="00831551">
            <w:pPr>
              <w:rPr>
                <w:lang w:eastAsia="ru-RU"/>
              </w:rPr>
            </w:pPr>
            <w:r w:rsidRPr="00B1004F">
              <w:rPr>
                <w:lang w:eastAsia="ru-RU"/>
              </w:rPr>
              <w:t>Колпак х/б</w:t>
            </w:r>
          </w:p>
        </w:tc>
        <w:tc>
          <w:tcPr>
            <w:tcW w:w="1618" w:type="dxa"/>
          </w:tcPr>
          <w:p w:rsidR="0079408F" w:rsidRPr="00B1004F" w:rsidRDefault="0079408F" w:rsidP="00831551">
            <w:pPr>
              <w:rPr>
                <w:lang w:eastAsia="ru-RU"/>
              </w:rPr>
            </w:pPr>
            <w:r w:rsidRPr="00B1004F">
              <w:rPr>
                <w:lang w:eastAsia="ru-RU"/>
              </w:rPr>
              <w:t>2 на 12 мес.</w:t>
            </w:r>
          </w:p>
        </w:tc>
        <w:tc>
          <w:tcPr>
            <w:tcW w:w="4995" w:type="dxa"/>
          </w:tcPr>
          <w:p w:rsidR="0079408F" w:rsidRPr="00B1004F" w:rsidRDefault="0079408F" w:rsidP="00831551">
            <w:pPr>
              <w:jc w:val="both"/>
              <w:rPr>
                <w:lang w:eastAsia="ru-RU"/>
              </w:rPr>
            </w:pPr>
            <w:r w:rsidRPr="00B1004F">
              <w:rPr>
                <w:lang w:eastAsia="ru-RU"/>
              </w:rPr>
              <w:t>П.29 Прил.№2 к приказу МЗ СССР от 29.01.1988г. №65</w:t>
            </w:r>
          </w:p>
        </w:tc>
      </w:tr>
      <w:tr w:rsidR="0079408F" w:rsidRPr="00B1004F" w:rsidTr="0079408F">
        <w:tc>
          <w:tcPr>
            <w:tcW w:w="516" w:type="dxa"/>
          </w:tcPr>
          <w:p w:rsidR="0079408F" w:rsidRPr="00B1004F" w:rsidRDefault="0079408F" w:rsidP="00831551">
            <w:pPr>
              <w:rPr>
                <w:lang w:eastAsia="ru-RU"/>
              </w:rPr>
            </w:pPr>
            <w:r>
              <w:rPr>
                <w:lang w:eastAsia="ru-RU"/>
              </w:rPr>
              <w:t>7</w:t>
            </w:r>
            <w:r w:rsidRPr="00B1004F">
              <w:rPr>
                <w:lang w:eastAsia="ru-RU"/>
              </w:rPr>
              <w:t>.</w:t>
            </w:r>
          </w:p>
        </w:tc>
        <w:tc>
          <w:tcPr>
            <w:tcW w:w="3415" w:type="dxa"/>
          </w:tcPr>
          <w:p w:rsidR="0079408F" w:rsidRPr="00B1004F" w:rsidRDefault="0079408F" w:rsidP="00831551">
            <w:pPr>
              <w:rPr>
                <w:lang w:eastAsia="ru-RU"/>
              </w:rPr>
            </w:pPr>
            <w:r w:rsidRPr="00B1004F">
              <w:rPr>
                <w:lang w:eastAsia="ru-RU"/>
              </w:rPr>
              <w:t>Гардеробщик лечебных учреждений</w:t>
            </w:r>
          </w:p>
        </w:tc>
        <w:tc>
          <w:tcPr>
            <w:tcW w:w="4306" w:type="dxa"/>
          </w:tcPr>
          <w:p w:rsidR="0079408F" w:rsidRPr="00B1004F" w:rsidRDefault="0079408F" w:rsidP="00831551">
            <w:pPr>
              <w:rPr>
                <w:lang w:eastAsia="ru-RU"/>
              </w:rPr>
            </w:pPr>
            <w:r w:rsidRPr="00B1004F">
              <w:rPr>
                <w:lang w:eastAsia="ru-RU"/>
              </w:rPr>
              <w:t>Колпак или косынка х/б</w:t>
            </w:r>
          </w:p>
        </w:tc>
        <w:tc>
          <w:tcPr>
            <w:tcW w:w="1618" w:type="dxa"/>
          </w:tcPr>
          <w:p w:rsidR="0079408F" w:rsidRPr="00B1004F" w:rsidRDefault="0079408F" w:rsidP="00831551">
            <w:pPr>
              <w:rPr>
                <w:lang w:eastAsia="ru-RU"/>
              </w:rPr>
            </w:pPr>
            <w:r w:rsidRPr="00B1004F">
              <w:rPr>
                <w:lang w:eastAsia="ru-RU"/>
              </w:rPr>
              <w:t>3 на 24 мес.</w:t>
            </w:r>
          </w:p>
        </w:tc>
        <w:tc>
          <w:tcPr>
            <w:tcW w:w="4995" w:type="dxa"/>
          </w:tcPr>
          <w:p w:rsidR="0079408F" w:rsidRPr="00B1004F" w:rsidRDefault="0079408F" w:rsidP="00831551">
            <w:pPr>
              <w:jc w:val="both"/>
              <w:rPr>
                <w:lang w:eastAsia="ru-RU"/>
              </w:rPr>
            </w:pPr>
            <w:r w:rsidRPr="00B1004F">
              <w:rPr>
                <w:lang w:eastAsia="ru-RU"/>
              </w:rPr>
              <w:t>П.35 Прил.№2 к приказу МЗ СССР от 29.01.1988г. №65</w:t>
            </w:r>
          </w:p>
        </w:tc>
      </w:tr>
      <w:tr w:rsidR="0079408F" w:rsidRPr="00B1004F" w:rsidTr="0079408F">
        <w:tc>
          <w:tcPr>
            <w:tcW w:w="516" w:type="dxa"/>
          </w:tcPr>
          <w:p w:rsidR="0079408F" w:rsidRPr="00B1004F" w:rsidRDefault="0079408F" w:rsidP="00831551">
            <w:pPr>
              <w:rPr>
                <w:lang w:eastAsia="ru-RU"/>
              </w:rPr>
            </w:pPr>
            <w:r>
              <w:rPr>
                <w:lang w:eastAsia="ru-RU"/>
              </w:rPr>
              <w:t>8</w:t>
            </w:r>
            <w:r w:rsidRPr="00B1004F">
              <w:rPr>
                <w:lang w:eastAsia="ru-RU"/>
              </w:rPr>
              <w:t>.</w:t>
            </w:r>
          </w:p>
        </w:tc>
        <w:tc>
          <w:tcPr>
            <w:tcW w:w="3415" w:type="dxa"/>
          </w:tcPr>
          <w:p w:rsidR="0079408F" w:rsidRPr="00B1004F" w:rsidRDefault="0079408F" w:rsidP="00831551">
            <w:pPr>
              <w:rPr>
                <w:lang w:eastAsia="ru-RU"/>
              </w:rPr>
            </w:pPr>
            <w:r w:rsidRPr="00B1004F">
              <w:rPr>
                <w:lang w:eastAsia="ru-RU"/>
              </w:rPr>
              <w:t>Швея</w:t>
            </w:r>
          </w:p>
        </w:tc>
        <w:tc>
          <w:tcPr>
            <w:tcW w:w="4306" w:type="dxa"/>
          </w:tcPr>
          <w:p w:rsidR="0079408F" w:rsidRPr="00B1004F" w:rsidRDefault="0079408F" w:rsidP="00831551">
            <w:pPr>
              <w:rPr>
                <w:lang w:eastAsia="ru-RU"/>
              </w:rPr>
            </w:pPr>
            <w:r w:rsidRPr="00B1004F">
              <w:rPr>
                <w:lang w:eastAsia="ru-RU"/>
              </w:rPr>
              <w:t>Халат х/б</w:t>
            </w:r>
          </w:p>
          <w:p w:rsidR="0079408F" w:rsidRPr="00B1004F" w:rsidRDefault="0079408F" w:rsidP="00831551">
            <w:pPr>
              <w:rPr>
                <w:lang w:eastAsia="ru-RU"/>
              </w:rPr>
            </w:pPr>
            <w:r w:rsidRPr="00B1004F">
              <w:rPr>
                <w:lang w:eastAsia="ru-RU"/>
              </w:rPr>
              <w:t>Колпак или косынка х/б</w:t>
            </w:r>
          </w:p>
        </w:tc>
        <w:tc>
          <w:tcPr>
            <w:tcW w:w="1618" w:type="dxa"/>
          </w:tcPr>
          <w:p w:rsidR="0079408F" w:rsidRPr="00B1004F" w:rsidRDefault="0079408F" w:rsidP="00831551">
            <w:pPr>
              <w:rPr>
                <w:lang w:eastAsia="ru-RU"/>
              </w:rPr>
            </w:pPr>
            <w:r w:rsidRPr="00B1004F">
              <w:rPr>
                <w:lang w:eastAsia="ru-RU"/>
              </w:rPr>
              <w:t>3 на 24 мес.</w:t>
            </w:r>
          </w:p>
          <w:p w:rsidR="0079408F" w:rsidRPr="00B1004F" w:rsidRDefault="0079408F" w:rsidP="00831551">
            <w:pPr>
              <w:rPr>
                <w:lang w:eastAsia="ru-RU"/>
              </w:rPr>
            </w:pPr>
            <w:r w:rsidRPr="00B1004F">
              <w:rPr>
                <w:lang w:eastAsia="ru-RU"/>
              </w:rPr>
              <w:t>3 на 24 мес.</w:t>
            </w:r>
          </w:p>
        </w:tc>
        <w:tc>
          <w:tcPr>
            <w:tcW w:w="4995" w:type="dxa"/>
          </w:tcPr>
          <w:p w:rsidR="0079408F" w:rsidRPr="00B1004F" w:rsidRDefault="0079408F" w:rsidP="00831551">
            <w:pPr>
              <w:jc w:val="both"/>
              <w:rPr>
                <w:lang w:eastAsia="ru-RU"/>
              </w:rPr>
            </w:pPr>
            <w:r w:rsidRPr="00B1004F">
              <w:rPr>
                <w:lang w:eastAsia="ru-RU"/>
              </w:rPr>
              <w:t>П.45 Прил.№2 к приказу МЗ СССР от 29.01.1988г. №65</w:t>
            </w:r>
          </w:p>
        </w:tc>
      </w:tr>
      <w:tr w:rsidR="0079408F" w:rsidRPr="00B1004F" w:rsidTr="0079408F">
        <w:tc>
          <w:tcPr>
            <w:tcW w:w="516" w:type="dxa"/>
          </w:tcPr>
          <w:p w:rsidR="0079408F" w:rsidRPr="00B1004F" w:rsidRDefault="0079408F" w:rsidP="00831551">
            <w:pPr>
              <w:rPr>
                <w:lang w:eastAsia="ru-RU"/>
              </w:rPr>
            </w:pPr>
            <w:r>
              <w:rPr>
                <w:lang w:eastAsia="ru-RU"/>
              </w:rPr>
              <w:t>9</w:t>
            </w:r>
            <w:r w:rsidRPr="00B1004F">
              <w:rPr>
                <w:lang w:eastAsia="ru-RU"/>
              </w:rPr>
              <w:t>.</w:t>
            </w:r>
          </w:p>
        </w:tc>
        <w:tc>
          <w:tcPr>
            <w:tcW w:w="3415" w:type="dxa"/>
          </w:tcPr>
          <w:p w:rsidR="0079408F" w:rsidRPr="00B1004F" w:rsidRDefault="0079408F" w:rsidP="00831551">
            <w:pPr>
              <w:rPr>
                <w:lang w:eastAsia="ru-RU"/>
              </w:rPr>
            </w:pPr>
            <w:r w:rsidRPr="00B1004F">
              <w:rPr>
                <w:lang w:eastAsia="ru-RU"/>
              </w:rPr>
              <w:t>Инженер, техник,  электромонтер-слесарь и другие работники на время работы в  лечебных кабинетах, больничных и клинических отделениях и в стерильных комнатах</w:t>
            </w:r>
          </w:p>
        </w:tc>
        <w:tc>
          <w:tcPr>
            <w:tcW w:w="4306" w:type="dxa"/>
          </w:tcPr>
          <w:p w:rsidR="0079408F" w:rsidRPr="00B1004F" w:rsidRDefault="0079408F" w:rsidP="00831551">
            <w:pPr>
              <w:rPr>
                <w:lang w:eastAsia="ru-RU"/>
              </w:rPr>
            </w:pPr>
            <w:r w:rsidRPr="00B1004F">
              <w:rPr>
                <w:lang w:eastAsia="ru-RU"/>
              </w:rPr>
              <w:t>Халат х/б</w:t>
            </w:r>
          </w:p>
          <w:p w:rsidR="0079408F" w:rsidRPr="00B1004F" w:rsidRDefault="0079408F" w:rsidP="00831551">
            <w:pPr>
              <w:rPr>
                <w:lang w:eastAsia="ru-RU"/>
              </w:rPr>
            </w:pPr>
            <w:r w:rsidRPr="00B1004F">
              <w:rPr>
                <w:lang w:eastAsia="ru-RU"/>
              </w:rPr>
              <w:t xml:space="preserve">Колпак х/б </w:t>
            </w:r>
          </w:p>
        </w:tc>
        <w:tc>
          <w:tcPr>
            <w:tcW w:w="1618" w:type="dxa"/>
          </w:tcPr>
          <w:p w:rsidR="0079408F" w:rsidRPr="00B1004F" w:rsidRDefault="0079408F" w:rsidP="00831551">
            <w:pPr>
              <w:rPr>
                <w:lang w:eastAsia="ru-RU"/>
              </w:rPr>
            </w:pPr>
            <w:r w:rsidRPr="00B1004F">
              <w:rPr>
                <w:lang w:eastAsia="ru-RU"/>
              </w:rPr>
              <w:t>Дежурный</w:t>
            </w:r>
          </w:p>
          <w:p w:rsidR="0079408F" w:rsidRPr="00B1004F" w:rsidRDefault="0079408F" w:rsidP="00831551">
            <w:pPr>
              <w:rPr>
                <w:lang w:eastAsia="ru-RU"/>
              </w:rPr>
            </w:pPr>
            <w:r w:rsidRPr="00B1004F">
              <w:rPr>
                <w:lang w:eastAsia="ru-RU"/>
              </w:rPr>
              <w:t xml:space="preserve">Дежурный </w:t>
            </w:r>
          </w:p>
        </w:tc>
        <w:tc>
          <w:tcPr>
            <w:tcW w:w="4995" w:type="dxa"/>
          </w:tcPr>
          <w:p w:rsidR="0079408F" w:rsidRPr="00B1004F" w:rsidRDefault="0079408F" w:rsidP="00831551">
            <w:pPr>
              <w:jc w:val="both"/>
              <w:rPr>
                <w:lang w:eastAsia="ru-RU"/>
              </w:rPr>
            </w:pPr>
            <w:r w:rsidRPr="00B1004F">
              <w:rPr>
                <w:lang w:eastAsia="ru-RU"/>
              </w:rPr>
              <w:t>П.39 Прил. №2 к приказу МЗ СССР от 29.01.1988г. №65</w:t>
            </w:r>
          </w:p>
        </w:tc>
      </w:tr>
    </w:tbl>
    <w:p w:rsidR="0079408F" w:rsidRPr="00B1004F" w:rsidRDefault="0079408F" w:rsidP="0079408F">
      <w:pPr>
        <w:rPr>
          <w:lang w:eastAsia="ru-RU"/>
        </w:rPr>
      </w:pPr>
      <w:r w:rsidRPr="00B1004F">
        <w:rPr>
          <w:sz w:val="24"/>
          <w:szCs w:val="24"/>
          <w:lang w:eastAsia="ru-RU"/>
        </w:rPr>
        <w:t>&lt;*&gt; В место халата хлопчатобумажного можно выдавать рубашку и брюки хлопчатобумажные</w:t>
      </w:r>
    </w:p>
    <w:p w:rsidR="0079408F" w:rsidRPr="00B1004F" w:rsidRDefault="0079408F" w:rsidP="0079408F">
      <w:pPr>
        <w:jc w:val="center"/>
        <w:rPr>
          <w:lang w:eastAsia="ru-RU"/>
        </w:rPr>
      </w:pPr>
    </w:p>
    <w:p w:rsidR="0079408F" w:rsidRPr="00B1004F" w:rsidRDefault="0079408F" w:rsidP="0079408F">
      <w:pPr>
        <w:rPr>
          <w:lang w:eastAsia="ru-RU"/>
        </w:rPr>
      </w:pPr>
      <w:r w:rsidRPr="00B1004F">
        <w:rPr>
          <w:lang w:eastAsia="ru-RU"/>
        </w:rPr>
        <w:tab/>
      </w:r>
      <w:r w:rsidRPr="00B1004F">
        <w:rPr>
          <w:lang w:eastAsia="ru-RU"/>
        </w:rPr>
        <w:tab/>
      </w:r>
      <w:r w:rsidRPr="00B1004F">
        <w:rPr>
          <w:lang w:eastAsia="ru-RU"/>
        </w:rPr>
        <w:tab/>
      </w:r>
      <w:r w:rsidRPr="00B1004F">
        <w:rPr>
          <w:lang w:eastAsia="ru-RU"/>
        </w:rPr>
        <w:tab/>
      </w:r>
      <w:r w:rsidRPr="00B1004F">
        <w:rPr>
          <w:lang w:eastAsia="ru-RU"/>
        </w:rPr>
        <w:tab/>
      </w:r>
    </w:p>
    <w:p w:rsidR="0079408F" w:rsidRPr="00B1004F" w:rsidRDefault="0079408F" w:rsidP="0079408F">
      <w:pPr>
        <w:rPr>
          <w:lang w:eastAsia="ru-RU"/>
        </w:rPr>
      </w:pPr>
    </w:p>
    <w:p w:rsidR="0079408F" w:rsidRPr="00B1004F" w:rsidRDefault="0079408F" w:rsidP="0079408F">
      <w:pPr>
        <w:rPr>
          <w:lang w:eastAsia="ru-RU"/>
        </w:rPr>
      </w:pPr>
      <w:r w:rsidRPr="00B1004F">
        <w:rPr>
          <w:lang w:eastAsia="ru-RU"/>
        </w:rPr>
        <w:t>Специалист по охране труда</w:t>
      </w:r>
      <w:r w:rsidRPr="00B1004F">
        <w:rPr>
          <w:lang w:eastAsia="ru-RU"/>
        </w:rPr>
        <w:tab/>
      </w:r>
      <w:r w:rsidRPr="00B1004F">
        <w:rPr>
          <w:lang w:eastAsia="ru-RU"/>
        </w:rPr>
        <w:tab/>
      </w:r>
      <w:r w:rsidRPr="00B1004F">
        <w:rPr>
          <w:lang w:eastAsia="ru-RU"/>
        </w:rPr>
        <w:tab/>
      </w:r>
      <w:r w:rsidRPr="00B1004F">
        <w:rPr>
          <w:lang w:eastAsia="ru-RU"/>
        </w:rPr>
        <w:tab/>
      </w:r>
      <w:r w:rsidRPr="00B1004F">
        <w:rPr>
          <w:lang w:eastAsia="ru-RU"/>
        </w:rPr>
        <w:tab/>
      </w:r>
      <w:r w:rsidRPr="00B1004F">
        <w:rPr>
          <w:lang w:eastAsia="ru-RU"/>
        </w:rPr>
        <w:tab/>
      </w:r>
      <w:r w:rsidRPr="00B1004F">
        <w:rPr>
          <w:lang w:eastAsia="ru-RU"/>
        </w:rPr>
        <w:tab/>
        <w:t xml:space="preserve"> Манзыев Д.А.</w:t>
      </w:r>
      <w:r w:rsidRPr="00B1004F">
        <w:rPr>
          <w:lang w:eastAsia="ru-RU"/>
        </w:rPr>
        <w:tab/>
        <w:t xml:space="preserve">   </w:t>
      </w:r>
      <w:r w:rsidRPr="00B1004F">
        <w:rPr>
          <w:lang w:eastAsia="ru-RU"/>
        </w:rPr>
        <w:tab/>
      </w:r>
    </w:p>
    <w:p w:rsidR="0079408F" w:rsidRPr="00040773" w:rsidRDefault="0079408F" w:rsidP="0079408F">
      <w:pPr>
        <w:rPr>
          <w:sz w:val="24"/>
          <w:szCs w:val="24"/>
        </w:rPr>
      </w:pPr>
    </w:p>
    <w:p w:rsidR="005374C4" w:rsidRDefault="005374C4" w:rsidP="00E63A0B">
      <w:pPr>
        <w:ind w:left="7200" w:firstLine="720"/>
        <w:rPr>
          <w:sz w:val="24"/>
          <w:szCs w:val="24"/>
        </w:rPr>
      </w:pPr>
    </w:p>
    <w:sectPr w:rsidR="005374C4" w:rsidSect="0079408F">
      <w:footerReference w:type="default" r:id="rId22"/>
      <w:footnotePr>
        <w:pos w:val="beneathText"/>
      </w:footnotePr>
      <w:pgSz w:w="16838" w:h="11906" w:orient="landscape" w:code="9"/>
      <w:pgMar w:top="1134" w:right="992"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72" w:rsidRDefault="00100A72">
      <w:r>
        <w:separator/>
      </w:r>
    </w:p>
  </w:endnote>
  <w:endnote w:type="continuationSeparator" w:id="0">
    <w:p w:rsidR="00100A72" w:rsidRDefault="0010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95" w:rsidRDefault="00814895">
    <w:pPr>
      <w:pStyle w:val="ab"/>
      <w:jc w:val="right"/>
    </w:pPr>
    <w:r>
      <w:fldChar w:fldCharType="begin"/>
    </w:r>
    <w:r>
      <w:instrText>PAGE   \* MERGEFORMAT</w:instrText>
    </w:r>
    <w:r>
      <w:fldChar w:fldCharType="separate"/>
    </w:r>
    <w:r w:rsidR="00D459D0">
      <w:rPr>
        <w:noProof/>
      </w:rPr>
      <w:t>10</w:t>
    </w:r>
    <w:r>
      <w:rPr>
        <w:noProof/>
      </w:rPr>
      <w:fldChar w:fldCharType="end"/>
    </w:r>
  </w:p>
  <w:p w:rsidR="00814895" w:rsidRDefault="00814895">
    <w:pPr>
      <w:pStyle w:val="ab"/>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72" w:rsidRDefault="00100A72">
      <w:r>
        <w:separator/>
      </w:r>
    </w:p>
  </w:footnote>
  <w:footnote w:type="continuationSeparator" w:id="0">
    <w:p w:rsidR="00100A72" w:rsidRDefault="00100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D47A02"/>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pStyle w:val="10"/>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singleLevel"/>
    <w:tmpl w:val="3BD6FD88"/>
    <w:name w:val="WW8Num2"/>
    <w:lvl w:ilvl="0">
      <w:start w:val="1"/>
      <w:numFmt w:val="decimal"/>
      <w:lvlText w:val="3.2.%1."/>
      <w:lvlJc w:val="left"/>
      <w:pPr>
        <w:tabs>
          <w:tab w:val="num" w:pos="0"/>
        </w:tabs>
      </w:pPr>
      <w:rPr>
        <w:rFonts w:ascii="Times New Roman" w:hAnsi="Times New Roman" w:cs="Times New Roman"/>
        <w:b w:val="0"/>
        <w:bCs w:val="0"/>
        <w:i w:val="0"/>
        <w:iCs w:val="0"/>
        <w:sz w:val="24"/>
        <w:szCs w:val="24"/>
      </w:rPr>
    </w:lvl>
  </w:abstractNum>
  <w:abstractNum w:abstractNumId="4">
    <w:nsid w:val="00000004"/>
    <w:multiLevelType w:val="singleLevel"/>
    <w:tmpl w:val="00000022"/>
    <w:lvl w:ilvl="0">
      <w:start w:val="1"/>
      <w:numFmt w:val="decimal"/>
      <w:lvlText w:val="7.%1."/>
      <w:lvlJc w:val="left"/>
      <w:pPr>
        <w:ind w:left="360" w:hanging="360"/>
      </w:pPr>
      <w:rPr>
        <w:rFonts w:ascii="Times New Roman" w:hAnsi="Times New Roman" w:cs="Times New Roman"/>
      </w:rPr>
    </w:lvl>
  </w:abstractNum>
  <w:abstractNum w:abstractNumId="5">
    <w:nsid w:val="00000005"/>
    <w:multiLevelType w:val="singleLevel"/>
    <w:tmpl w:val="00000005"/>
    <w:name w:val="WW8Num4"/>
    <w:lvl w:ilvl="0">
      <w:start w:val="1"/>
      <w:numFmt w:val="bullet"/>
      <w:lvlText w:val=""/>
      <w:lvlJc w:val="left"/>
      <w:pPr>
        <w:tabs>
          <w:tab w:val="num" w:pos="870"/>
        </w:tabs>
        <w:ind w:left="870" w:hanging="360"/>
      </w:pPr>
      <w:rPr>
        <w:rFonts w:ascii="Symbol" w:hAnsi="Symbol" w:cs="Symbol"/>
        <w:b w:val="0"/>
        <w:bCs w:val="0"/>
        <w:i w:val="0"/>
        <w:iCs w:val="0"/>
        <w:sz w:val="28"/>
        <w:szCs w:val="28"/>
      </w:rPr>
    </w:lvl>
  </w:abstractNum>
  <w:abstractNum w:abstractNumId="6">
    <w:nsid w:val="00000006"/>
    <w:multiLevelType w:val="singleLevel"/>
    <w:tmpl w:val="00000006"/>
    <w:name w:val="WW8Num5"/>
    <w:lvl w:ilvl="0">
      <w:start w:val="1"/>
      <w:numFmt w:val="decimal"/>
      <w:lvlText w:val="%1."/>
      <w:lvlJc w:val="left"/>
      <w:pPr>
        <w:tabs>
          <w:tab w:val="num" w:pos="720"/>
        </w:tabs>
        <w:ind w:left="720" w:hanging="360"/>
      </w:pPr>
    </w:lvl>
  </w:abstractNum>
  <w:abstractNum w:abstractNumId="7">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8"/>
    <w:multiLevelType w:val="singleLevel"/>
    <w:tmpl w:val="403CC768"/>
    <w:name w:val="WW8Num7"/>
    <w:lvl w:ilvl="0">
      <w:start w:val="2"/>
      <w:numFmt w:val="decimal"/>
      <w:lvlText w:val="3.1.%1."/>
      <w:lvlJc w:val="left"/>
      <w:pPr>
        <w:tabs>
          <w:tab w:val="num" w:pos="0"/>
        </w:tabs>
      </w:pPr>
      <w:rPr>
        <w:rFonts w:ascii="Times New Roman" w:hAnsi="Times New Roman" w:cs="Times New Roman"/>
        <w:color w:val="auto"/>
      </w:rPr>
    </w:lvl>
  </w:abstractNum>
  <w:abstractNum w:abstractNumId="9">
    <w:nsid w:val="00000009"/>
    <w:multiLevelType w:val="singleLevel"/>
    <w:tmpl w:val="00000009"/>
    <w:name w:val="WW8Num8"/>
    <w:lvl w:ilvl="0">
      <w:start w:val="1"/>
      <w:numFmt w:val="decimal"/>
      <w:lvlText w:val="%1."/>
      <w:lvlJc w:val="left"/>
      <w:pPr>
        <w:tabs>
          <w:tab w:val="num" w:pos="473"/>
        </w:tabs>
        <w:ind w:left="454" w:hanging="341"/>
      </w:pPr>
    </w:lvl>
  </w:abstractNum>
  <w:abstractNum w:abstractNumId="10">
    <w:nsid w:val="0000000A"/>
    <w:multiLevelType w:val="singleLevel"/>
    <w:tmpl w:val="0000000A"/>
    <w:name w:val="WW8Num9"/>
    <w:lvl w:ilvl="0">
      <w:start w:val="1"/>
      <w:numFmt w:val="bullet"/>
      <w:lvlText w:val=""/>
      <w:lvlJc w:val="left"/>
      <w:pPr>
        <w:tabs>
          <w:tab w:val="num" w:pos="757"/>
        </w:tabs>
        <w:ind w:left="757" w:hanging="397"/>
      </w:pPr>
      <w:rPr>
        <w:rFonts w:ascii="Symbol" w:hAnsi="Symbol" w:cs="Symbol"/>
      </w:rPr>
    </w:lvl>
  </w:abstractNum>
  <w:abstractNum w:abstractNumId="11">
    <w:nsid w:val="0000000B"/>
    <w:multiLevelType w:val="singleLevel"/>
    <w:tmpl w:val="0000000B"/>
    <w:name w:val="WW8Num10"/>
    <w:lvl w:ilvl="0">
      <w:start w:val="4"/>
      <w:numFmt w:val="decimal"/>
      <w:lvlText w:val="7.%1."/>
      <w:lvlJc w:val="left"/>
      <w:pPr>
        <w:tabs>
          <w:tab w:val="num" w:pos="0"/>
        </w:tabs>
      </w:pPr>
      <w:rPr>
        <w:rFonts w:ascii="Symbol" w:hAnsi="Symbol" w:cs="Symbol"/>
      </w:rPr>
    </w:lvl>
  </w:abstractNum>
  <w:abstractNum w:abstractNumId="12">
    <w:nsid w:val="0000000C"/>
    <w:multiLevelType w:val="singleLevel"/>
    <w:tmpl w:val="0000000C"/>
    <w:name w:val="WW8Num11"/>
    <w:lvl w:ilvl="0">
      <w:start w:val="1"/>
      <w:numFmt w:val="bullet"/>
      <w:lvlText w:val=""/>
      <w:lvlJc w:val="left"/>
      <w:pPr>
        <w:tabs>
          <w:tab w:val="num" w:pos="795"/>
        </w:tabs>
        <w:ind w:left="795" w:hanging="360"/>
      </w:pPr>
      <w:rPr>
        <w:rFonts w:ascii="Symbol" w:hAnsi="Symbol" w:cs="Symbol"/>
      </w:rPr>
    </w:lvl>
  </w:abstractNum>
  <w:abstractNum w:abstractNumId="13">
    <w:nsid w:val="0000000D"/>
    <w:multiLevelType w:val="singleLevel"/>
    <w:tmpl w:val="0000000D"/>
    <w:name w:val="WW8Num12"/>
    <w:lvl w:ilvl="0">
      <w:numFmt w:val="bullet"/>
      <w:lvlText w:val="-"/>
      <w:lvlJc w:val="left"/>
      <w:pPr>
        <w:tabs>
          <w:tab w:val="num" w:pos="927"/>
        </w:tabs>
        <w:ind w:left="397" w:firstLine="170"/>
      </w:pPr>
      <w:rPr>
        <w:rFonts w:ascii="Times New Roman" w:hAnsi="Times New Roman" w:cs="Times New Roman"/>
      </w:rPr>
    </w:lvl>
  </w:abstractNum>
  <w:abstractNum w:abstractNumId="14">
    <w:nsid w:val="0000000E"/>
    <w:multiLevelType w:val="singleLevel"/>
    <w:tmpl w:val="0000000E"/>
    <w:name w:val="WW8Num13"/>
    <w:lvl w:ilvl="0">
      <w:start w:val="3"/>
      <w:numFmt w:val="decimal"/>
      <w:lvlText w:val="1.%1."/>
      <w:lvlJc w:val="left"/>
      <w:pPr>
        <w:tabs>
          <w:tab w:val="num" w:pos="720"/>
        </w:tabs>
      </w:pPr>
      <w:rPr>
        <w:rFonts w:ascii="Symbol" w:hAnsi="Symbol" w:cs="Symbol"/>
      </w:rPr>
    </w:lvl>
  </w:abstractNum>
  <w:abstractNum w:abstractNumId="15">
    <w:nsid w:val="0000000F"/>
    <w:multiLevelType w:val="singleLevel"/>
    <w:tmpl w:val="0000000F"/>
    <w:name w:val="WW8Num14"/>
    <w:lvl w:ilvl="0">
      <w:start w:val="1"/>
      <w:numFmt w:val="decimal"/>
      <w:lvlText w:val="%1."/>
      <w:lvlJc w:val="left"/>
      <w:pPr>
        <w:tabs>
          <w:tab w:val="num" w:pos="624"/>
        </w:tabs>
        <w:ind w:left="624" w:hanging="397"/>
      </w:pPr>
    </w:lvl>
  </w:abstractNum>
  <w:abstractNum w:abstractNumId="16">
    <w:nsid w:val="00000010"/>
    <w:multiLevelType w:val="singleLevel"/>
    <w:tmpl w:val="00000010"/>
    <w:name w:val="WW8Num15"/>
    <w:lvl w:ilvl="0">
      <w:start w:val="2"/>
      <w:numFmt w:val="bullet"/>
      <w:lvlText w:val="-"/>
      <w:lvlJc w:val="left"/>
      <w:pPr>
        <w:tabs>
          <w:tab w:val="num" w:pos="720"/>
        </w:tabs>
        <w:ind w:left="720" w:hanging="360"/>
      </w:pPr>
      <w:rPr>
        <w:rFonts w:ascii="Times New Roman" w:hAnsi="Times New Roman" w:cs="Times New Roman"/>
      </w:rPr>
    </w:lvl>
  </w:abstractNum>
  <w:abstractNum w:abstractNumId="17">
    <w:nsid w:val="00000011"/>
    <w:multiLevelType w:val="singleLevel"/>
    <w:tmpl w:val="00000011"/>
    <w:name w:val="WW8Num16"/>
    <w:lvl w:ilvl="0">
      <w:start w:val="1"/>
      <w:numFmt w:val="decimal"/>
      <w:lvlText w:val="%1."/>
      <w:lvlJc w:val="left"/>
      <w:pPr>
        <w:tabs>
          <w:tab w:val="num" w:pos="720"/>
        </w:tabs>
        <w:ind w:left="720" w:hanging="360"/>
      </w:pPr>
    </w:lvl>
  </w:abstractNum>
  <w:abstractNum w:abstractNumId="18">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rPr>
    </w:lvl>
  </w:abstractNum>
  <w:abstractNum w:abstractNumId="19">
    <w:nsid w:val="00000013"/>
    <w:multiLevelType w:val="singleLevel"/>
    <w:tmpl w:val="00000013"/>
    <w:name w:val="WW8Num18"/>
    <w:lvl w:ilvl="0">
      <w:numFmt w:val="bullet"/>
      <w:lvlText w:val="-"/>
      <w:lvlJc w:val="left"/>
      <w:pPr>
        <w:tabs>
          <w:tab w:val="num" w:pos="360"/>
        </w:tabs>
      </w:pPr>
      <w:rPr>
        <w:rFonts w:ascii="Times New Roman" w:hAnsi="Times New Roman" w:cs="Times New Roman"/>
      </w:rPr>
    </w:lvl>
  </w:abstractNum>
  <w:abstractNum w:abstractNumId="20">
    <w:nsid w:val="00000014"/>
    <w:multiLevelType w:val="multilevel"/>
    <w:tmpl w:val="C93CBB5C"/>
    <w:name w:val="WW8Num19"/>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0000015"/>
    <w:multiLevelType w:val="singleLevel"/>
    <w:tmpl w:val="00000015"/>
    <w:name w:val="WW8Num20"/>
    <w:lvl w:ilvl="0">
      <w:start w:val="1"/>
      <w:numFmt w:val="bullet"/>
      <w:lvlText w:val=""/>
      <w:lvlJc w:val="left"/>
      <w:pPr>
        <w:tabs>
          <w:tab w:val="num" w:pos="1428"/>
        </w:tabs>
        <w:ind w:left="1428" w:hanging="360"/>
      </w:pPr>
      <w:rPr>
        <w:rFonts w:ascii="Symbol" w:hAnsi="Symbol" w:cs="Symbol"/>
      </w:rPr>
    </w:lvl>
  </w:abstractNum>
  <w:abstractNum w:abstractNumId="22">
    <w:nsid w:val="00000016"/>
    <w:multiLevelType w:val="multilevel"/>
    <w:tmpl w:val="00000016"/>
    <w:name w:val="WW8Num21"/>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0000017"/>
    <w:multiLevelType w:val="singleLevel"/>
    <w:tmpl w:val="00000017"/>
    <w:name w:val="WW8Num22"/>
    <w:lvl w:ilvl="0">
      <w:start w:val="1"/>
      <w:numFmt w:val="bullet"/>
      <w:lvlText w:val=""/>
      <w:lvlJc w:val="left"/>
      <w:pPr>
        <w:tabs>
          <w:tab w:val="num" w:pos="870"/>
        </w:tabs>
        <w:ind w:left="870" w:hanging="360"/>
      </w:pPr>
      <w:rPr>
        <w:rFonts w:ascii="Symbol" w:hAnsi="Symbol" w:cs="Symbol"/>
      </w:rPr>
    </w:lvl>
  </w:abstractNum>
  <w:abstractNum w:abstractNumId="24">
    <w:nsid w:val="00000018"/>
    <w:multiLevelType w:val="singleLevel"/>
    <w:tmpl w:val="00000018"/>
    <w:name w:val="WW8Num23"/>
    <w:lvl w:ilvl="0">
      <w:start w:val="1"/>
      <w:numFmt w:val="bullet"/>
      <w:lvlText w:val=""/>
      <w:lvlJc w:val="left"/>
      <w:pPr>
        <w:tabs>
          <w:tab w:val="num" w:pos="795"/>
        </w:tabs>
        <w:ind w:left="795" w:hanging="360"/>
      </w:pPr>
      <w:rPr>
        <w:rFonts w:ascii="Symbol" w:hAnsi="Symbol" w:cs="Symbol"/>
      </w:rPr>
    </w:lvl>
  </w:abstractNum>
  <w:abstractNum w:abstractNumId="25">
    <w:nsid w:val="00000019"/>
    <w:multiLevelType w:val="singleLevel"/>
    <w:tmpl w:val="00000019"/>
    <w:name w:val="WW8Num24"/>
    <w:lvl w:ilvl="0">
      <w:numFmt w:val="bullet"/>
      <w:lvlText w:val="-"/>
      <w:lvlJc w:val="left"/>
      <w:pPr>
        <w:tabs>
          <w:tab w:val="num" w:pos="964"/>
        </w:tabs>
        <w:ind w:left="964" w:hanging="397"/>
      </w:pPr>
      <w:rPr>
        <w:rFonts w:ascii="Times New Roman" w:hAnsi="Times New Roman" w:cs="Times New Roman"/>
      </w:rPr>
    </w:lvl>
  </w:abstractNum>
  <w:abstractNum w:abstractNumId="26">
    <w:nsid w:val="0000001A"/>
    <w:multiLevelType w:val="singleLevel"/>
    <w:tmpl w:val="0000001A"/>
    <w:lvl w:ilvl="0">
      <w:start w:val="1"/>
      <w:numFmt w:val="bullet"/>
      <w:lvlText w:val=""/>
      <w:lvlJc w:val="left"/>
      <w:pPr>
        <w:tabs>
          <w:tab w:val="num" w:pos="870"/>
        </w:tabs>
        <w:ind w:left="870" w:hanging="360"/>
      </w:pPr>
      <w:rPr>
        <w:rFonts w:ascii="Symbol" w:hAnsi="Symbol" w:cs="Symbol"/>
      </w:rPr>
    </w:lvl>
  </w:abstractNum>
  <w:abstractNum w:abstractNumId="27">
    <w:nsid w:val="0000001B"/>
    <w:multiLevelType w:val="singleLevel"/>
    <w:tmpl w:val="0000001B"/>
    <w:name w:val="WW8Num26"/>
    <w:lvl w:ilvl="0">
      <w:start w:val="1"/>
      <w:numFmt w:val="decimal"/>
      <w:lvlText w:val="%1."/>
      <w:lvlJc w:val="left"/>
      <w:pPr>
        <w:tabs>
          <w:tab w:val="num" w:pos="1080"/>
        </w:tabs>
        <w:ind w:left="1080" w:hanging="360"/>
      </w:pPr>
    </w:lvl>
  </w:abstractNum>
  <w:abstractNum w:abstractNumId="28">
    <w:nsid w:val="0000001C"/>
    <w:multiLevelType w:val="singleLevel"/>
    <w:tmpl w:val="0000001C"/>
    <w:name w:val="WW8Num27"/>
    <w:lvl w:ilvl="0">
      <w:start w:val="1"/>
      <w:numFmt w:val="decimal"/>
      <w:lvlText w:val="%1)"/>
      <w:lvlJc w:val="center"/>
      <w:pPr>
        <w:tabs>
          <w:tab w:val="num" w:pos="1080"/>
        </w:tabs>
        <w:ind w:left="1080" w:hanging="400"/>
      </w:pPr>
      <w:rPr>
        <w:rFonts w:ascii="Symbol" w:hAnsi="Symbol" w:cs="Symbol"/>
      </w:rPr>
    </w:lvl>
  </w:abstractNum>
  <w:abstractNum w:abstractNumId="29">
    <w:nsid w:val="0000001D"/>
    <w:multiLevelType w:val="singleLevel"/>
    <w:tmpl w:val="0000001D"/>
    <w:name w:val="WW8Num28"/>
    <w:lvl w:ilvl="0">
      <w:start w:val="6"/>
      <w:numFmt w:val="decimal"/>
      <w:lvlText w:val="7.%1."/>
      <w:lvlJc w:val="left"/>
      <w:pPr>
        <w:tabs>
          <w:tab w:val="num" w:pos="0"/>
        </w:tabs>
      </w:pPr>
      <w:rPr>
        <w:rFonts w:ascii="Times New Roman" w:hAnsi="Times New Roman" w:cs="Times New Roman"/>
      </w:rPr>
    </w:lvl>
  </w:abstractNum>
  <w:abstractNum w:abstractNumId="30">
    <w:nsid w:val="0000001E"/>
    <w:multiLevelType w:val="multilevel"/>
    <w:tmpl w:val="0000001E"/>
    <w:name w:val="WW8Num29"/>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nsid w:val="0000001F"/>
    <w:multiLevelType w:val="singleLevel"/>
    <w:tmpl w:val="0000001F"/>
    <w:name w:val="WW8Num30"/>
    <w:lvl w:ilvl="0">
      <w:start w:val="1"/>
      <w:numFmt w:val="decimal"/>
      <w:lvlText w:val="%1."/>
      <w:lvlJc w:val="left"/>
      <w:pPr>
        <w:tabs>
          <w:tab w:val="num" w:pos="473"/>
        </w:tabs>
        <w:ind w:left="454" w:hanging="341"/>
      </w:pPr>
    </w:lvl>
  </w:abstractNum>
  <w:abstractNum w:abstractNumId="32">
    <w:nsid w:val="00000020"/>
    <w:multiLevelType w:val="singleLevel"/>
    <w:tmpl w:val="00000020"/>
    <w:name w:val="WW8Num31"/>
    <w:lvl w:ilvl="0">
      <w:start w:val="1"/>
      <w:numFmt w:val="decimal"/>
      <w:lvlText w:val="%1."/>
      <w:lvlJc w:val="left"/>
      <w:pPr>
        <w:tabs>
          <w:tab w:val="num" w:pos="720"/>
        </w:tabs>
        <w:ind w:left="720" w:hanging="360"/>
      </w:pPr>
    </w:lvl>
  </w:abstractNum>
  <w:abstractNum w:abstractNumId="33">
    <w:nsid w:val="00000021"/>
    <w:multiLevelType w:val="singleLevel"/>
    <w:tmpl w:val="00000021"/>
    <w:name w:val="WW8Num32"/>
    <w:lvl w:ilvl="0">
      <w:start w:val="1"/>
      <w:numFmt w:val="decimal"/>
      <w:lvlText w:val="%1."/>
      <w:lvlJc w:val="left"/>
      <w:pPr>
        <w:tabs>
          <w:tab w:val="num" w:pos="473"/>
        </w:tabs>
        <w:ind w:left="454" w:hanging="341"/>
      </w:pPr>
    </w:lvl>
  </w:abstractNum>
  <w:abstractNum w:abstractNumId="34">
    <w:nsid w:val="00000022"/>
    <w:multiLevelType w:val="singleLevel"/>
    <w:tmpl w:val="00000022"/>
    <w:name w:val="WW8Num33"/>
    <w:lvl w:ilvl="0">
      <w:start w:val="1"/>
      <w:numFmt w:val="decimal"/>
      <w:lvlText w:val="7.%1."/>
      <w:lvlJc w:val="left"/>
      <w:pPr>
        <w:tabs>
          <w:tab w:val="num" w:pos="0"/>
        </w:tabs>
      </w:pPr>
      <w:rPr>
        <w:rFonts w:ascii="Times New Roman" w:hAnsi="Times New Roman" w:cs="Times New Roman"/>
      </w:rPr>
    </w:lvl>
  </w:abstractNum>
  <w:abstractNum w:abstractNumId="35">
    <w:nsid w:val="00000023"/>
    <w:multiLevelType w:val="multilevel"/>
    <w:tmpl w:val="00000023"/>
    <w:name w:val="WW8Num34"/>
    <w:lvl w:ilvl="0">
      <w:start w:val="5"/>
      <w:numFmt w:val="decimal"/>
      <w:lvlText w:val="%1"/>
      <w:lvlJc w:val="left"/>
      <w:pPr>
        <w:tabs>
          <w:tab w:val="num" w:pos="390"/>
        </w:tabs>
        <w:ind w:left="390" w:hanging="390"/>
      </w:pPr>
    </w:lvl>
    <w:lvl w:ilvl="1">
      <w:start w:val="4"/>
      <w:numFmt w:val="decimal"/>
      <w:lvlText w:val="%1.%2"/>
      <w:lvlJc w:val="left"/>
      <w:pPr>
        <w:tabs>
          <w:tab w:val="num" w:pos="881"/>
        </w:tabs>
        <w:ind w:left="881" w:hanging="390"/>
      </w:pPr>
    </w:lvl>
    <w:lvl w:ilvl="2">
      <w:start w:val="1"/>
      <w:numFmt w:val="decimal"/>
      <w:lvlText w:val="%1.%2.%3"/>
      <w:lvlJc w:val="left"/>
      <w:pPr>
        <w:tabs>
          <w:tab w:val="num" w:pos="1702"/>
        </w:tabs>
        <w:ind w:left="1702" w:hanging="720"/>
      </w:pPr>
    </w:lvl>
    <w:lvl w:ilvl="3">
      <w:start w:val="1"/>
      <w:numFmt w:val="decimal"/>
      <w:lvlText w:val="%1.%2.%3.%4"/>
      <w:lvlJc w:val="left"/>
      <w:pPr>
        <w:tabs>
          <w:tab w:val="num" w:pos="2193"/>
        </w:tabs>
        <w:ind w:left="2193" w:hanging="720"/>
      </w:pPr>
    </w:lvl>
    <w:lvl w:ilvl="4">
      <w:start w:val="1"/>
      <w:numFmt w:val="decimal"/>
      <w:lvlText w:val="%1.%2.%3.%4.%5"/>
      <w:lvlJc w:val="left"/>
      <w:pPr>
        <w:tabs>
          <w:tab w:val="num" w:pos="3044"/>
        </w:tabs>
        <w:ind w:left="3044" w:hanging="1080"/>
      </w:pPr>
    </w:lvl>
    <w:lvl w:ilvl="5">
      <w:start w:val="1"/>
      <w:numFmt w:val="decimal"/>
      <w:lvlText w:val="%1.%2.%3.%4.%5.%6"/>
      <w:lvlJc w:val="left"/>
      <w:pPr>
        <w:tabs>
          <w:tab w:val="num" w:pos="3535"/>
        </w:tabs>
        <w:ind w:left="3535" w:hanging="1080"/>
      </w:pPr>
    </w:lvl>
    <w:lvl w:ilvl="6">
      <w:start w:val="1"/>
      <w:numFmt w:val="decimal"/>
      <w:lvlText w:val="%1.%2.%3.%4.%5.%6.%7"/>
      <w:lvlJc w:val="left"/>
      <w:pPr>
        <w:tabs>
          <w:tab w:val="num" w:pos="4386"/>
        </w:tabs>
        <w:ind w:left="4386" w:hanging="1440"/>
      </w:pPr>
    </w:lvl>
    <w:lvl w:ilvl="7">
      <w:start w:val="1"/>
      <w:numFmt w:val="decimal"/>
      <w:lvlText w:val="%1.%2.%3.%4.%5.%6.%7.%8"/>
      <w:lvlJc w:val="left"/>
      <w:pPr>
        <w:tabs>
          <w:tab w:val="num" w:pos="4877"/>
        </w:tabs>
        <w:ind w:left="4877" w:hanging="1440"/>
      </w:pPr>
    </w:lvl>
    <w:lvl w:ilvl="8">
      <w:start w:val="1"/>
      <w:numFmt w:val="decimal"/>
      <w:lvlText w:val="%1.%2.%3.%4.%5.%6.%7.%8.%9"/>
      <w:lvlJc w:val="left"/>
      <w:pPr>
        <w:tabs>
          <w:tab w:val="num" w:pos="5728"/>
        </w:tabs>
        <w:ind w:left="5728" w:hanging="1800"/>
      </w:pPr>
    </w:lvl>
  </w:abstractNum>
  <w:abstractNum w:abstractNumId="36">
    <w:nsid w:val="00000024"/>
    <w:multiLevelType w:val="multilevel"/>
    <w:tmpl w:val="F4C2767C"/>
    <w:name w:val="WW8Num35"/>
    <w:lvl w:ilvl="0">
      <w:start w:val="1"/>
      <w:numFmt w:val="bullet"/>
      <w:lvlText w:val=""/>
      <w:lvlJc w:val="left"/>
      <w:pPr>
        <w:tabs>
          <w:tab w:val="num" w:pos="795"/>
        </w:tabs>
        <w:ind w:left="795" w:hanging="360"/>
      </w:pPr>
      <w:rPr>
        <w:rFonts w:ascii="Symbol" w:hAnsi="Symbol" w:cs="Symbol"/>
        <w:b w:val="0"/>
        <w:bCs w:val="0"/>
        <w:i w:val="0"/>
        <w:i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5"/>
    <w:multiLevelType w:val="multilevel"/>
    <w:tmpl w:val="1B328D80"/>
    <w:name w:val="WW8Num36"/>
    <w:lvl w:ilvl="0">
      <w:start w:val="1"/>
      <w:numFmt w:val="decimal"/>
      <w:lvlText w:val="%1."/>
      <w:lvlJc w:val="left"/>
      <w:pPr>
        <w:tabs>
          <w:tab w:val="num" w:pos="720"/>
        </w:tabs>
        <w:ind w:left="720" w:hanging="360"/>
      </w:pPr>
    </w:lvl>
    <w:lvl w:ilvl="1">
      <w:start w:val="8"/>
      <w:numFmt w:val="decimal"/>
      <w:isLgl/>
      <w:lvlText w:val="%1.%2."/>
      <w:lvlJc w:val="left"/>
      <w:pPr>
        <w:ind w:left="1425" w:hanging="855"/>
      </w:pPr>
      <w:rPr>
        <w:rFonts w:hint="default"/>
      </w:rPr>
    </w:lvl>
    <w:lvl w:ilvl="2">
      <w:start w:val="1"/>
      <w:numFmt w:val="decimal"/>
      <w:isLgl/>
      <w:lvlText w:val="%1.%2.%3."/>
      <w:lvlJc w:val="left"/>
      <w:pPr>
        <w:ind w:left="163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8">
    <w:nsid w:val="13AE39A9"/>
    <w:multiLevelType w:val="hybridMultilevel"/>
    <w:tmpl w:val="76BED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DB25E4"/>
    <w:multiLevelType w:val="hybridMultilevel"/>
    <w:tmpl w:val="CF8E392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0">
    <w:nsid w:val="24E477BE"/>
    <w:multiLevelType w:val="hybridMultilevel"/>
    <w:tmpl w:val="961EA498"/>
    <w:lvl w:ilvl="0" w:tplc="B052CD2A">
      <w:start w:val="1"/>
      <w:numFmt w:val="upperRoman"/>
      <w:lvlText w:val="%1."/>
      <w:lvlJc w:val="left"/>
      <w:pPr>
        <w:tabs>
          <w:tab w:val="num" w:pos="730"/>
        </w:tabs>
        <w:ind w:left="730" w:hanging="720"/>
      </w:pPr>
      <w:rPr>
        <w:rFonts w:hint="default"/>
      </w:rPr>
    </w:lvl>
    <w:lvl w:ilvl="1" w:tplc="03A8B8F2">
      <w:start w:val="1"/>
      <w:numFmt w:val="decimal"/>
      <w:lvlText w:val="%2."/>
      <w:lvlJc w:val="left"/>
      <w:pPr>
        <w:tabs>
          <w:tab w:val="num" w:pos="2275"/>
        </w:tabs>
        <w:ind w:left="2275" w:hanging="1545"/>
      </w:pPr>
      <w:rPr>
        <w:rFonts w:hint="default"/>
      </w:rPr>
    </w:lvl>
    <w:lvl w:ilvl="2" w:tplc="0419001B">
      <w:start w:val="1"/>
      <w:numFmt w:val="lowerRoman"/>
      <w:lvlText w:val="%3."/>
      <w:lvlJc w:val="right"/>
      <w:pPr>
        <w:tabs>
          <w:tab w:val="num" w:pos="1810"/>
        </w:tabs>
        <w:ind w:left="1810" w:hanging="180"/>
      </w:pPr>
    </w:lvl>
    <w:lvl w:ilvl="3" w:tplc="0419000F">
      <w:start w:val="1"/>
      <w:numFmt w:val="decimal"/>
      <w:lvlText w:val="%4."/>
      <w:lvlJc w:val="left"/>
      <w:pPr>
        <w:tabs>
          <w:tab w:val="num" w:pos="2530"/>
        </w:tabs>
        <w:ind w:left="2530" w:hanging="360"/>
      </w:pPr>
    </w:lvl>
    <w:lvl w:ilvl="4" w:tplc="04190019">
      <w:start w:val="1"/>
      <w:numFmt w:val="lowerLetter"/>
      <w:lvlText w:val="%5."/>
      <w:lvlJc w:val="left"/>
      <w:pPr>
        <w:tabs>
          <w:tab w:val="num" w:pos="3250"/>
        </w:tabs>
        <w:ind w:left="3250" w:hanging="360"/>
      </w:pPr>
    </w:lvl>
    <w:lvl w:ilvl="5" w:tplc="0419001B">
      <w:start w:val="1"/>
      <w:numFmt w:val="lowerRoman"/>
      <w:lvlText w:val="%6."/>
      <w:lvlJc w:val="right"/>
      <w:pPr>
        <w:tabs>
          <w:tab w:val="num" w:pos="3970"/>
        </w:tabs>
        <w:ind w:left="3970" w:hanging="180"/>
      </w:pPr>
    </w:lvl>
    <w:lvl w:ilvl="6" w:tplc="0419000F">
      <w:start w:val="1"/>
      <w:numFmt w:val="decimal"/>
      <w:lvlText w:val="%7."/>
      <w:lvlJc w:val="left"/>
      <w:pPr>
        <w:tabs>
          <w:tab w:val="num" w:pos="4690"/>
        </w:tabs>
        <w:ind w:left="4690" w:hanging="360"/>
      </w:pPr>
    </w:lvl>
    <w:lvl w:ilvl="7" w:tplc="04190019">
      <w:start w:val="1"/>
      <w:numFmt w:val="lowerLetter"/>
      <w:lvlText w:val="%8."/>
      <w:lvlJc w:val="left"/>
      <w:pPr>
        <w:tabs>
          <w:tab w:val="num" w:pos="5410"/>
        </w:tabs>
        <w:ind w:left="5410" w:hanging="360"/>
      </w:pPr>
    </w:lvl>
    <w:lvl w:ilvl="8" w:tplc="0419001B">
      <w:start w:val="1"/>
      <w:numFmt w:val="lowerRoman"/>
      <w:lvlText w:val="%9."/>
      <w:lvlJc w:val="right"/>
      <w:pPr>
        <w:tabs>
          <w:tab w:val="num" w:pos="6130"/>
        </w:tabs>
        <w:ind w:left="6130" w:hanging="180"/>
      </w:pPr>
    </w:lvl>
  </w:abstractNum>
  <w:abstractNum w:abstractNumId="41">
    <w:nsid w:val="2B093607"/>
    <w:multiLevelType w:val="hybridMultilevel"/>
    <w:tmpl w:val="E57E9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BCD0BEB"/>
    <w:multiLevelType w:val="hybridMultilevel"/>
    <w:tmpl w:val="8768352E"/>
    <w:lvl w:ilvl="0" w:tplc="83969A6A">
      <w:start w:val="1"/>
      <w:numFmt w:val="decimal"/>
      <w:lvlText w:val="%1."/>
      <w:lvlJc w:val="left"/>
      <w:pPr>
        <w:tabs>
          <w:tab w:val="num" w:pos="1923"/>
        </w:tabs>
        <w:ind w:left="1923" w:hanging="1215"/>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3">
    <w:nsid w:val="2C057722"/>
    <w:multiLevelType w:val="multilevel"/>
    <w:tmpl w:val="6B2E6444"/>
    <w:lvl w:ilvl="0">
      <w:start w:val="4"/>
      <w:numFmt w:val="decimal"/>
      <w:lvlText w:val="%1."/>
      <w:lvlJc w:val="left"/>
      <w:pPr>
        <w:ind w:left="720" w:hanging="360"/>
      </w:pPr>
      <w:rPr>
        <w:rFonts w:hint="default"/>
      </w:rPr>
    </w:lvl>
    <w:lvl w:ilvl="1">
      <w:start w:val="4"/>
      <w:numFmt w:val="decimal"/>
      <w:isLgl/>
      <w:lvlText w:val="%1.%2."/>
      <w:lvlJc w:val="left"/>
      <w:pPr>
        <w:ind w:left="1775"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2F5C14DC"/>
    <w:multiLevelType w:val="multilevel"/>
    <w:tmpl w:val="0240B1D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F7C57D8"/>
    <w:multiLevelType w:val="hybridMultilevel"/>
    <w:tmpl w:val="D242A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C904E2"/>
    <w:multiLevelType w:val="multilevel"/>
    <w:tmpl w:val="FDC4DA1E"/>
    <w:lvl w:ilvl="0">
      <w:start w:val="6"/>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4F635927"/>
    <w:multiLevelType w:val="multilevel"/>
    <w:tmpl w:val="AE080AEA"/>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50936EEA"/>
    <w:multiLevelType w:val="hybridMultilevel"/>
    <w:tmpl w:val="DCB48F52"/>
    <w:lvl w:ilvl="0" w:tplc="DCAC5BC8">
      <w:start w:val="1"/>
      <w:numFmt w:val="decimal"/>
      <w:lvlText w:val="%1."/>
      <w:lvlJc w:val="left"/>
      <w:pPr>
        <w:ind w:left="1211"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9">
    <w:nsid w:val="50B2138A"/>
    <w:multiLevelType w:val="multilevel"/>
    <w:tmpl w:val="DC240E96"/>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7A931BA"/>
    <w:multiLevelType w:val="hybridMultilevel"/>
    <w:tmpl w:val="4C56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370DE"/>
    <w:multiLevelType w:val="hybridMultilevel"/>
    <w:tmpl w:val="360CE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334FFB"/>
    <w:multiLevelType w:val="hybridMultilevel"/>
    <w:tmpl w:val="0CF0A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4"/>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6"/>
  </w:num>
  <w:num w:numId="21">
    <w:abstractNumId w:val="28"/>
  </w:num>
  <w:num w:numId="22">
    <w:abstractNumId w:val="30"/>
  </w:num>
  <w:num w:numId="23">
    <w:abstractNumId w:val="31"/>
  </w:num>
  <w:num w:numId="24">
    <w:abstractNumId w:val="33"/>
  </w:num>
  <w:num w:numId="25">
    <w:abstractNumId w:val="36"/>
  </w:num>
  <w:num w:numId="26">
    <w:abstractNumId w:val="0"/>
    <w:lvlOverride w:ilvl="0">
      <w:lvl w:ilvl="0">
        <w:numFmt w:val="bullet"/>
        <w:lvlText w:val="•"/>
        <w:legacy w:legacy="1" w:legacySpace="0" w:legacyIndent="336"/>
        <w:lvlJc w:val="left"/>
        <w:rPr>
          <w:rFonts w:ascii="Times New Roman" w:hAnsi="Times New Roman" w:cs="Times New Roman" w:hint="default"/>
        </w:rPr>
      </w:lvl>
    </w:lvlOverride>
  </w:num>
  <w:num w:numId="27">
    <w:abstractNumId w:val="0"/>
    <w:lvlOverride w:ilvl="0">
      <w:lvl w:ilvl="0">
        <w:numFmt w:val="bullet"/>
        <w:lvlText w:val="-"/>
        <w:legacy w:legacy="1" w:legacySpace="0" w:legacyIndent="360"/>
        <w:lvlJc w:val="left"/>
        <w:rPr>
          <w:rFonts w:ascii="Times New Roman" w:hAnsi="Times New Roman" w:cs="Times New Roman" w:hint="default"/>
        </w:rPr>
      </w:lvl>
    </w:lvlOverride>
  </w:num>
  <w:num w:numId="28">
    <w:abstractNumId w:val="42"/>
  </w:num>
  <w:num w:numId="29">
    <w:abstractNumId w:val="40"/>
  </w:num>
  <w:num w:numId="30">
    <w:abstractNumId w:val="44"/>
  </w:num>
  <w:num w:numId="31">
    <w:abstractNumId w:val="43"/>
  </w:num>
  <w:num w:numId="32">
    <w:abstractNumId w:val="46"/>
  </w:num>
  <w:num w:numId="33">
    <w:abstractNumId w:val="50"/>
  </w:num>
  <w:num w:numId="34">
    <w:abstractNumId w:val="38"/>
  </w:num>
  <w:num w:numId="35">
    <w:abstractNumId w:val="45"/>
  </w:num>
  <w:num w:numId="36">
    <w:abstractNumId w:val="51"/>
  </w:num>
  <w:num w:numId="37">
    <w:abstractNumId w:val="49"/>
  </w:num>
  <w:num w:numId="38">
    <w:abstractNumId w:val="52"/>
  </w:num>
  <w:num w:numId="39">
    <w:abstractNumId w:val="41"/>
  </w:num>
  <w:num w:numId="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6D"/>
    <w:rsid w:val="00001546"/>
    <w:rsid w:val="00002420"/>
    <w:rsid w:val="00005E93"/>
    <w:rsid w:val="00006778"/>
    <w:rsid w:val="00010C04"/>
    <w:rsid w:val="00012164"/>
    <w:rsid w:val="00017CE0"/>
    <w:rsid w:val="00023F26"/>
    <w:rsid w:val="0003599B"/>
    <w:rsid w:val="00040DBB"/>
    <w:rsid w:val="00040FCC"/>
    <w:rsid w:val="00041273"/>
    <w:rsid w:val="00041E36"/>
    <w:rsid w:val="00045845"/>
    <w:rsid w:val="000725C1"/>
    <w:rsid w:val="00073A53"/>
    <w:rsid w:val="00075BFC"/>
    <w:rsid w:val="00081D5B"/>
    <w:rsid w:val="00084286"/>
    <w:rsid w:val="00084EE0"/>
    <w:rsid w:val="00085310"/>
    <w:rsid w:val="00087121"/>
    <w:rsid w:val="00092BBE"/>
    <w:rsid w:val="00094570"/>
    <w:rsid w:val="000A08A4"/>
    <w:rsid w:val="000A3BE4"/>
    <w:rsid w:val="000A6B40"/>
    <w:rsid w:val="000B0D26"/>
    <w:rsid w:val="000B40E4"/>
    <w:rsid w:val="000B7E5B"/>
    <w:rsid w:val="000C032A"/>
    <w:rsid w:val="000C42A2"/>
    <w:rsid w:val="000C5117"/>
    <w:rsid w:val="000F7753"/>
    <w:rsid w:val="00100A72"/>
    <w:rsid w:val="00106342"/>
    <w:rsid w:val="00120CCA"/>
    <w:rsid w:val="001225AE"/>
    <w:rsid w:val="0012294A"/>
    <w:rsid w:val="00127983"/>
    <w:rsid w:val="001452A6"/>
    <w:rsid w:val="001465C6"/>
    <w:rsid w:val="0015070C"/>
    <w:rsid w:val="00160FA4"/>
    <w:rsid w:val="00162BBC"/>
    <w:rsid w:val="001654FF"/>
    <w:rsid w:val="00175111"/>
    <w:rsid w:val="001800E1"/>
    <w:rsid w:val="0018030F"/>
    <w:rsid w:val="00180FD5"/>
    <w:rsid w:val="00184226"/>
    <w:rsid w:val="00185C99"/>
    <w:rsid w:val="00193FD6"/>
    <w:rsid w:val="001A54DB"/>
    <w:rsid w:val="001C0AA3"/>
    <w:rsid w:val="001D25DD"/>
    <w:rsid w:val="001D2B8C"/>
    <w:rsid w:val="001D77D2"/>
    <w:rsid w:val="001E5DBA"/>
    <w:rsid w:val="002049E9"/>
    <w:rsid w:val="00205B0F"/>
    <w:rsid w:val="00222674"/>
    <w:rsid w:val="00235A37"/>
    <w:rsid w:val="002402CE"/>
    <w:rsid w:val="00244101"/>
    <w:rsid w:val="00253550"/>
    <w:rsid w:val="002726AF"/>
    <w:rsid w:val="00273739"/>
    <w:rsid w:val="002801C7"/>
    <w:rsid w:val="002816E8"/>
    <w:rsid w:val="00292246"/>
    <w:rsid w:val="0029638B"/>
    <w:rsid w:val="002D0CFA"/>
    <w:rsid w:val="002D3150"/>
    <w:rsid w:val="002D6879"/>
    <w:rsid w:val="002D7799"/>
    <w:rsid w:val="002E0C24"/>
    <w:rsid w:val="002E42DB"/>
    <w:rsid w:val="002F5494"/>
    <w:rsid w:val="00303700"/>
    <w:rsid w:val="0030403F"/>
    <w:rsid w:val="00305EE8"/>
    <w:rsid w:val="003112C4"/>
    <w:rsid w:val="003132AC"/>
    <w:rsid w:val="003168E3"/>
    <w:rsid w:val="00321229"/>
    <w:rsid w:val="00321442"/>
    <w:rsid w:val="003367E3"/>
    <w:rsid w:val="00351E86"/>
    <w:rsid w:val="0036666B"/>
    <w:rsid w:val="003717C7"/>
    <w:rsid w:val="003844F0"/>
    <w:rsid w:val="00384F89"/>
    <w:rsid w:val="00392587"/>
    <w:rsid w:val="003935F0"/>
    <w:rsid w:val="00396528"/>
    <w:rsid w:val="003A0DDC"/>
    <w:rsid w:val="003A443C"/>
    <w:rsid w:val="003A5542"/>
    <w:rsid w:val="003B0FBF"/>
    <w:rsid w:val="003B554A"/>
    <w:rsid w:val="003C0F9E"/>
    <w:rsid w:val="003C5F60"/>
    <w:rsid w:val="003C7167"/>
    <w:rsid w:val="003D282D"/>
    <w:rsid w:val="003E0323"/>
    <w:rsid w:val="003F10B6"/>
    <w:rsid w:val="003F762A"/>
    <w:rsid w:val="00403B2F"/>
    <w:rsid w:val="004153B5"/>
    <w:rsid w:val="0042127E"/>
    <w:rsid w:val="00435163"/>
    <w:rsid w:val="00436D79"/>
    <w:rsid w:val="0043704A"/>
    <w:rsid w:val="00441EDB"/>
    <w:rsid w:val="004515D5"/>
    <w:rsid w:val="004518D6"/>
    <w:rsid w:val="00453AB0"/>
    <w:rsid w:val="00456663"/>
    <w:rsid w:val="00462FF8"/>
    <w:rsid w:val="00464AF5"/>
    <w:rsid w:val="0046672F"/>
    <w:rsid w:val="004675B7"/>
    <w:rsid w:val="00472DB7"/>
    <w:rsid w:val="00480DE0"/>
    <w:rsid w:val="00481ECE"/>
    <w:rsid w:val="004829BD"/>
    <w:rsid w:val="00482C0E"/>
    <w:rsid w:val="00483AB8"/>
    <w:rsid w:val="004922B3"/>
    <w:rsid w:val="00496C2A"/>
    <w:rsid w:val="004A5CFB"/>
    <w:rsid w:val="004B0275"/>
    <w:rsid w:val="004B18F2"/>
    <w:rsid w:val="004B28D4"/>
    <w:rsid w:val="004B53C5"/>
    <w:rsid w:val="004B5E3B"/>
    <w:rsid w:val="004C05EF"/>
    <w:rsid w:val="004C0830"/>
    <w:rsid w:val="004C29D9"/>
    <w:rsid w:val="004C4208"/>
    <w:rsid w:val="004E171F"/>
    <w:rsid w:val="004E527B"/>
    <w:rsid w:val="004E55CF"/>
    <w:rsid w:val="004F034B"/>
    <w:rsid w:val="005055B8"/>
    <w:rsid w:val="005158E2"/>
    <w:rsid w:val="0052083F"/>
    <w:rsid w:val="0052602D"/>
    <w:rsid w:val="005374C4"/>
    <w:rsid w:val="00542604"/>
    <w:rsid w:val="005442E1"/>
    <w:rsid w:val="005643C8"/>
    <w:rsid w:val="005658F8"/>
    <w:rsid w:val="00574FD5"/>
    <w:rsid w:val="00582B0E"/>
    <w:rsid w:val="0059234D"/>
    <w:rsid w:val="005A1155"/>
    <w:rsid w:val="005A2C88"/>
    <w:rsid w:val="005B43A4"/>
    <w:rsid w:val="005B46BB"/>
    <w:rsid w:val="005C142D"/>
    <w:rsid w:val="005C2E6B"/>
    <w:rsid w:val="005C44D2"/>
    <w:rsid w:val="005C7294"/>
    <w:rsid w:val="005E5EF7"/>
    <w:rsid w:val="00600E6F"/>
    <w:rsid w:val="00602C1B"/>
    <w:rsid w:val="00605077"/>
    <w:rsid w:val="00612D2D"/>
    <w:rsid w:val="0061548C"/>
    <w:rsid w:val="00623FC6"/>
    <w:rsid w:val="006432E6"/>
    <w:rsid w:val="00651BF7"/>
    <w:rsid w:val="006533C4"/>
    <w:rsid w:val="00660776"/>
    <w:rsid w:val="00660D3D"/>
    <w:rsid w:val="00663B40"/>
    <w:rsid w:val="00664F2C"/>
    <w:rsid w:val="0066550D"/>
    <w:rsid w:val="0067065A"/>
    <w:rsid w:val="0067113C"/>
    <w:rsid w:val="00672A81"/>
    <w:rsid w:val="00680C36"/>
    <w:rsid w:val="00692D1D"/>
    <w:rsid w:val="006959AD"/>
    <w:rsid w:val="006B4BA5"/>
    <w:rsid w:val="006C07B7"/>
    <w:rsid w:val="006C413D"/>
    <w:rsid w:val="006D0869"/>
    <w:rsid w:val="006D337A"/>
    <w:rsid w:val="006D6D65"/>
    <w:rsid w:val="006E02F1"/>
    <w:rsid w:val="006E062A"/>
    <w:rsid w:val="006E38D5"/>
    <w:rsid w:val="006E68BA"/>
    <w:rsid w:val="00700042"/>
    <w:rsid w:val="00704562"/>
    <w:rsid w:val="00711497"/>
    <w:rsid w:val="00717A80"/>
    <w:rsid w:val="00725C44"/>
    <w:rsid w:val="00725F83"/>
    <w:rsid w:val="0073491F"/>
    <w:rsid w:val="00737B51"/>
    <w:rsid w:val="0074024A"/>
    <w:rsid w:val="00742C11"/>
    <w:rsid w:val="007444C5"/>
    <w:rsid w:val="007448B5"/>
    <w:rsid w:val="00746E35"/>
    <w:rsid w:val="007477DA"/>
    <w:rsid w:val="00753AF5"/>
    <w:rsid w:val="0076639E"/>
    <w:rsid w:val="007671EE"/>
    <w:rsid w:val="0077196C"/>
    <w:rsid w:val="00774D2D"/>
    <w:rsid w:val="007915A8"/>
    <w:rsid w:val="00792E40"/>
    <w:rsid w:val="00793373"/>
    <w:rsid w:val="0079408F"/>
    <w:rsid w:val="00795251"/>
    <w:rsid w:val="007A69F2"/>
    <w:rsid w:val="007B1711"/>
    <w:rsid w:val="007B629F"/>
    <w:rsid w:val="007C0D55"/>
    <w:rsid w:val="007C4940"/>
    <w:rsid w:val="007C5716"/>
    <w:rsid w:val="007C5E74"/>
    <w:rsid w:val="007D5BFB"/>
    <w:rsid w:val="007E6E15"/>
    <w:rsid w:val="008122A4"/>
    <w:rsid w:val="00814895"/>
    <w:rsid w:val="008151BE"/>
    <w:rsid w:val="008221D0"/>
    <w:rsid w:val="00822C22"/>
    <w:rsid w:val="00822CBD"/>
    <w:rsid w:val="00823192"/>
    <w:rsid w:val="00824056"/>
    <w:rsid w:val="008262F7"/>
    <w:rsid w:val="00831551"/>
    <w:rsid w:val="00833B7B"/>
    <w:rsid w:val="00841F4D"/>
    <w:rsid w:val="008421A0"/>
    <w:rsid w:val="008544ED"/>
    <w:rsid w:val="008614D9"/>
    <w:rsid w:val="00863D31"/>
    <w:rsid w:val="00872285"/>
    <w:rsid w:val="0087624F"/>
    <w:rsid w:val="00881A85"/>
    <w:rsid w:val="0088383A"/>
    <w:rsid w:val="00890960"/>
    <w:rsid w:val="00894326"/>
    <w:rsid w:val="00896EAD"/>
    <w:rsid w:val="00897019"/>
    <w:rsid w:val="008A7790"/>
    <w:rsid w:val="008B030A"/>
    <w:rsid w:val="008B4FC7"/>
    <w:rsid w:val="008B5410"/>
    <w:rsid w:val="008B7B1D"/>
    <w:rsid w:val="008C182A"/>
    <w:rsid w:val="008C2044"/>
    <w:rsid w:val="008F289D"/>
    <w:rsid w:val="008F364B"/>
    <w:rsid w:val="008F7705"/>
    <w:rsid w:val="008F79DE"/>
    <w:rsid w:val="009039FC"/>
    <w:rsid w:val="00904E38"/>
    <w:rsid w:val="00915154"/>
    <w:rsid w:val="00916B4C"/>
    <w:rsid w:val="009251D1"/>
    <w:rsid w:val="00931E6D"/>
    <w:rsid w:val="00936ECE"/>
    <w:rsid w:val="00940632"/>
    <w:rsid w:val="009533ED"/>
    <w:rsid w:val="0097393E"/>
    <w:rsid w:val="00973BF5"/>
    <w:rsid w:val="00980481"/>
    <w:rsid w:val="00982C5D"/>
    <w:rsid w:val="00992C07"/>
    <w:rsid w:val="009A1266"/>
    <w:rsid w:val="009A64A9"/>
    <w:rsid w:val="009B1E66"/>
    <w:rsid w:val="009C1930"/>
    <w:rsid w:val="009C71DE"/>
    <w:rsid w:val="009C7519"/>
    <w:rsid w:val="009D42D0"/>
    <w:rsid w:val="009D6550"/>
    <w:rsid w:val="009E2724"/>
    <w:rsid w:val="009E4A4D"/>
    <w:rsid w:val="009F5221"/>
    <w:rsid w:val="00A005B1"/>
    <w:rsid w:val="00A02013"/>
    <w:rsid w:val="00A24358"/>
    <w:rsid w:val="00A30ED6"/>
    <w:rsid w:val="00A52357"/>
    <w:rsid w:val="00A53413"/>
    <w:rsid w:val="00A5522A"/>
    <w:rsid w:val="00A65CA6"/>
    <w:rsid w:val="00A80C09"/>
    <w:rsid w:val="00A912ED"/>
    <w:rsid w:val="00AA5198"/>
    <w:rsid w:val="00AB131A"/>
    <w:rsid w:val="00AB184F"/>
    <w:rsid w:val="00AC020B"/>
    <w:rsid w:val="00AC3C83"/>
    <w:rsid w:val="00AD7E85"/>
    <w:rsid w:val="00AE1074"/>
    <w:rsid w:val="00AE122A"/>
    <w:rsid w:val="00AE58ED"/>
    <w:rsid w:val="00AF3AC1"/>
    <w:rsid w:val="00B0454F"/>
    <w:rsid w:val="00B0555B"/>
    <w:rsid w:val="00B3675E"/>
    <w:rsid w:val="00B4058E"/>
    <w:rsid w:val="00B50842"/>
    <w:rsid w:val="00B82A21"/>
    <w:rsid w:val="00B933C4"/>
    <w:rsid w:val="00B96A97"/>
    <w:rsid w:val="00BA0465"/>
    <w:rsid w:val="00BA1747"/>
    <w:rsid w:val="00BA17E8"/>
    <w:rsid w:val="00BA1B58"/>
    <w:rsid w:val="00BA2989"/>
    <w:rsid w:val="00BB26C9"/>
    <w:rsid w:val="00BC1F64"/>
    <w:rsid w:val="00BC785B"/>
    <w:rsid w:val="00BD0DC2"/>
    <w:rsid w:val="00BE1C21"/>
    <w:rsid w:val="00BE3062"/>
    <w:rsid w:val="00BE3959"/>
    <w:rsid w:val="00BE4C81"/>
    <w:rsid w:val="00BE5438"/>
    <w:rsid w:val="00BE6D48"/>
    <w:rsid w:val="00BF1A91"/>
    <w:rsid w:val="00BF45D5"/>
    <w:rsid w:val="00C11622"/>
    <w:rsid w:val="00C129C8"/>
    <w:rsid w:val="00C155AA"/>
    <w:rsid w:val="00C31F55"/>
    <w:rsid w:val="00C35EF3"/>
    <w:rsid w:val="00C42615"/>
    <w:rsid w:val="00C55B72"/>
    <w:rsid w:val="00C60960"/>
    <w:rsid w:val="00C6277F"/>
    <w:rsid w:val="00C80C08"/>
    <w:rsid w:val="00C938D2"/>
    <w:rsid w:val="00C93C88"/>
    <w:rsid w:val="00C94391"/>
    <w:rsid w:val="00CA0A8A"/>
    <w:rsid w:val="00CA35CC"/>
    <w:rsid w:val="00CA4CBA"/>
    <w:rsid w:val="00CB316E"/>
    <w:rsid w:val="00CB4F6B"/>
    <w:rsid w:val="00CC32A5"/>
    <w:rsid w:val="00CE37E5"/>
    <w:rsid w:val="00CF3805"/>
    <w:rsid w:val="00D027B1"/>
    <w:rsid w:val="00D04CDF"/>
    <w:rsid w:val="00D06804"/>
    <w:rsid w:val="00D070FC"/>
    <w:rsid w:val="00D0788E"/>
    <w:rsid w:val="00D125ED"/>
    <w:rsid w:val="00D175A7"/>
    <w:rsid w:val="00D304CE"/>
    <w:rsid w:val="00D34B80"/>
    <w:rsid w:val="00D459D0"/>
    <w:rsid w:val="00D47D6A"/>
    <w:rsid w:val="00D53C49"/>
    <w:rsid w:val="00D54744"/>
    <w:rsid w:val="00D646D2"/>
    <w:rsid w:val="00D66CEB"/>
    <w:rsid w:val="00D874ED"/>
    <w:rsid w:val="00D91144"/>
    <w:rsid w:val="00DA2679"/>
    <w:rsid w:val="00DA49EA"/>
    <w:rsid w:val="00DA7F89"/>
    <w:rsid w:val="00DC2CB3"/>
    <w:rsid w:val="00DC7A75"/>
    <w:rsid w:val="00DD3930"/>
    <w:rsid w:val="00DD4617"/>
    <w:rsid w:val="00DE1F11"/>
    <w:rsid w:val="00DF41DC"/>
    <w:rsid w:val="00DF521F"/>
    <w:rsid w:val="00DF614E"/>
    <w:rsid w:val="00E05052"/>
    <w:rsid w:val="00E060F4"/>
    <w:rsid w:val="00E139A9"/>
    <w:rsid w:val="00E20CA6"/>
    <w:rsid w:val="00E217E4"/>
    <w:rsid w:val="00E236D7"/>
    <w:rsid w:val="00E25D64"/>
    <w:rsid w:val="00E27791"/>
    <w:rsid w:val="00E30AD2"/>
    <w:rsid w:val="00E34476"/>
    <w:rsid w:val="00E63A0B"/>
    <w:rsid w:val="00E711DA"/>
    <w:rsid w:val="00E90B30"/>
    <w:rsid w:val="00E94644"/>
    <w:rsid w:val="00EA0BDC"/>
    <w:rsid w:val="00EA3058"/>
    <w:rsid w:val="00EA4C9F"/>
    <w:rsid w:val="00EB3ED9"/>
    <w:rsid w:val="00EB4CC2"/>
    <w:rsid w:val="00EB65C0"/>
    <w:rsid w:val="00EC43FC"/>
    <w:rsid w:val="00EC5DE9"/>
    <w:rsid w:val="00ED0C40"/>
    <w:rsid w:val="00ED4CCF"/>
    <w:rsid w:val="00ED4F0B"/>
    <w:rsid w:val="00ED77A4"/>
    <w:rsid w:val="00EE0E28"/>
    <w:rsid w:val="00EE2557"/>
    <w:rsid w:val="00EE5EFD"/>
    <w:rsid w:val="00EE606E"/>
    <w:rsid w:val="00EE75DA"/>
    <w:rsid w:val="00EF3516"/>
    <w:rsid w:val="00F21156"/>
    <w:rsid w:val="00F25A53"/>
    <w:rsid w:val="00F271F8"/>
    <w:rsid w:val="00F3020E"/>
    <w:rsid w:val="00F32FAB"/>
    <w:rsid w:val="00F3768C"/>
    <w:rsid w:val="00F53AA1"/>
    <w:rsid w:val="00F54B6D"/>
    <w:rsid w:val="00F61183"/>
    <w:rsid w:val="00F62297"/>
    <w:rsid w:val="00F626F7"/>
    <w:rsid w:val="00F637FD"/>
    <w:rsid w:val="00F7104F"/>
    <w:rsid w:val="00F76348"/>
    <w:rsid w:val="00F77BD7"/>
    <w:rsid w:val="00F93DF4"/>
    <w:rsid w:val="00FA0431"/>
    <w:rsid w:val="00FA5160"/>
    <w:rsid w:val="00FB4B1F"/>
    <w:rsid w:val="00FB4DFF"/>
    <w:rsid w:val="00FB6413"/>
    <w:rsid w:val="00FB72B6"/>
    <w:rsid w:val="00FC5382"/>
    <w:rsid w:val="00FC574F"/>
    <w:rsid w:val="00FC616D"/>
    <w:rsid w:val="00FC6198"/>
    <w:rsid w:val="00FC71EE"/>
    <w:rsid w:val="00FD50F3"/>
    <w:rsid w:val="00FD67DE"/>
    <w:rsid w:val="00FE07EB"/>
    <w:rsid w:val="00FE56E7"/>
    <w:rsid w:val="00FE5AFA"/>
    <w:rsid w:val="00FF0E19"/>
    <w:rsid w:val="00FF2DC3"/>
    <w:rsid w:val="00FF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1E6D"/>
    <w:pPr>
      <w:widowControl w:val="0"/>
      <w:autoSpaceDE w:val="0"/>
    </w:pPr>
    <w:rPr>
      <w:rFonts w:ascii="Times New Roman" w:eastAsia="Times New Roman" w:hAnsi="Times New Roman"/>
      <w:lang w:eastAsia="ar-SA"/>
    </w:rPr>
  </w:style>
  <w:style w:type="paragraph" w:styleId="1">
    <w:name w:val="heading 1"/>
    <w:basedOn w:val="a"/>
    <w:next w:val="a"/>
    <w:link w:val="11"/>
    <w:uiPriority w:val="99"/>
    <w:qFormat/>
    <w:rsid w:val="00931E6D"/>
    <w:pPr>
      <w:keepNext/>
      <w:numPr>
        <w:numId w:val="1"/>
      </w:numPr>
      <w:shd w:val="clear" w:color="auto" w:fill="FFFFFF"/>
      <w:outlineLvl w:val="0"/>
    </w:pPr>
    <w:rPr>
      <w:rFonts w:eastAsia="Calibri"/>
      <w:color w:val="000000"/>
      <w:spacing w:val="3"/>
      <w:sz w:val="28"/>
      <w:szCs w:val="28"/>
    </w:rPr>
  </w:style>
  <w:style w:type="paragraph" w:styleId="2">
    <w:name w:val="heading 2"/>
    <w:basedOn w:val="a"/>
    <w:next w:val="a"/>
    <w:link w:val="20"/>
    <w:uiPriority w:val="99"/>
    <w:qFormat/>
    <w:rsid w:val="00931E6D"/>
    <w:pPr>
      <w:keepNext/>
      <w:numPr>
        <w:ilvl w:val="1"/>
        <w:numId w:val="1"/>
      </w:numPr>
      <w:shd w:val="clear" w:color="auto" w:fill="FFFFFF"/>
      <w:jc w:val="center"/>
      <w:outlineLvl w:val="1"/>
    </w:pPr>
    <w:rPr>
      <w:rFonts w:eastAsia="Calibri"/>
      <w:color w:val="000000"/>
      <w:spacing w:val="3"/>
      <w:sz w:val="28"/>
      <w:szCs w:val="28"/>
    </w:rPr>
  </w:style>
  <w:style w:type="paragraph" w:styleId="3">
    <w:name w:val="heading 3"/>
    <w:basedOn w:val="a"/>
    <w:next w:val="a"/>
    <w:link w:val="30"/>
    <w:uiPriority w:val="99"/>
    <w:qFormat/>
    <w:rsid w:val="00931E6D"/>
    <w:pPr>
      <w:keepNext/>
      <w:widowControl/>
      <w:numPr>
        <w:ilvl w:val="2"/>
        <w:numId w:val="1"/>
      </w:numPr>
      <w:autoSpaceDE/>
      <w:jc w:val="center"/>
      <w:outlineLvl w:val="2"/>
    </w:pPr>
    <w:rPr>
      <w:rFonts w:eastAsia="Calibri"/>
      <w:color w:val="000000"/>
      <w:sz w:val="28"/>
      <w:szCs w:val="28"/>
    </w:rPr>
  </w:style>
  <w:style w:type="paragraph" w:styleId="4">
    <w:name w:val="heading 4"/>
    <w:basedOn w:val="a"/>
    <w:next w:val="a"/>
    <w:link w:val="40"/>
    <w:uiPriority w:val="99"/>
    <w:qFormat/>
    <w:rsid w:val="00931E6D"/>
    <w:pPr>
      <w:keepNext/>
      <w:numPr>
        <w:ilvl w:val="3"/>
        <w:numId w:val="1"/>
      </w:numPr>
      <w:shd w:val="clear" w:color="auto" w:fill="FFFFFF"/>
      <w:jc w:val="center"/>
      <w:outlineLvl w:val="3"/>
    </w:pPr>
    <w:rPr>
      <w:rFonts w:eastAsia="Calibri"/>
    </w:rPr>
  </w:style>
  <w:style w:type="paragraph" w:styleId="5">
    <w:name w:val="heading 5"/>
    <w:basedOn w:val="a"/>
    <w:next w:val="a"/>
    <w:link w:val="50"/>
    <w:uiPriority w:val="99"/>
    <w:qFormat/>
    <w:rsid w:val="00931E6D"/>
    <w:pPr>
      <w:keepNext/>
      <w:numPr>
        <w:ilvl w:val="4"/>
        <w:numId w:val="1"/>
      </w:numPr>
      <w:shd w:val="clear" w:color="auto" w:fill="FFFFFF"/>
      <w:jc w:val="right"/>
      <w:outlineLvl w:val="4"/>
    </w:pPr>
    <w:rPr>
      <w:rFonts w:eastAsia="Calibri"/>
      <w:sz w:val="28"/>
      <w:szCs w:val="28"/>
    </w:rPr>
  </w:style>
  <w:style w:type="paragraph" w:styleId="6">
    <w:name w:val="heading 6"/>
    <w:basedOn w:val="a"/>
    <w:next w:val="a"/>
    <w:link w:val="60"/>
    <w:uiPriority w:val="99"/>
    <w:qFormat/>
    <w:rsid w:val="00931E6D"/>
    <w:pPr>
      <w:keepNext/>
      <w:numPr>
        <w:ilvl w:val="5"/>
        <w:numId w:val="1"/>
      </w:numPr>
      <w:jc w:val="center"/>
      <w:outlineLvl w:val="5"/>
    </w:pPr>
    <w:rPr>
      <w:rFonts w:eastAsia="Calibri"/>
    </w:rPr>
  </w:style>
  <w:style w:type="paragraph" w:styleId="7">
    <w:name w:val="heading 7"/>
    <w:basedOn w:val="a"/>
    <w:next w:val="a"/>
    <w:link w:val="70"/>
    <w:uiPriority w:val="99"/>
    <w:qFormat/>
    <w:rsid w:val="00931E6D"/>
    <w:pPr>
      <w:keepNext/>
      <w:numPr>
        <w:ilvl w:val="6"/>
        <w:numId w:val="1"/>
      </w:numPr>
      <w:shd w:val="clear" w:color="auto" w:fill="FFFFFF"/>
      <w:ind w:left="720" w:firstLine="0"/>
      <w:jc w:val="both"/>
      <w:outlineLvl w:val="6"/>
    </w:pPr>
    <w:rPr>
      <w:rFonts w:eastAsia="Calibri"/>
    </w:rPr>
  </w:style>
  <w:style w:type="paragraph" w:styleId="8">
    <w:name w:val="heading 8"/>
    <w:basedOn w:val="a"/>
    <w:next w:val="a"/>
    <w:link w:val="80"/>
    <w:uiPriority w:val="99"/>
    <w:qFormat/>
    <w:rsid w:val="00931E6D"/>
    <w:pPr>
      <w:keepNext/>
      <w:numPr>
        <w:ilvl w:val="7"/>
        <w:numId w:val="1"/>
      </w:numPr>
      <w:shd w:val="clear" w:color="auto" w:fill="FFFFFF"/>
      <w:tabs>
        <w:tab w:val="left" w:pos="11602"/>
      </w:tabs>
      <w:spacing w:before="120"/>
      <w:ind w:left="357" w:firstLine="0"/>
      <w:jc w:val="center"/>
      <w:outlineLvl w:val="7"/>
    </w:pPr>
    <w:rPr>
      <w:rFonts w:eastAsia="Calibri"/>
      <w:b/>
      <w:bCs/>
      <w:sz w:val="28"/>
      <w:szCs w:val="28"/>
    </w:rPr>
  </w:style>
  <w:style w:type="paragraph" w:styleId="9">
    <w:name w:val="heading 9"/>
    <w:basedOn w:val="a"/>
    <w:next w:val="a"/>
    <w:link w:val="90"/>
    <w:uiPriority w:val="99"/>
    <w:qFormat/>
    <w:rsid w:val="00931E6D"/>
    <w:pPr>
      <w:keepNext/>
      <w:numPr>
        <w:ilvl w:val="8"/>
        <w:numId w:val="1"/>
      </w:numPr>
      <w:ind w:left="6480" w:firstLine="720"/>
      <w:outlineLvl w:val="8"/>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931E6D"/>
    <w:rPr>
      <w:rFonts w:ascii="Times New Roman" w:hAnsi="Times New Roman"/>
      <w:color w:val="000000"/>
      <w:spacing w:val="3"/>
      <w:sz w:val="28"/>
      <w:szCs w:val="28"/>
      <w:shd w:val="clear" w:color="auto" w:fill="FFFFFF"/>
      <w:lang w:eastAsia="ar-SA"/>
    </w:rPr>
  </w:style>
  <w:style w:type="character" w:customStyle="1" w:styleId="20">
    <w:name w:val="Заголовок 2 Знак"/>
    <w:link w:val="2"/>
    <w:uiPriority w:val="99"/>
    <w:locked/>
    <w:rsid w:val="00931E6D"/>
    <w:rPr>
      <w:rFonts w:ascii="Times New Roman" w:hAnsi="Times New Roman"/>
      <w:color w:val="000000"/>
      <w:spacing w:val="3"/>
      <w:sz w:val="28"/>
      <w:szCs w:val="28"/>
      <w:shd w:val="clear" w:color="auto" w:fill="FFFFFF"/>
      <w:lang w:eastAsia="ar-SA"/>
    </w:rPr>
  </w:style>
  <w:style w:type="character" w:customStyle="1" w:styleId="30">
    <w:name w:val="Заголовок 3 Знак"/>
    <w:link w:val="3"/>
    <w:uiPriority w:val="99"/>
    <w:locked/>
    <w:rsid w:val="00931E6D"/>
    <w:rPr>
      <w:rFonts w:ascii="Times New Roman" w:hAnsi="Times New Roman"/>
      <w:color w:val="000000"/>
      <w:sz w:val="28"/>
      <w:szCs w:val="28"/>
      <w:lang w:eastAsia="ar-SA"/>
    </w:rPr>
  </w:style>
  <w:style w:type="character" w:customStyle="1" w:styleId="40">
    <w:name w:val="Заголовок 4 Знак"/>
    <w:link w:val="4"/>
    <w:uiPriority w:val="99"/>
    <w:locked/>
    <w:rsid w:val="00931E6D"/>
    <w:rPr>
      <w:rFonts w:ascii="Times New Roman" w:hAnsi="Times New Roman"/>
      <w:shd w:val="clear" w:color="auto" w:fill="FFFFFF"/>
      <w:lang w:eastAsia="ar-SA"/>
    </w:rPr>
  </w:style>
  <w:style w:type="character" w:customStyle="1" w:styleId="50">
    <w:name w:val="Заголовок 5 Знак"/>
    <w:link w:val="5"/>
    <w:uiPriority w:val="99"/>
    <w:locked/>
    <w:rsid w:val="00931E6D"/>
    <w:rPr>
      <w:rFonts w:ascii="Times New Roman" w:hAnsi="Times New Roman"/>
      <w:sz w:val="28"/>
      <w:szCs w:val="28"/>
      <w:shd w:val="clear" w:color="auto" w:fill="FFFFFF"/>
      <w:lang w:eastAsia="ar-SA"/>
    </w:rPr>
  </w:style>
  <w:style w:type="character" w:customStyle="1" w:styleId="60">
    <w:name w:val="Заголовок 6 Знак"/>
    <w:link w:val="6"/>
    <w:uiPriority w:val="99"/>
    <w:locked/>
    <w:rsid w:val="00931E6D"/>
    <w:rPr>
      <w:rFonts w:ascii="Times New Roman" w:hAnsi="Times New Roman"/>
      <w:lang w:eastAsia="ar-SA"/>
    </w:rPr>
  </w:style>
  <w:style w:type="character" w:customStyle="1" w:styleId="70">
    <w:name w:val="Заголовок 7 Знак"/>
    <w:link w:val="7"/>
    <w:uiPriority w:val="99"/>
    <w:locked/>
    <w:rsid w:val="00931E6D"/>
    <w:rPr>
      <w:rFonts w:ascii="Times New Roman" w:hAnsi="Times New Roman"/>
      <w:shd w:val="clear" w:color="auto" w:fill="FFFFFF"/>
      <w:lang w:eastAsia="ar-SA"/>
    </w:rPr>
  </w:style>
  <w:style w:type="character" w:customStyle="1" w:styleId="80">
    <w:name w:val="Заголовок 8 Знак"/>
    <w:link w:val="8"/>
    <w:uiPriority w:val="99"/>
    <w:locked/>
    <w:rsid w:val="00931E6D"/>
    <w:rPr>
      <w:rFonts w:ascii="Times New Roman" w:hAnsi="Times New Roman"/>
      <w:b/>
      <w:bCs/>
      <w:sz w:val="28"/>
      <w:szCs w:val="28"/>
      <w:shd w:val="clear" w:color="auto" w:fill="FFFFFF"/>
      <w:lang w:eastAsia="ar-SA"/>
    </w:rPr>
  </w:style>
  <w:style w:type="character" w:customStyle="1" w:styleId="90">
    <w:name w:val="Заголовок 9 Знак"/>
    <w:link w:val="9"/>
    <w:uiPriority w:val="99"/>
    <w:locked/>
    <w:rsid w:val="00931E6D"/>
    <w:rPr>
      <w:rFonts w:ascii="Times New Roman" w:hAnsi="Times New Roman"/>
      <w:lang w:eastAsia="ar-SA"/>
    </w:rPr>
  </w:style>
  <w:style w:type="character" w:customStyle="1" w:styleId="WW8Num2z0">
    <w:name w:val="WW8Num2z0"/>
    <w:uiPriority w:val="99"/>
    <w:rsid w:val="00931E6D"/>
    <w:rPr>
      <w:rFonts w:ascii="Times New Roman" w:hAnsi="Times New Roman" w:cs="Times New Roman"/>
      <w:sz w:val="28"/>
      <w:szCs w:val="28"/>
    </w:rPr>
  </w:style>
  <w:style w:type="character" w:customStyle="1" w:styleId="WW8Num3z0">
    <w:name w:val="WW8Num3z0"/>
    <w:uiPriority w:val="99"/>
    <w:rsid w:val="00931E6D"/>
    <w:rPr>
      <w:rFonts w:ascii="Symbol" w:hAnsi="Symbol" w:cs="Symbol"/>
    </w:rPr>
  </w:style>
  <w:style w:type="character" w:customStyle="1" w:styleId="WW8Num4z0">
    <w:name w:val="WW8Num4z0"/>
    <w:uiPriority w:val="99"/>
    <w:rsid w:val="00931E6D"/>
    <w:rPr>
      <w:rFonts w:ascii="Times New Roman" w:hAnsi="Times New Roman" w:cs="Times New Roman"/>
      <w:sz w:val="28"/>
      <w:szCs w:val="28"/>
    </w:rPr>
  </w:style>
  <w:style w:type="character" w:customStyle="1" w:styleId="WW8Num7z0">
    <w:name w:val="WW8Num7z0"/>
    <w:uiPriority w:val="99"/>
    <w:rsid w:val="00931E6D"/>
    <w:rPr>
      <w:rFonts w:ascii="Times New Roman" w:hAnsi="Times New Roman" w:cs="Times New Roman"/>
    </w:rPr>
  </w:style>
  <w:style w:type="character" w:customStyle="1" w:styleId="WW8Num9z0">
    <w:name w:val="WW8Num9z0"/>
    <w:uiPriority w:val="99"/>
    <w:rsid w:val="00931E6D"/>
    <w:rPr>
      <w:rFonts w:ascii="Symbol" w:hAnsi="Symbol" w:cs="Symbol"/>
    </w:rPr>
  </w:style>
  <w:style w:type="character" w:customStyle="1" w:styleId="WW8Num10z0">
    <w:name w:val="WW8Num10z0"/>
    <w:uiPriority w:val="99"/>
    <w:rsid w:val="00931E6D"/>
    <w:rPr>
      <w:rFonts w:ascii="Symbol" w:hAnsi="Symbol" w:cs="Symbol"/>
    </w:rPr>
  </w:style>
  <w:style w:type="character" w:customStyle="1" w:styleId="WW8Num11z0">
    <w:name w:val="WW8Num11z0"/>
    <w:uiPriority w:val="99"/>
    <w:rsid w:val="00931E6D"/>
    <w:rPr>
      <w:rFonts w:ascii="Symbol" w:hAnsi="Symbol" w:cs="Symbol"/>
    </w:rPr>
  </w:style>
  <w:style w:type="character" w:customStyle="1" w:styleId="WW8Num12z0">
    <w:name w:val="WW8Num12z0"/>
    <w:uiPriority w:val="99"/>
    <w:rsid w:val="00931E6D"/>
    <w:rPr>
      <w:rFonts w:ascii="Times New Roman" w:hAnsi="Times New Roman" w:cs="Times New Roman"/>
    </w:rPr>
  </w:style>
  <w:style w:type="character" w:customStyle="1" w:styleId="WW8Num13z0">
    <w:name w:val="WW8Num13z0"/>
    <w:uiPriority w:val="99"/>
    <w:rsid w:val="00931E6D"/>
    <w:rPr>
      <w:rFonts w:ascii="Symbol" w:hAnsi="Symbol" w:cs="Symbol"/>
    </w:rPr>
  </w:style>
  <w:style w:type="character" w:customStyle="1" w:styleId="WW8Num15z0">
    <w:name w:val="WW8Num15z0"/>
    <w:uiPriority w:val="99"/>
    <w:rsid w:val="00931E6D"/>
    <w:rPr>
      <w:rFonts w:ascii="Times New Roman" w:hAnsi="Times New Roman" w:cs="Times New Roman"/>
    </w:rPr>
  </w:style>
  <w:style w:type="character" w:customStyle="1" w:styleId="WW8Num17z0">
    <w:name w:val="WW8Num17z0"/>
    <w:uiPriority w:val="99"/>
    <w:rsid w:val="00931E6D"/>
    <w:rPr>
      <w:rFonts w:ascii="Times New Roman" w:hAnsi="Times New Roman" w:cs="Times New Roman"/>
    </w:rPr>
  </w:style>
  <w:style w:type="character" w:customStyle="1" w:styleId="WW8Num18z0">
    <w:name w:val="WW8Num18z0"/>
    <w:uiPriority w:val="99"/>
    <w:rsid w:val="00931E6D"/>
    <w:rPr>
      <w:rFonts w:ascii="Times New Roman" w:hAnsi="Times New Roman" w:cs="Times New Roman"/>
    </w:rPr>
  </w:style>
  <w:style w:type="character" w:customStyle="1" w:styleId="WW8Num20z0">
    <w:name w:val="WW8Num20z0"/>
    <w:uiPriority w:val="99"/>
    <w:rsid w:val="00931E6D"/>
    <w:rPr>
      <w:rFonts w:ascii="Times New Roman" w:hAnsi="Times New Roman" w:cs="Times New Roman"/>
    </w:rPr>
  </w:style>
  <w:style w:type="character" w:customStyle="1" w:styleId="WW8Num22z0">
    <w:name w:val="WW8Num22z0"/>
    <w:uiPriority w:val="99"/>
    <w:rsid w:val="00931E6D"/>
    <w:rPr>
      <w:rFonts w:ascii="Symbol" w:hAnsi="Symbol" w:cs="Symbol"/>
    </w:rPr>
  </w:style>
  <w:style w:type="character" w:customStyle="1" w:styleId="WW8Num23z0">
    <w:name w:val="WW8Num23z0"/>
    <w:uiPriority w:val="99"/>
    <w:rsid w:val="00931E6D"/>
    <w:rPr>
      <w:rFonts w:ascii="Symbol" w:hAnsi="Symbol" w:cs="Symbol"/>
    </w:rPr>
  </w:style>
  <w:style w:type="character" w:customStyle="1" w:styleId="WW8Num24z0">
    <w:name w:val="WW8Num24z0"/>
    <w:uiPriority w:val="99"/>
    <w:rsid w:val="00931E6D"/>
    <w:rPr>
      <w:rFonts w:ascii="Times New Roman" w:hAnsi="Times New Roman" w:cs="Times New Roman"/>
    </w:rPr>
  </w:style>
  <w:style w:type="character" w:customStyle="1" w:styleId="WW8Num25z0">
    <w:name w:val="WW8Num25z0"/>
    <w:uiPriority w:val="99"/>
    <w:rsid w:val="00931E6D"/>
    <w:rPr>
      <w:rFonts w:ascii="Symbol" w:hAnsi="Symbol" w:cs="Symbol"/>
    </w:rPr>
  </w:style>
  <w:style w:type="character" w:customStyle="1" w:styleId="WW8Num27z0">
    <w:name w:val="WW8Num27z0"/>
    <w:uiPriority w:val="99"/>
    <w:rsid w:val="00931E6D"/>
    <w:rPr>
      <w:rFonts w:ascii="Symbol" w:hAnsi="Symbol" w:cs="Symbol"/>
    </w:rPr>
  </w:style>
  <w:style w:type="character" w:customStyle="1" w:styleId="WW8Num28z0">
    <w:name w:val="WW8Num28z0"/>
    <w:uiPriority w:val="99"/>
    <w:rsid w:val="00931E6D"/>
    <w:rPr>
      <w:rFonts w:ascii="Times New Roman" w:hAnsi="Times New Roman" w:cs="Times New Roman"/>
    </w:rPr>
  </w:style>
  <w:style w:type="character" w:customStyle="1" w:styleId="WW8Num33z0">
    <w:name w:val="WW8Num33z0"/>
    <w:uiPriority w:val="99"/>
    <w:rsid w:val="00931E6D"/>
    <w:rPr>
      <w:rFonts w:ascii="Times New Roman" w:hAnsi="Times New Roman" w:cs="Times New Roman"/>
    </w:rPr>
  </w:style>
  <w:style w:type="character" w:customStyle="1" w:styleId="WW8Num35z0">
    <w:name w:val="WW8Num35z0"/>
    <w:uiPriority w:val="99"/>
    <w:rsid w:val="00931E6D"/>
    <w:rPr>
      <w:rFonts w:ascii="Times New Roman" w:hAnsi="Times New Roman" w:cs="Times New Roman"/>
      <w:sz w:val="28"/>
      <w:szCs w:val="28"/>
    </w:rPr>
  </w:style>
  <w:style w:type="character" w:customStyle="1" w:styleId="Absatz-Standardschriftart">
    <w:name w:val="Absatz-Standardschriftart"/>
    <w:uiPriority w:val="99"/>
    <w:rsid w:val="00931E6D"/>
  </w:style>
  <w:style w:type="character" w:customStyle="1" w:styleId="WW-Absatz-Standardschriftart">
    <w:name w:val="WW-Absatz-Standardschriftart"/>
    <w:uiPriority w:val="99"/>
    <w:rsid w:val="00931E6D"/>
  </w:style>
  <w:style w:type="character" w:customStyle="1" w:styleId="WW-Absatz-Standardschriftart1">
    <w:name w:val="WW-Absatz-Standardschriftart1"/>
    <w:uiPriority w:val="99"/>
    <w:rsid w:val="00931E6D"/>
  </w:style>
  <w:style w:type="character" w:customStyle="1" w:styleId="WW8Num1z0">
    <w:name w:val="WW8Num1z0"/>
    <w:uiPriority w:val="99"/>
    <w:rsid w:val="00931E6D"/>
    <w:rPr>
      <w:rFonts w:ascii="Times New Roman" w:hAnsi="Times New Roman" w:cs="Times New Roman"/>
    </w:rPr>
  </w:style>
  <w:style w:type="character" w:customStyle="1" w:styleId="WW8Num3z1">
    <w:name w:val="WW8Num3z1"/>
    <w:uiPriority w:val="99"/>
    <w:rsid w:val="00931E6D"/>
    <w:rPr>
      <w:rFonts w:ascii="Courier New" w:hAnsi="Courier New" w:cs="Courier New"/>
    </w:rPr>
  </w:style>
  <w:style w:type="character" w:customStyle="1" w:styleId="WW8Num3z2">
    <w:name w:val="WW8Num3z2"/>
    <w:uiPriority w:val="99"/>
    <w:rsid w:val="00931E6D"/>
    <w:rPr>
      <w:rFonts w:ascii="Wingdings" w:hAnsi="Wingdings" w:cs="Wingdings"/>
    </w:rPr>
  </w:style>
  <w:style w:type="character" w:customStyle="1" w:styleId="WW8Num4z2">
    <w:name w:val="WW8Num4z2"/>
    <w:uiPriority w:val="99"/>
    <w:rsid w:val="00931E6D"/>
    <w:rPr>
      <w:rFonts w:ascii="Symbol" w:hAnsi="Symbol" w:cs="Symbol"/>
    </w:rPr>
  </w:style>
  <w:style w:type="character" w:customStyle="1" w:styleId="WW8Num6z0">
    <w:name w:val="WW8Num6z0"/>
    <w:uiPriority w:val="99"/>
    <w:rsid w:val="00931E6D"/>
    <w:rPr>
      <w:rFonts w:ascii="Times New Roman" w:hAnsi="Times New Roman" w:cs="Times New Roman"/>
      <w:sz w:val="28"/>
      <w:szCs w:val="28"/>
    </w:rPr>
  </w:style>
  <w:style w:type="character" w:customStyle="1" w:styleId="WW8Num6z2">
    <w:name w:val="WW8Num6z2"/>
    <w:uiPriority w:val="99"/>
    <w:rsid w:val="00931E6D"/>
    <w:rPr>
      <w:rFonts w:ascii="Symbol" w:hAnsi="Symbol" w:cs="Symbol"/>
    </w:rPr>
  </w:style>
  <w:style w:type="character" w:customStyle="1" w:styleId="WW8Num8z0">
    <w:name w:val="WW8Num8z0"/>
    <w:uiPriority w:val="99"/>
    <w:rsid w:val="00931E6D"/>
    <w:rPr>
      <w:rFonts w:ascii="Times New Roman" w:hAnsi="Times New Roman" w:cs="Times New Roman"/>
    </w:rPr>
  </w:style>
  <w:style w:type="character" w:customStyle="1" w:styleId="WW8Num13z1">
    <w:name w:val="WW8Num13z1"/>
    <w:uiPriority w:val="99"/>
    <w:rsid w:val="00931E6D"/>
    <w:rPr>
      <w:rFonts w:ascii="Courier New" w:hAnsi="Courier New" w:cs="Courier New"/>
    </w:rPr>
  </w:style>
  <w:style w:type="character" w:customStyle="1" w:styleId="WW8Num13z2">
    <w:name w:val="WW8Num13z2"/>
    <w:uiPriority w:val="99"/>
    <w:rsid w:val="00931E6D"/>
    <w:rPr>
      <w:rFonts w:ascii="Wingdings" w:hAnsi="Wingdings" w:cs="Wingdings"/>
    </w:rPr>
  </w:style>
  <w:style w:type="character" w:customStyle="1" w:styleId="WW8Num14z0">
    <w:name w:val="WW8Num14z0"/>
    <w:uiPriority w:val="99"/>
    <w:rsid w:val="00931E6D"/>
    <w:rPr>
      <w:rFonts w:ascii="Times New Roman" w:hAnsi="Times New Roman" w:cs="Times New Roman"/>
    </w:rPr>
  </w:style>
  <w:style w:type="character" w:customStyle="1" w:styleId="WW8Num14z1">
    <w:name w:val="WW8Num14z1"/>
    <w:uiPriority w:val="99"/>
    <w:rsid w:val="00931E6D"/>
    <w:rPr>
      <w:rFonts w:ascii="Courier New" w:hAnsi="Courier New" w:cs="Courier New"/>
    </w:rPr>
  </w:style>
  <w:style w:type="character" w:customStyle="1" w:styleId="WW8Num14z2">
    <w:name w:val="WW8Num14z2"/>
    <w:uiPriority w:val="99"/>
    <w:rsid w:val="00931E6D"/>
    <w:rPr>
      <w:rFonts w:ascii="Wingdings" w:hAnsi="Wingdings" w:cs="Wingdings"/>
    </w:rPr>
  </w:style>
  <w:style w:type="character" w:customStyle="1" w:styleId="WW8Num14z3">
    <w:name w:val="WW8Num14z3"/>
    <w:uiPriority w:val="99"/>
    <w:rsid w:val="00931E6D"/>
    <w:rPr>
      <w:rFonts w:ascii="Symbol" w:hAnsi="Symbol" w:cs="Symbol"/>
    </w:rPr>
  </w:style>
  <w:style w:type="character" w:customStyle="1" w:styleId="WW8Num17z1">
    <w:name w:val="WW8Num17z1"/>
    <w:uiPriority w:val="99"/>
    <w:rsid w:val="00931E6D"/>
    <w:rPr>
      <w:rFonts w:ascii="Courier New" w:hAnsi="Courier New" w:cs="Courier New"/>
    </w:rPr>
  </w:style>
  <w:style w:type="character" w:customStyle="1" w:styleId="WW8Num17z2">
    <w:name w:val="WW8Num17z2"/>
    <w:uiPriority w:val="99"/>
    <w:rsid w:val="00931E6D"/>
    <w:rPr>
      <w:rFonts w:ascii="Wingdings" w:hAnsi="Wingdings" w:cs="Wingdings"/>
    </w:rPr>
  </w:style>
  <w:style w:type="character" w:customStyle="1" w:styleId="WW8Num17z3">
    <w:name w:val="WW8Num17z3"/>
    <w:uiPriority w:val="99"/>
    <w:rsid w:val="00931E6D"/>
    <w:rPr>
      <w:rFonts w:ascii="Symbol" w:hAnsi="Symbol" w:cs="Symbol"/>
    </w:rPr>
  </w:style>
  <w:style w:type="character" w:customStyle="1" w:styleId="WW8Num18z1">
    <w:name w:val="WW8Num18z1"/>
    <w:uiPriority w:val="99"/>
    <w:rsid w:val="00931E6D"/>
    <w:rPr>
      <w:rFonts w:ascii="Symbol" w:hAnsi="Symbol" w:cs="Symbol"/>
    </w:rPr>
  </w:style>
  <w:style w:type="character" w:customStyle="1" w:styleId="WW8Num19z0">
    <w:name w:val="WW8Num19z0"/>
    <w:uiPriority w:val="99"/>
    <w:rsid w:val="00931E6D"/>
    <w:rPr>
      <w:rFonts w:ascii="Symbol" w:hAnsi="Symbol" w:cs="Symbol"/>
    </w:rPr>
  </w:style>
  <w:style w:type="character" w:customStyle="1" w:styleId="WW8Num19z1">
    <w:name w:val="WW8Num19z1"/>
    <w:uiPriority w:val="99"/>
    <w:rsid w:val="00931E6D"/>
    <w:rPr>
      <w:rFonts w:ascii="Courier New" w:hAnsi="Courier New" w:cs="Courier New"/>
    </w:rPr>
  </w:style>
  <w:style w:type="character" w:customStyle="1" w:styleId="WW8Num19z2">
    <w:name w:val="WW8Num19z2"/>
    <w:uiPriority w:val="99"/>
    <w:rsid w:val="00931E6D"/>
    <w:rPr>
      <w:rFonts w:ascii="Wingdings" w:hAnsi="Wingdings" w:cs="Wingdings"/>
    </w:rPr>
  </w:style>
  <w:style w:type="character" w:customStyle="1" w:styleId="WW8Num20z1">
    <w:name w:val="WW8Num20z1"/>
    <w:uiPriority w:val="99"/>
    <w:rsid w:val="00931E6D"/>
    <w:rPr>
      <w:rFonts w:ascii="Times New Roman" w:hAnsi="Times New Roman" w:cs="Times New Roman"/>
      <w:sz w:val="28"/>
      <w:szCs w:val="28"/>
    </w:rPr>
  </w:style>
  <w:style w:type="character" w:customStyle="1" w:styleId="WW8Num20z2">
    <w:name w:val="WW8Num20z2"/>
    <w:uiPriority w:val="99"/>
    <w:rsid w:val="00931E6D"/>
    <w:rPr>
      <w:rFonts w:ascii="Wingdings" w:hAnsi="Wingdings" w:cs="Wingdings"/>
    </w:rPr>
  </w:style>
  <w:style w:type="character" w:customStyle="1" w:styleId="WW8Num20z3">
    <w:name w:val="WW8Num20z3"/>
    <w:uiPriority w:val="99"/>
    <w:rsid w:val="00931E6D"/>
    <w:rPr>
      <w:rFonts w:ascii="Symbol" w:hAnsi="Symbol" w:cs="Symbol"/>
    </w:rPr>
  </w:style>
  <w:style w:type="character" w:customStyle="1" w:styleId="WW8Num20z4">
    <w:name w:val="WW8Num20z4"/>
    <w:uiPriority w:val="99"/>
    <w:rsid w:val="00931E6D"/>
    <w:rPr>
      <w:rFonts w:ascii="Courier New" w:hAnsi="Courier New" w:cs="Courier New"/>
    </w:rPr>
  </w:style>
  <w:style w:type="character" w:customStyle="1" w:styleId="WW8Num21z0">
    <w:name w:val="WW8Num21z0"/>
    <w:uiPriority w:val="99"/>
    <w:rsid w:val="00931E6D"/>
    <w:rPr>
      <w:rFonts w:ascii="Times New Roman" w:hAnsi="Times New Roman" w:cs="Times New Roman"/>
      <w:sz w:val="28"/>
      <w:szCs w:val="28"/>
    </w:rPr>
  </w:style>
  <w:style w:type="character" w:customStyle="1" w:styleId="WW8Num23z1">
    <w:name w:val="WW8Num23z1"/>
    <w:uiPriority w:val="99"/>
    <w:rsid w:val="00931E6D"/>
    <w:rPr>
      <w:rFonts w:ascii="Courier New" w:hAnsi="Courier New" w:cs="Courier New"/>
    </w:rPr>
  </w:style>
  <w:style w:type="character" w:customStyle="1" w:styleId="WW8Num23z2">
    <w:name w:val="WW8Num23z2"/>
    <w:uiPriority w:val="99"/>
    <w:rsid w:val="00931E6D"/>
    <w:rPr>
      <w:rFonts w:ascii="Wingdings" w:hAnsi="Wingdings" w:cs="Wingdings"/>
    </w:rPr>
  </w:style>
  <w:style w:type="character" w:customStyle="1" w:styleId="WW8Num25z1">
    <w:name w:val="WW8Num25z1"/>
    <w:uiPriority w:val="99"/>
    <w:rsid w:val="00931E6D"/>
    <w:rPr>
      <w:rFonts w:ascii="Courier New" w:hAnsi="Courier New" w:cs="Courier New"/>
    </w:rPr>
  </w:style>
  <w:style w:type="character" w:customStyle="1" w:styleId="WW8Num25z2">
    <w:name w:val="WW8Num25z2"/>
    <w:uiPriority w:val="99"/>
    <w:rsid w:val="00931E6D"/>
    <w:rPr>
      <w:rFonts w:ascii="Wingdings" w:hAnsi="Wingdings" w:cs="Wingdings"/>
    </w:rPr>
  </w:style>
  <w:style w:type="character" w:customStyle="1" w:styleId="WW8Num26z0">
    <w:name w:val="WW8Num26z0"/>
    <w:uiPriority w:val="99"/>
    <w:rsid w:val="00931E6D"/>
    <w:rPr>
      <w:rFonts w:ascii="Times New Roman" w:hAnsi="Times New Roman" w:cs="Times New Roman"/>
      <w:sz w:val="28"/>
      <w:szCs w:val="28"/>
    </w:rPr>
  </w:style>
  <w:style w:type="character" w:customStyle="1" w:styleId="WW8Num27z1">
    <w:name w:val="WW8Num27z1"/>
    <w:uiPriority w:val="99"/>
    <w:rsid w:val="00931E6D"/>
    <w:rPr>
      <w:rFonts w:ascii="Courier New" w:hAnsi="Courier New" w:cs="Courier New"/>
    </w:rPr>
  </w:style>
  <w:style w:type="character" w:customStyle="1" w:styleId="WW8Num27z2">
    <w:name w:val="WW8Num27z2"/>
    <w:uiPriority w:val="99"/>
    <w:rsid w:val="00931E6D"/>
    <w:rPr>
      <w:rFonts w:ascii="Wingdings" w:hAnsi="Wingdings" w:cs="Wingdings"/>
    </w:rPr>
  </w:style>
  <w:style w:type="character" w:customStyle="1" w:styleId="WW8Num28z1">
    <w:name w:val="WW8Num28z1"/>
    <w:uiPriority w:val="99"/>
    <w:rsid w:val="00931E6D"/>
    <w:rPr>
      <w:rFonts w:ascii="Courier New" w:hAnsi="Courier New" w:cs="Courier New"/>
    </w:rPr>
  </w:style>
  <w:style w:type="character" w:customStyle="1" w:styleId="WW8Num28z2">
    <w:name w:val="WW8Num28z2"/>
    <w:uiPriority w:val="99"/>
    <w:rsid w:val="00931E6D"/>
    <w:rPr>
      <w:rFonts w:ascii="Wingdings" w:hAnsi="Wingdings" w:cs="Wingdings"/>
    </w:rPr>
  </w:style>
  <w:style w:type="character" w:customStyle="1" w:styleId="WW8Num28z3">
    <w:name w:val="WW8Num28z3"/>
    <w:uiPriority w:val="99"/>
    <w:rsid w:val="00931E6D"/>
    <w:rPr>
      <w:rFonts w:ascii="Symbol" w:hAnsi="Symbol" w:cs="Symbol"/>
    </w:rPr>
  </w:style>
  <w:style w:type="character" w:customStyle="1" w:styleId="WW8Num29z0">
    <w:name w:val="WW8Num29z0"/>
    <w:uiPriority w:val="99"/>
    <w:rsid w:val="00931E6D"/>
    <w:rPr>
      <w:rFonts w:ascii="Symbol" w:hAnsi="Symbol" w:cs="Symbol"/>
    </w:rPr>
  </w:style>
  <w:style w:type="character" w:customStyle="1" w:styleId="WW8Num29z1">
    <w:name w:val="WW8Num29z1"/>
    <w:uiPriority w:val="99"/>
    <w:rsid w:val="00931E6D"/>
    <w:rPr>
      <w:rFonts w:ascii="Courier New" w:hAnsi="Courier New" w:cs="Courier New"/>
    </w:rPr>
  </w:style>
  <w:style w:type="character" w:customStyle="1" w:styleId="WW8Num29z2">
    <w:name w:val="WW8Num29z2"/>
    <w:uiPriority w:val="99"/>
    <w:rsid w:val="00931E6D"/>
    <w:rPr>
      <w:rFonts w:ascii="Wingdings" w:hAnsi="Wingdings" w:cs="Wingdings"/>
    </w:rPr>
  </w:style>
  <w:style w:type="character" w:customStyle="1" w:styleId="WW8Num31z0">
    <w:name w:val="WW8Num31z0"/>
    <w:uiPriority w:val="99"/>
    <w:rsid w:val="00931E6D"/>
    <w:rPr>
      <w:rFonts w:ascii="Times New Roman" w:hAnsi="Times New Roman" w:cs="Times New Roman"/>
      <w:sz w:val="28"/>
      <w:szCs w:val="28"/>
    </w:rPr>
  </w:style>
  <w:style w:type="character" w:customStyle="1" w:styleId="WW8Num31z1">
    <w:name w:val="WW8Num31z1"/>
    <w:uiPriority w:val="99"/>
    <w:rsid w:val="00931E6D"/>
    <w:rPr>
      <w:rFonts w:ascii="Symbol" w:hAnsi="Symbol" w:cs="Symbol"/>
    </w:rPr>
  </w:style>
  <w:style w:type="character" w:customStyle="1" w:styleId="WW8Num32z0">
    <w:name w:val="WW8Num32z0"/>
    <w:uiPriority w:val="99"/>
    <w:rsid w:val="00931E6D"/>
    <w:rPr>
      <w:rFonts w:ascii="Times New Roman" w:hAnsi="Times New Roman" w:cs="Times New Roman"/>
    </w:rPr>
  </w:style>
  <w:style w:type="character" w:customStyle="1" w:styleId="WW8Num35z1">
    <w:name w:val="WW8Num35z1"/>
    <w:uiPriority w:val="99"/>
    <w:rsid w:val="00931E6D"/>
    <w:rPr>
      <w:rFonts w:ascii="Times New Roman" w:hAnsi="Times New Roman" w:cs="Times New Roman"/>
      <w:sz w:val="28"/>
      <w:szCs w:val="28"/>
    </w:rPr>
  </w:style>
  <w:style w:type="character" w:customStyle="1" w:styleId="WW8Num40z0">
    <w:name w:val="WW8Num40z0"/>
    <w:uiPriority w:val="99"/>
    <w:rsid w:val="00931E6D"/>
    <w:rPr>
      <w:rFonts w:ascii="Times New Roman" w:hAnsi="Times New Roman" w:cs="Times New Roman"/>
    </w:rPr>
  </w:style>
  <w:style w:type="character" w:customStyle="1" w:styleId="WW8Num42z0">
    <w:name w:val="WW8Num42z0"/>
    <w:uiPriority w:val="99"/>
    <w:rsid w:val="00931E6D"/>
    <w:rPr>
      <w:rFonts w:ascii="Symbol" w:hAnsi="Symbol" w:cs="Symbol"/>
    </w:rPr>
  </w:style>
  <w:style w:type="character" w:customStyle="1" w:styleId="WW8Num42z1">
    <w:name w:val="WW8Num42z1"/>
    <w:uiPriority w:val="99"/>
    <w:rsid w:val="00931E6D"/>
    <w:rPr>
      <w:rFonts w:ascii="Courier New" w:hAnsi="Courier New" w:cs="Courier New"/>
    </w:rPr>
  </w:style>
  <w:style w:type="character" w:customStyle="1" w:styleId="WW8Num42z2">
    <w:name w:val="WW8Num42z2"/>
    <w:uiPriority w:val="99"/>
    <w:rsid w:val="00931E6D"/>
    <w:rPr>
      <w:rFonts w:ascii="Wingdings" w:hAnsi="Wingdings" w:cs="Wingdings"/>
    </w:rPr>
  </w:style>
  <w:style w:type="character" w:customStyle="1" w:styleId="12">
    <w:name w:val="Основной шрифт абзаца1"/>
    <w:uiPriority w:val="99"/>
    <w:rsid w:val="00931E6D"/>
  </w:style>
  <w:style w:type="character" w:styleId="a3">
    <w:name w:val="page number"/>
    <w:basedOn w:val="12"/>
    <w:uiPriority w:val="99"/>
    <w:semiHidden/>
    <w:rsid w:val="00931E6D"/>
  </w:style>
  <w:style w:type="character" w:customStyle="1" w:styleId="a4">
    <w:name w:val="Символ нумерации"/>
    <w:uiPriority w:val="99"/>
    <w:rsid w:val="00931E6D"/>
  </w:style>
  <w:style w:type="paragraph" w:customStyle="1" w:styleId="a5">
    <w:name w:val="Заголовок"/>
    <w:basedOn w:val="a"/>
    <w:next w:val="a6"/>
    <w:uiPriority w:val="99"/>
    <w:rsid w:val="00931E6D"/>
    <w:pPr>
      <w:keepNext/>
      <w:spacing w:before="240" w:after="120"/>
    </w:pPr>
    <w:rPr>
      <w:rFonts w:ascii="Arial" w:eastAsia="Calibri" w:hAnsi="Arial" w:cs="Arial"/>
      <w:sz w:val="28"/>
      <w:szCs w:val="28"/>
    </w:rPr>
  </w:style>
  <w:style w:type="paragraph" w:styleId="a6">
    <w:name w:val="Body Text"/>
    <w:basedOn w:val="a"/>
    <w:link w:val="a7"/>
    <w:uiPriority w:val="99"/>
    <w:semiHidden/>
    <w:rsid w:val="00931E6D"/>
    <w:pPr>
      <w:shd w:val="clear" w:color="auto" w:fill="FFFFFF"/>
      <w:tabs>
        <w:tab w:val="left" w:pos="497"/>
      </w:tabs>
      <w:jc w:val="both"/>
    </w:pPr>
    <w:rPr>
      <w:rFonts w:eastAsia="Calibri"/>
      <w:sz w:val="24"/>
      <w:szCs w:val="24"/>
    </w:rPr>
  </w:style>
  <w:style w:type="character" w:customStyle="1" w:styleId="a7">
    <w:name w:val="Основной текст Знак"/>
    <w:link w:val="a6"/>
    <w:uiPriority w:val="99"/>
    <w:semiHidden/>
    <w:locked/>
    <w:rsid w:val="00931E6D"/>
    <w:rPr>
      <w:rFonts w:ascii="Times New Roman" w:hAnsi="Times New Roman" w:cs="Times New Roman"/>
      <w:sz w:val="24"/>
      <w:szCs w:val="24"/>
      <w:shd w:val="clear" w:color="auto" w:fill="FFFFFF"/>
      <w:lang w:eastAsia="ar-SA" w:bidi="ar-SA"/>
    </w:rPr>
  </w:style>
  <w:style w:type="paragraph" w:styleId="a8">
    <w:name w:val="List"/>
    <w:basedOn w:val="a6"/>
    <w:uiPriority w:val="99"/>
    <w:semiHidden/>
    <w:rsid w:val="00931E6D"/>
    <w:rPr>
      <w:rFonts w:ascii="Arial" w:hAnsi="Arial" w:cs="Arial"/>
    </w:rPr>
  </w:style>
  <w:style w:type="paragraph" w:customStyle="1" w:styleId="13">
    <w:name w:val="Название1"/>
    <w:basedOn w:val="a"/>
    <w:uiPriority w:val="99"/>
    <w:rsid w:val="00931E6D"/>
    <w:pPr>
      <w:suppressLineNumbers/>
      <w:spacing w:before="120" w:after="120"/>
    </w:pPr>
    <w:rPr>
      <w:rFonts w:ascii="Arial" w:hAnsi="Arial" w:cs="Arial"/>
      <w:i/>
      <w:iCs/>
    </w:rPr>
  </w:style>
  <w:style w:type="paragraph" w:customStyle="1" w:styleId="14">
    <w:name w:val="Указатель1"/>
    <w:basedOn w:val="a"/>
    <w:uiPriority w:val="99"/>
    <w:rsid w:val="00931E6D"/>
    <w:pPr>
      <w:suppressLineNumbers/>
    </w:pPr>
    <w:rPr>
      <w:rFonts w:ascii="Arial" w:hAnsi="Arial" w:cs="Arial"/>
    </w:rPr>
  </w:style>
  <w:style w:type="paragraph" w:customStyle="1" w:styleId="21">
    <w:name w:val="Основной текст 21"/>
    <w:basedOn w:val="a"/>
    <w:uiPriority w:val="99"/>
    <w:rsid w:val="00931E6D"/>
    <w:pPr>
      <w:shd w:val="clear" w:color="auto" w:fill="FFFFFF"/>
      <w:tabs>
        <w:tab w:val="left" w:pos="821"/>
      </w:tabs>
    </w:pPr>
    <w:rPr>
      <w:sz w:val="28"/>
      <w:szCs w:val="28"/>
    </w:rPr>
  </w:style>
  <w:style w:type="paragraph" w:styleId="a9">
    <w:name w:val="Body Text Indent"/>
    <w:basedOn w:val="a"/>
    <w:link w:val="aa"/>
    <w:uiPriority w:val="99"/>
    <w:semiHidden/>
    <w:rsid w:val="00931E6D"/>
    <w:pPr>
      <w:shd w:val="clear" w:color="auto" w:fill="FFFFFF"/>
      <w:ind w:firstLine="709"/>
      <w:jc w:val="both"/>
    </w:pPr>
    <w:rPr>
      <w:rFonts w:eastAsia="Calibri"/>
    </w:rPr>
  </w:style>
  <w:style w:type="character" w:customStyle="1" w:styleId="aa">
    <w:name w:val="Основной текст с отступом Знак"/>
    <w:link w:val="a9"/>
    <w:uiPriority w:val="99"/>
    <w:semiHidden/>
    <w:locked/>
    <w:rsid w:val="00931E6D"/>
    <w:rPr>
      <w:rFonts w:ascii="Times New Roman" w:hAnsi="Times New Roman" w:cs="Times New Roman"/>
      <w:sz w:val="20"/>
      <w:szCs w:val="20"/>
      <w:shd w:val="clear" w:color="auto" w:fill="FFFFFF"/>
      <w:lang w:eastAsia="ar-SA" w:bidi="ar-SA"/>
    </w:rPr>
  </w:style>
  <w:style w:type="paragraph" w:customStyle="1" w:styleId="210">
    <w:name w:val="Основной текст с отступом 21"/>
    <w:basedOn w:val="a"/>
    <w:uiPriority w:val="99"/>
    <w:rsid w:val="00931E6D"/>
    <w:pPr>
      <w:shd w:val="clear" w:color="auto" w:fill="FFFFFF"/>
      <w:ind w:firstLine="720"/>
      <w:jc w:val="both"/>
    </w:pPr>
    <w:rPr>
      <w:sz w:val="28"/>
      <w:szCs w:val="28"/>
    </w:rPr>
  </w:style>
  <w:style w:type="paragraph" w:styleId="ab">
    <w:name w:val="footer"/>
    <w:basedOn w:val="a"/>
    <w:link w:val="ac"/>
    <w:uiPriority w:val="99"/>
    <w:rsid w:val="00931E6D"/>
    <w:pPr>
      <w:tabs>
        <w:tab w:val="center" w:pos="4677"/>
        <w:tab w:val="right" w:pos="9355"/>
      </w:tabs>
    </w:pPr>
    <w:rPr>
      <w:rFonts w:eastAsia="Calibri"/>
    </w:rPr>
  </w:style>
  <w:style w:type="character" w:customStyle="1" w:styleId="ac">
    <w:name w:val="Нижний колонтитул Знак"/>
    <w:link w:val="ab"/>
    <w:uiPriority w:val="99"/>
    <w:locked/>
    <w:rsid w:val="00931E6D"/>
    <w:rPr>
      <w:rFonts w:ascii="Times New Roman" w:hAnsi="Times New Roman" w:cs="Times New Roman"/>
      <w:sz w:val="20"/>
      <w:szCs w:val="20"/>
      <w:lang w:eastAsia="ar-SA" w:bidi="ar-SA"/>
    </w:rPr>
  </w:style>
  <w:style w:type="paragraph" w:customStyle="1" w:styleId="31">
    <w:name w:val="Основной текст 31"/>
    <w:basedOn w:val="a"/>
    <w:uiPriority w:val="99"/>
    <w:rsid w:val="00931E6D"/>
    <w:pPr>
      <w:shd w:val="clear" w:color="auto" w:fill="FFFFFF"/>
      <w:spacing w:before="240"/>
      <w:jc w:val="both"/>
    </w:pPr>
    <w:rPr>
      <w:color w:val="000000"/>
      <w:sz w:val="28"/>
      <w:szCs w:val="28"/>
    </w:rPr>
  </w:style>
  <w:style w:type="paragraph" w:styleId="ad">
    <w:name w:val="Title"/>
    <w:basedOn w:val="a"/>
    <w:next w:val="ae"/>
    <w:link w:val="af"/>
    <w:uiPriority w:val="99"/>
    <w:qFormat/>
    <w:rsid w:val="00931E6D"/>
    <w:pPr>
      <w:shd w:val="clear" w:color="auto" w:fill="FFFFFF"/>
      <w:jc w:val="center"/>
    </w:pPr>
    <w:rPr>
      <w:rFonts w:eastAsia="Calibri"/>
      <w:b/>
      <w:bCs/>
      <w:sz w:val="28"/>
      <w:szCs w:val="28"/>
    </w:rPr>
  </w:style>
  <w:style w:type="character" w:customStyle="1" w:styleId="af">
    <w:name w:val="Название Знак"/>
    <w:link w:val="ad"/>
    <w:uiPriority w:val="99"/>
    <w:locked/>
    <w:rsid w:val="00931E6D"/>
    <w:rPr>
      <w:rFonts w:ascii="Times New Roman" w:hAnsi="Times New Roman" w:cs="Times New Roman"/>
      <w:b/>
      <w:bCs/>
      <w:sz w:val="28"/>
      <w:szCs w:val="28"/>
      <w:shd w:val="clear" w:color="auto" w:fill="FFFFFF"/>
      <w:lang w:eastAsia="ar-SA" w:bidi="ar-SA"/>
    </w:rPr>
  </w:style>
  <w:style w:type="paragraph" w:styleId="ae">
    <w:name w:val="Subtitle"/>
    <w:basedOn w:val="a5"/>
    <w:next w:val="a6"/>
    <w:link w:val="af0"/>
    <w:uiPriority w:val="99"/>
    <w:qFormat/>
    <w:rsid w:val="00931E6D"/>
    <w:pPr>
      <w:jc w:val="center"/>
    </w:pPr>
    <w:rPr>
      <w:rFonts w:eastAsia="Times New Roman"/>
      <w:i/>
      <w:iCs/>
    </w:rPr>
  </w:style>
  <w:style w:type="character" w:customStyle="1" w:styleId="af0">
    <w:name w:val="Подзаголовок Знак"/>
    <w:link w:val="ae"/>
    <w:uiPriority w:val="99"/>
    <w:locked/>
    <w:rsid w:val="00931E6D"/>
    <w:rPr>
      <w:rFonts w:ascii="Arial" w:hAnsi="Arial" w:cs="Arial"/>
      <w:i/>
      <w:iCs/>
      <w:sz w:val="28"/>
      <w:szCs w:val="28"/>
      <w:lang w:eastAsia="ar-SA" w:bidi="ar-SA"/>
    </w:rPr>
  </w:style>
  <w:style w:type="paragraph" w:customStyle="1" w:styleId="15">
    <w:name w:val="Название объекта1"/>
    <w:basedOn w:val="a"/>
    <w:next w:val="a"/>
    <w:uiPriority w:val="99"/>
    <w:rsid w:val="00931E6D"/>
    <w:pPr>
      <w:shd w:val="clear" w:color="auto" w:fill="FFFFFF"/>
      <w:spacing w:before="569"/>
      <w:jc w:val="center"/>
    </w:pPr>
    <w:rPr>
      <w:sz w:val="28"/>
      <w:szCs w:val="28"/>
    </w:rPr>
  </w:style>
  <w:style w:type="paragraph" w:customStyle="1" w:styleId="310">
    <w:name w:val="Основной текст с отступом 31"/>
    <w:basedOn w:val="a"/>
    <w:uiPriority w:val="99"/>
    <w:rsid w:val="00931E6D"/>
    <w:pPr>
      <w:ind w:left="-540"/>
      <w:jc w:val="both"/>
    </w:pPr>
    <w:rPr>
      <w:sz w:val="28"/>
      <w:szCs w:val="28"/>
    </w:rPr>
  </w:style>
  <w:style w:type="paragraph" w:customStyle="1" w:styleId="af1">
    <w:name w:val="Содержимое таблицы"/>
    <w:basedOn w:val="a"/>
    <w:uiPriority w:val="99"/>
    <w:rsid w:val="00931E6D"/>
    <w:pPr>
      <w:suppressLineNumbers/>
    </w:pPr>
  </w:style>
  <w:style w:type="paragraph" w:customStyle="1" w:styleId="af2">
    <w:name w:val="Заголовок таблицы"/>
    <w:basedOn w:val="af1"/>
    <w:uiPriority w:val="99"/>
    <w:rsid w:val="00931E6D"/>
    <w:pPr>
      <w:jc w:val="center"/>
    </w:pPr>
    <w:rPr>
      <w:b/>
      <w:bCs/>
    </w:rPr>
  </w:style>
  <w:style w:type="paragraph" w:customStyle="1" w:styleId="af3">
    <w:name w:val="Содержимое врезки"/>
    <w:basedOn w:val="a6"/>
    <w:uiPriority w:val="99"/>
    <w:rsid w:val="00931E6D"/>
  </w:style>
  <w:style w:type="paragraph" w:customStyle="1" w:styleId="10">
    <w:name w:val="Заголовок 10"/>
    <w:basedOn w:val="a5"/>
    <w:next w:val="a6"/>
    <w:uiPriority w:val="99"/>
    <w:rsid w:val="00931E6D"/>
    <w:pPr>
      <w:numPr>
        <w:numId w:val="2"/>
      </w:numPr>
    </w:pPr>
    <w:rPr>
      <w:b/>
      <w:bCs/>
      <w:sz w:val="21"/>
      <w:szCs w:val="21"/>
    </w:rPr>
  </w:style>
  <w:style w:type="paragraph" w:styleId="af4">
    <w:name w:val="List Paragraph"/>
    <w:basedOn w:val="a"/>
    <w:uiPriority w:val="34"/>
    <w:qFormat/>
    <w:rsid w:val="00980481"/>
    <w:pPr>
      <w:ind w:left="720"/>
    </w:pPr>
  </w:style>
  <w:style w:type="paragraph" w:customStyle="1" w:styleId="ConsPlusTitle">
    <w:name w:val="ConsPlusTitle"/>
    <w:uiPriority w:val="99"/>
    <w:rsid w:val="00A005B1"/>
    <w:pPr>
      <w:widowControl w:val="0"/>
      <w:autoSpaceDE w:val="0"/>
      <w:autoSpaceDN w:val="0"/>
      <w:adjustRightInd w:val="0"/>
    </w:pPr>
    <w:rPr>
      <w:rFonts w:eastAsia="Times New Roman" w:cs="Calibri"/>
      <w:b/>
      <w:bCs/>
      <w:sz w:val="22"/>
      <w:szCs w:val="22"/>
    </w:rPr>
  </w:style>
  <w:style w:type="paragraph" w:customStyle="1" w:styleId="ConsPlusNormal">
    <w:name w:val="ConsPlusNormal"/>
    <w:uiPriority w:val="99"/>
    <w:rsid w:val="00A005B1"/>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005B1"/>
    <w:pPr>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A005B1"/>
    <w:pPr>
      <w:widowControl w:val="0"/>
      <w:autoSpaceDE w:val="0"/>
      <w:autoSpaceDN w:val="0"/>
      <w:adjustRightInd w:val="0"/>
    </w:pPr>
    <w:rPr>
      <w:rFonts w:ascii="Courier New" w:eastAsia="Times New Roman" w:hAnsi="Courier New" w:cs="Courier New"/>
    </w:rPr>
  </w:style>
  <w:style w:type="paragraph" w:styleId="af5">
    <w:name w:val="Balloon Text"/>
    <w:basedOn w:val="a"/>
    <w:link w:val="af6"/>
    <w:uiPriority w:val="99"/>
    <w:semiHidden/>
    <w:rsid w:val="00BE4C81"/>
    <w:rPr>
      <w:rFonts w:ascii="Tahoma" w:eastAsia="Calibri" w:hAnsi="Tahoma" w:cs="Tahoma"/>
      <w:sz w:val="16"/>
      <w:szCs w:val="16"/>
    </w:rPr>
  </w:style>
  <w:style w:type="character" w:customStyle="1" w:styleId="af6">
    <w:name w:val="Текст выноски Знак"/>
    <w:link w:val="af5"/>
    <w:uiPriority w:val="99"/>
    <w:semiHidden/>
    <w:locked/>
    <w:rsid w:val="00BE4C81"/>
    <w:rPr>
      <w:rFonts w:ascii="Tahoma" w:hAnsi="Tahoma" w:cs="Tahoma"/>
      <w:sz w:val="16"/>
      <w:szCs w:val="16"/>
      <w:lang w:eastAsia="ar-SA" w:bidi="ar-SA"/>
    </w:rPr>
  </w:style>
  <w:style w:type="paragraph" w:styleId="af7">
    <w:name w:val="Normal (Web)"/>
    <w:basedOn w:val="a"/>
    <w:uiPriority w:val="99"/>
    <w:rsid w:val="006E68BA"/>
    <w:pPr>
      <w:widowControl/>
      <w:autoSpaceDE/>
      <w:spacing w:before="150" w:after="150"/>
    </w:pPr>
    <w:rPr>
      <w:sz w:val="24"/>
      <w:szCs w:val="24"/>
      <w:lang w:eastAsia="ru-RU"/>
    </w:rPr>
  </w:style>
  <w:style w:type="paragraph" w:styleId="af8">
    <w:name w:val="header"/>
    <w:basedOn w:val="a"/>
    <w:link w:val="af9"/>
    <w:uiPriority w:val="99"/>
    <w:rsid w:val="00897019"/>
    <w:pPr>
      <w:tabs>
        <w:tab w:val="center" w:pos="4677"/>
        <w:tab w:val="right" w:pos="9355"/>
      </w:tabs>
    </w:pPr>
  </w:style>
  <w:style w:type="character" w:customStyle="1" w:styleId="af9">
    <w:name w:val="Верхний колонтитул Знак"/>
    <w:link w:val="af8"/>
    <w:uiPriority w:val="99"/>
    <w:locked/>
    <w:rsid w:val="00897019"/>
    <w:rPr>
      <w:rFonts w:ascii="Times New Roman" w:hAnsi="Times New Roman" w:cs="Times New Roman"/>
      <w:lang w:eastAsia="ar-SA" w:bidi="ar-SA"/>
    </w:rPr>
  </w:style>
  <w:style w:type="paragraph" w:styleId="22">
    <w:name w:val="Body Text 2"/>
    <w:basedOn w:val="a"/>
    <w:link w:val="23"/>
    <w:uiPriority w:val="99"/>
    <w:semiHidden/>
    <w:unhideWhenUsed/>
    <w:locked/>
    <w:rsid w:val="00017CE0"/>
    <w:pPr>
      <w:spacing w:after="120" w:line="480" w:lineRule="auto"/>
    </w:pPr>
  </w:style>
  <w:style w:type="character" w:customStyle="1" w:styleId="23">
    <w:name w:val="Основной текст 2 Знак"/>
    <w:basedOn w:val="a0"/>
    <w:link w:val="22"/>
    <w:uiPriority w:val="99"/>
    <w:semiHidden/>
    <w:rsid w:val="00017CE0"/>
    <w:rPr>
      <w:rFonts w:ascii="Times New Roman" w:eastAsia="Times New Roman" w:hAnsi="Times New Roman"/>
      <w:lang w:eastAsia="ar-SA"/>
    </w:rPr>
  </w:style>
  <w:style w:type="character" w:styleId="afa">
    <w:name w:val="annotation reference"/>
    <w:basedOn w:val="a0"/>
    <w:uiPriority w:val="99"/>
    <w:semiHidden/>
    <w:unhideWhenUsed/>
    <w:locked/>
    <w:rsid w:val="00D874ED"/>
    <w:rPr>
      <w:sz w:val="16"/>
      <w:szCs w:val="16"/>
    </w:rPr>
  </w:style>
  <w:style w:type="paragraph" w:styleId="afb">
    <w:name w:val="annotation text"/>
    <w:basedOn w:val="a"/>
    <w:link w:val="afc"/>
    <w:uiPriority w:val="99"/>
    <w:semiHidden/>
    <w:unhideWhenUsed/>
    <w:locked/>
    <w:rsid w:val="00D874ED"/>
  </w:style>
  <w:style w:type="character" w:customStyle="1" w:styleId="afc">
    <w:name w:val="Текст примечания Знак"/>
    <w:basedOn w:val="a0"/>
    <w:link w:val="afb"/>
    <w:uiPriority w:val="99"/>
    <w:semiHidden/>
    <w:rsid w:val="00D874ED"/>
    <w:rPr>
      <w:rFonts w:ascii="Times New Roman" w:eastAsia="Times New Roman" w:hAnsi="Times New Roman"/>
      <w:lang w:eastAsia="ar-SA"/>
    </w:rPr>
  </w:style>
  <w:style w:type="paragraph" w:styleId="afd">
    <w:name w:val="annotation subject"/>
    <w:basedOn w:val="afb"/>
    <w:next w:val="afb"/>
    <w:link w:val="afe"/>
    <w:uiPriority w:val="99"/>
    <w:semiHidden/>
    <w:unhideWhenUsed/>
    <w:locked/>
    <w:rsid w:val="00D874ED"/>
    <w:rPr>
      <w:b/>
      <w:bCs/>
    </w:rPr>
  </w:style>
  <w:style w:type="character" w:customStyle="1" w:styleId="afe">
    <w:name w:val="Тема примечания Знак"/>
    <w:basedOn w:val="afc"/>
    <w:link w:val="afd"/>
    <w:uiPriority w:val="99"/>
    <w:semiHidden/>
    <w:rsid w:val="00D874ED"/>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1E6D"/>
    <w:pPr>
      <w:widowControl w:val="0"/>
      <w:autoSpaceDE w:val="0"/>
    </w:pPr>
    <w:rPr>
      <w:rFonts w:ascii="Times New Roman" w:eastAsia="Times New Roman" w:hAnsi="Times New Roman"/>
      <w:lang w:eastAsia="ar-SA"/>
    </w:rPr>
  </w:style>
  <w:style w:type="paragraph" w:styleId="1">
    <w:name w:val="heading 1"/>
    <w:basedOn w:val="a"/>
    <w:next w:val="a"/>
    <w:link w:val="11"/>
    <w:uiPriority w:val="99"/>
    <w:qFormat/>
    <w:rsid w:val="00931E6D"/>
    <w:pPr>
      <w:keepNext/>
      <w:numPr>
        <w:numId w:val="1"/>
      </w:numPr>
      <w:shd w:val="clear" w:color="auto" w:fill="FFFFFF"/>
      <w:outlineLvl w:val="0"/>
    </w:pPr>
    <w:rPr>
      <w:rFonts w:eastAsia="Calibri"/>
      <w:color w:val="000000"/>
      <w:spacing w:val="3"/>
      <w:sz w:val="28"/>
      <w:szCs w:val="28"/>
    </w:rPr>
  </w:style>
  <w:style w:type="paragraph" w:styleId="2">
    <w:name w:val="heading 2"/>
    <w:basedOn w:val="a"/>
    <w:next w:val="a"/>
    <w:link w:val="20"/>
    <w:uiPriority w:val="99"/>
    <w:qFormat/>
    <w:rsid w:val="00931E6D"/>
    <w:pPr>
      <w:keepNext/>
      <w:numPr>
        <w:ilvl w:val="1"/>
        <w:numId w:val="1"/>
      </w:numPr>
      <w:shd w:val="clear" w:color="auto" w:fill="FFFFFF"/>
      <w:jc w:val="center"/>
      <w:outlineLvl w:val="1"/>
    </w:pPr>
    <w:rPr>
      <w:rFonts w:eastAsia="Calibri"/>
      <w:color w:val="000000"/>
      <w:spacing w:val="3"/>
      <w:sz w:val="28"/>
      <w:szCs w:val="28"/>
    </w:rPr>
  </w:style>
  <w:style w:type="paragraph" w:styleId="3">
    <w:name w:val="heading 3"/>
    <w:basedOn w:val="a"/>
    <w:next w:val="a"/>
    <w:link w:val="30"/>
    <w:uiPriority w:val="99"/>
    <w:qFormat/>
    <w:rsid w:val="00931E6D"/>
    <w:pPr>
      <w:keepNext/>
      <w:widowControl/>
      <w:numPr>
        <w:ilvl w:val="2"/>
        <w:numId w:val="1"/>
      </w:numPr>
      <w:autoSpaceDE/>
      <w:jc w:val="center"/>
      <w:outlineLvl w:val="2"/>
    </w:pPr>
    <w:rPr>
      <w:rFonts w:eastAsia="Calibri"/>
      <w:color w:val="000000"/>
      <w:sz w:val="28"/>
      <w:szCs w:val="28"/>
    </w:rPr>
  </w:style>
  <w:style w:type="paragraph" w:styleId="4">
    <w:name w:val="heading 4"/>
    <w:basedOn w:val="a"/>
    <w:next w:val="a"/>
    <w:link w:val="40"/>
    <w:uiPriority w:val="99"/>
    <w:qFormat/>
    <w:rsid w:val="00931E6D"/>
    <w:pPr>
      <w:keepNext/>
      <w:numPr>
        <w:ilvl w:val="3"/>
        <w:numId w:val="1"/>
      </w:numPr>
      <w:shd w:val="clear" w:color="auto" w:fill="FFFFFF"/>
      <w:jc w:val="center"/>
      <w:outlineLvl w:val="3"/>
    </w:pPr>
    <w:rPr>
      <w:rFonts w:eastAsia="Calibri"/>
    </w:rPr>
  </w:style>
  <w:style w:type="paragraph" w:styleId="5">
    <w:name w:val="heading 5"/>
    <w:basedOn w:val="a"/>
    <w:next w:val="a"/>
    <w:link w:val="50"/>
    <w:uiPriority w:val="99"/>
    <w:qFormat/>
    <w:rsid w:val="00931E6D"/>
    <w:pPr>
      <w:keepNext/>
      <w:numPr>
        <w:ilvl w:val="4"/>
        <w:numId w:val="1"/>
      </w:numPr>
      <w:shd w:val="clear" w:color="auto" w:fill="FFFFFF"/>
      <w:jc w:val="right"/>
      <w:outlineLvl w:val="4"/>
    </w:pPr>
    <w:rPr>
      <w:rFonts w:eastAsia="Calibri"/>
      <w:sz w:val="28"/>
      <w:szCs w:val="28"/>
    </w:rPr>
  </w:style>
  <w:style w:type="paragraph" w:styleId="6">
    <w:name w:val="heading 6"/>
    <w:basedOn w:val="a"/>
    <w:next w:val="a"/>
    <w:link w:val="60"/>
    <w:uiPriority w:val="99"/>
    <w:qFormat/>
    <w:rsid w:val="00931E6D"/>
    <w:pPr>
      <w:keepNext/>
      <w:numPr>
        <w:ilvl w:val="5"/>
        <w:numId w:val="1"/>
      </w:numPr>
      <w:jc w:val="center"/>
      <w:outlineLvl w:val="5"/>
    </w:pPr>
    <w:rPr>
      <w:rFonts w:eastAsia="Calibri"/>
    </w:rPr>
  </w:style>
  <w:style w:type="paragraph" w:styleId="7">
    <w:name w:val="heading 7"/>
    <w:basedOn w:val="a"/>
    <w:next w:val="a"/>
    <w:link w:val="70"/>
    <w:uiPriority w:val="99"/>
    <w:qFormat/>
    <w:rsid w:val="00931E6D"/>
    <w:pPr>
      <w:keepNext/>
      <w:numPr>
        <w:ilvl w:val="6"/>
        <w:numId w:val="1"/>
      </w:numPr>
      <w:shd w:val="clear" w:color="auto" w:fill="FFFFFF"/>
      <w:ind w:left="720" w:firstLine="0"/>
      <w:jc w:val="both"/>
      <w:outlineLvl w:val="6"/>
    </w:pPr>
    <w:rPr>
      <w:rFonts w:eastAsia="Calibri"/>
    </w:rPr>
  </w:style>
  <w:style w:type="paragraph" w:styleId="8">
    <w:name w:val="heading 8"/>
    <w:basedOn w:val="a"/>
    <w:next w:val="a"/>
    <w:link w:val="80"/>
    <w:uiPriority w:val="99"/>
    <w:qFormat/>
    <w:rsid w:val="00931E6D"/>
    <w:pPr>
      <w:keepNext/>
      <w:numPr>
        <w:ilvl w:val="7"/>
        <w:numId w:val="1"/>
      </w:numPr>
      <w:shd w:val="clear" w:color="auto" w:fill="FFFFFF"/>
      <w:tabs>
        <w:tab w:val="left" w:pos="11602"/>
      </w:tabs>
      <w:spacing w:before="120"/>
      <w:ind w:left="357" w:firstLine="0"/>
      <w:jc w:val="center"/>
      <w:outlineLvl w:val="7"/>
    </w:pPr>
    <w:rPr>
      <w:rFonts w:eastAsia="Calibri"/>
      <w:b/>
      <w:bCs/>
      <w:sz w:val="28"/>
      <w:szCs w:val="28"/>
    </w:rPr>
  </w:style>
  <w:style w:type="paragraph" w:styleId="9">
    <w:name w:val="heading 9"/>
    <w:basedOn w:val="a"/>
    <w:next w:val="a"/>
    <w:link w:val="90"/>
    <w:uiPriority w:val="99"/>
    <w:qFormat/>
    <w:rsid w:val="00931E6D"/>
    <w:pPr>
      <w:keepNext/>
      <w:numPr>
        <w:ilvl w:val="8"/>
        <w:numId w:val="1"/>
      </w:numPr>
      <w:ind w:left="6480" w:firstLine="720"/>
      <w:outlineLvl w:val="8"/>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931E6D"/>
    <w:rPr>
      <w:rFonts w:ascii="Times New Roman" w:hAnsi="Times New Roman"/>
      <w:color w:val="000000"/>
      <w:spacing w:val="3"/>
      <w:sz w:val="28"/>
      <w:szCs w:val="28"/>
      <w:shd w:val="clear" w:color="auto" w:fill="FFFFFF"/>
      <w:lang w:eastAsia="ar-SA"/>
    </w:rPr>
  </w:style>
  <w:style w:type="character" w:customStyle="1" w:styleId="20">
    <w:name w:val="Заголовок 2 Знак"/>
    <w:link w:val="2"/>
    <w:uiPriority w:val="99"/>
    <w:locked/>
    <w:rsid w:val="00931E6D"/>
    <w:rPr>
      <w:rFonts w:ascii="Times New Roman" w:hAnsi="Times New Roman"/>
      <w:color w:val="000000"/>
      <w:spacing w:val="3"/>
      <w:sz w:val="28"/>
      <w:szCs w:val="28"/>
      <w:shd w:val="clear" w:color="auto" w:fill="FFFFFF"/>
      <w:lang w:eastAsia="ar-SA"/>
    </w:rPr>
  </w:style>
  <w:style w:type="character" w:customStyle="1" w:styleId="30">
    <w:name w:val="Заголовок 3 Знак"/>
    <w:link w:val="3"/>
    <w:uiPriority w:val="99"/>
    <w:locked/>
    <w:rsid w:val="00931E6D"/>
    <w:rPr>
      <w:rFonts w:ascii="Times New Roman" w:hAnsi="Times New Roman"/>
      <w:color w:val="000000"/>
      <w:sz w:val="28"/>
      <w:szCs w:val="28"/>
      <w:lang w:eastAsia="ar-SA"/>
    </w:rPr>
  </w:style>
  <w:style w:type="character" w:customStyle="1" w:styleId="40">
    <w:name w:val="Заголовок 4 Знак"/>
    <w:link w:val="4"/>
    <w:uiPriority w:val="99"/>
    <w:locked/>
    <w:rsid w:val="00931E6D"/>
    <w:rPr>
      <w:rFonts w:ascii="Times New Roman" w:hAnsi="Times New Roman"/>
      <w:shd w:val="clear" w:color="auto" w:fill="FFFFFF"/>
      <w:lang w:eastAsia="ar-SA"/>
    </w:rPr>
  </w:style>
  <w:style w:type="character" w:customStyle="1" w:styleId="50">
    <w:name w:val="Заголовок 5 Знак"/>
    <w:link w:val="5"/>
    <w:uiPriority w:val="99"/>
    <w:locked/>
    <w:rsid w:val="00931E6D"/>
    <w:rPr>
      <w:rFonts w:ascii="Times New Roman" w:hAnsi="Times New Roman"/>
      <w:sz w:val="28"/>
      <w:szCs w:val="28"/>
      <w:shd w:val="clear" w:color="auto" w:fill="FFFFFF"/>
      <w:lang w:eastAsia="ar-SA"/>
    </w:rPr>
  </w:style>
  <w:style w:type="character" w:customStyle="1" w:styleId="60">
    <w:name w:val="Заголовок 6 Знак"/>
    <w:link w:val="6"/>
    <w:uiPriority w:val="99"/>
    <w:locked/>
    <w:rsid w:val="00931E6D"/>
    <w:rPr>
      <w:rFonts w:ascii="Times New Roman" w:hAnsi="Times New Roman"/>
      <w:lang w:eastAsia="ar-SA"/>
    </w:rPr>
  </w:style>
  <w:style w:type="character" w:customStyle="1" w:styleId="70">
    <w:name w:val="Заголовок 7 Знак"/>
    <w:link w:val="7"/>
    <w:uiPriority w:val="99"/>
    <w:locked/>
    <w:rsid w:val="00931E6D"/>
    <w:rPr>
      <w:rFonts w:ascii="Times New Roman" w:hAnsi="Times New Roman"/>
      <w:shd w:val="clear" w:color="auto" w:fill="FFFFFF"/>
      <w:lang w:eastAsia="ar-SA"/>
    </w:rPr>
  </w:style>
  <w:style w:type="character" w:customStyle="1" w:styleId="80">
    <w:name w:val="Заголовок 8 Знак"/>
    <w:link w:val="8"/>
    <w:uiPriority w:val="99"/>
    <w:locked/>
    <w:rsid w:val="00931E6D"/>
    <w:rPr>
      <w:rFonts w:ascii="Times New Roman" w:hAnsi="Times New Roman"/>
      <w:b/>
      <w:bCs/>
      <w:sz w:val="28"/>
      <w:szCs w:val="28"/>
      <w:shd w:val="clear" w:color="auto" w:fill="FFFFFF"/>
      <w:lang w:eastAsia="ar-SA"/>
    </w:rPr>
  </w:style>
  <w:style w:type="character" w:customStyle="1" w:styleId="90">
    <w:name w:val="Заголовок 9 Знак"/>
    <w:link w:val="9"/>
    <w:uiPriority w:val="99"/>
    <w:locked/>
    <w:rsid w:val="00931E6D"/>
    <w:rPr>
      <w:rFonts w:ascii="Times New Roman" w:hAnsi="Times New Roman"/>
      <w:lang w:eastAsia="ar-SA"/>
    </w:rPr>
  </w:style>
  <w:style w:type="character" w:customStyle="1" w:styleId="WW8Num2z0">
    <w:name w:val="WW8Num2z0"/>
    <w:uiPriority w:val="99"/>
    <w:rsid w:val="00931E6D"/>
    <w:rPr>
      <w:rFonts w:ascii="Times New Roman" w:hAnsi="Times New Roman" w:cs="Times New Roman"/>
      <w:sz w:val="28"/>
      <w:szCs w:val="28"/>
    </w:rPr>
  </w:style>
  <w:style w:type="character" w:customStyle="1" w:styleId="WW8Num3z0">
    <w:name w:val="WW8Num3z0"/>
    <w:uiPriority w:val="99"/>
    <w:rsid w:val="00931E6D"/>
    <w:rPr>
      <w:rFonts w:ascii="Symbol" w:hAnsi="Symbol" w:cs="Symbol"/>
    </w:rPr>
  </w:style>
  <w:style w:type="character" w:customStyle="1" w:styleId="WW8Num4z0">
    <w:name w:val="WW8Num4z0"/>
    <w:uiPriority w:val="99"/>
    <w:rsid w:val="00931E6D"/>
    <w:rPr>
      <w:rFonts w:ascii="Times New Roman" w:hAnsi="Times New Roman" w:cs="Times New Roman"/>
      <w:sz w:val="28"/>
      <w:szCs w:val="28"/>
    </w:rPr>
  </w:style>
  <w:style w:type="character" w:customStyle="1" w:styleId="WW8Num7z0">
    <w:name w:val="WW8Num7z0"/>
    <w:uiPriority w:val="99"/>
    <w:rsid w:val="00931E6D"/>
    <w:rPr>
      <w:rFonts w:ascii="Times New Roman" w:hAnsi="Times New Roman" w:cs="Times New Roman"/>
    </w:rPr>
  </w:style>
  <w:style w:type="character" w:customStyle="1" w:styleId="WW8Num9z0">
    <w:name w:val="WW8Num9z0"/>
    <w:uiPriority w:val="99"/>
    <w:rsid w:val="00931E6D"/>
    <w:rPr>
      <w:rFonts w:ascii="Symbol" w:hAnsi="Symbol" w:cs="Symbol"/>
    </w:rPr>
  </w:style>
  <w:style w:type="character" w:customStyle="1" w:styleId="WW8Num10z0">
    <w:name w:val="WW8Num10z0"/>
    <w:uiPriority w:val="99"/>
    <w:rsid w:val="00931E6D"/>
    <w:rPr>
      <w:rFonts w:ascii="Symbol" w:hAnsi="Symbol" w:cs="Symbol"/>
    </w:rPr>
  </w:style>
  <w:style w:type="character" w:customStyle="1" w:styleId="WW8Num11z0">
    <w:name w:val="WW8Num11z0"/>
    <w:uiPriority w:val="99"/>
    <w:rsid w:val="00931E6D"/>
    <w:rPr>
      <w:rFonts w:ascii="Symbol" w:hAnsi="Symbol" w:cs="Symbol"/>
    </w:rPr>
  </w:style>
  <w:style w:type="character" w:customStyle="1" w:styleId="WW8Num12z0">
    <w:name w:val="WW8Num12z0"/>
    <w:uiPriority w:val="99"/>
    <w:rsid w:val="00931E6D"/>
    <w:rPr>
      <w:rFonts w:ascii="Times New Roman" w:hAnsi="Times New Roman" w:cs="Times New Roman"/>
    </w:rPr>
  </w:style>
  <w:style w:type="character" w:customStyle="1" w:styleId="WW8Num13z0">
    <w:name w:val="WW8Num13z0"/>
    <w:uiPriority w:val="99"/>
    <w:rsid w:val="00931E6D"/>
    <w:rPr>
      <w:rFonts w:ascii="Symbol" w:hAnsi="Symbol" w:cs="Symbol"/>
    </w:rPr>
  </w:style>
  <w:style w:type="character" w:customStyle="1" w:styleId="WW8Num15z0">
    <w:name w:val="WW8Num15z0"/>
    <w:uiPriority w:val="99"/>
    <w:rsid w:val="00931E6D"/>
    <w:rPr>
      <w:rFonts w:ascii="Times New Roman" w:hAnsi="Times New Roman" w:cs="Times New Roman"/>
    </w:rPr>
  </w:style>
  <w:style w:type="character" w:customStyle="1" w:styleId="WW8Num17z0">
    <w:name w:val="WW8Num17z0"/>
    <w:uiPriority w:val="99"/>
    <w:rsid w:val="00931E6D"/>
    <w:rPr>
      <w:rFonts w:ascii="Times New Roman" w:hAnsi="Times New Roman" w:cs="Times New Roman"/>
    </w:rPr>
  </w:style>
  <w:style w:type="character" w:customStyle="1" w:styleId="WW8Num18z0">
    <w:name w:val="WW8Num18z0"/>
    <w:uiPriority w:val="99"/>
    <w:rsid w:val="00931E6D"/>
    <w:rPr>
      <w:rFonts w:ascii="Times New Roman" w:hAnsi="Times New Roman" w:cs="Times New Roman"/>
    </w:rPr>
  </w:style>
  <w:style w:type="character" w:customStyle="1" w:styleId="WW8Num20z0">
    <w:name w:val="WW8Num20z0"/>
    <w:uiPriority w:val="99"/>
    <w:rsid w:val="00931E6D"/>
    <w:rPr>
      <w:rFonts w:ascii="Times New Roman" w:hAnsi="Times New Roman" w:cs="Times New Roman"/>
    </w:rPr>
  </w:style>
  <w:style w:type="character" w:customStyle="1" w:styleId="WW8Num22z0">
    <w:name w:val="WW8Num22z0"/>
    <w:uiPriority w:val="99"/>
    <w:rsid w:val="00931E6D"/>
    <w:rPr>
      <w:rFonts w:ascii="Symbol" w:hAnsi="Symbol" w:cs="Symbol"/>
    </w:rPr>
  </w:style>
  <w:style w:type="character" w:customStyle="1" w:styleId="WW8Num23z0">
    <w:name w:val="WW8Num23z0"/>
    <w:uiPriority w:val="99"/>
    <w:rsid w:val="00931E6D"/>
    <w:rPr>
      <w:rFonts w:ascii="Symbol" w:hAnsi="Symbol" w:cs="Symbol"/>
    </w:rPr>
  </w:style>
  <w:style w:type="character" w:customStyle="1" w:styleId="WW8Num24z0">
    <w:name w:val="WW8Num24z0"/>
    <w:uiPriority w:val="99"/>
    <w:rsid w:val="00931E6D"/>
    <w:rPr>
      <w:rFonts w:ascii="Times New Roman" w:hAnsi="Times New Roman" w:cs="Times New Roman"/>
    </w:rPr>
  </w:style>
  <w:style w:type="character" w:customStyle="1" w:styleId="WW8Num25z0">
    <w:name w:val="WW8Num25z0"/>
    <w:uiPriority w:val="99"/>
    <w:rsid w:val="00931E6D"/>
    <w:rPr>
      <w:rFonts w:ascii="Symbol" w:hAnsi="Symbol" w:cs="Symbol"/>
    </w:rPr>
  </w:style>
  <w:style w:type="character" w:customStyle="1" w:styleId="WW8Num27z0">
    <w:name w:val="WW8Num27z0"/>
    <w:uiPriority w:val="99"/>
    <w:rsid w:val="00931E6D"/>
    <w:rPr>
      <w:rFonts w:ascii="Symbol" w:hAnsi="Symbol" w:cs="Symbol"/>
    </w:rPr>
  </w:style>
  <w:style w:type="character" w:customStyle="1" w:styleId="WW8Num28z0">
    <w:name w:val="WW8Num28z0"/>
    <w:uiPriority w:val="99"/>
    <w:rsid w:val="00931E6D"/>
    <w:rPr>
      <w:rFonts w:ascii="Times New Roman" w:hAnsi="Times New Roman" w:cs="Times New Roman"/>
    </w:rPr>
  </w:style>
  <w:style w:type="character" w:customStyle="1" w:styleId="WW8Num33z0">
    <w:name w:val="WW8Num33z0"/>
    <w:uiPriority w:val="99"/>
    <w:rsid w:val="00931E6D"/>
    <w:rPr>
      <w:rFonts w:ascii="Times New Roman" w:hAnsi="Times New Roman" w:cs="Times New Roman"/>
    </w:rPr>
  </w:style>
  <w:style w:type="character" w:customStyle="1" w:styleId="WW8Num35z0">
    <w:name w:val="WW8Num35z0"/>
    <w:uiPriority w:val="99"/>
    <w:rsid w:val="00931E6D"/>
    <w:rPr>
      <w:rFonts w:ascii="Times New Roman" w:hAnsi="Times New Roman" w:cs="Times New Roman"/>
      <w:sz w:val="28"/>
      <w:szCs w:val="28"/>
    </w:rPr>
  </w:style>
  <w:style w:type="character" w:customStyle="1" w:styleId="Absatz-Standardschriftart">
    <w:name w:val="Absatz-Standardschriftart"/>
    <w:uiPriority w:val="99"/>
    <w:rsid w:val="00931E6D"/>
  </w:style>
  <w:style w:type="character" w:customStyle="1" w:styleId="WW-Absatz-Standardschriftart">
    <w:name w:val="WW-Absatz-Standardschriftart"/>
    <w:uiPriority w:val="99"/>
    <w:rsid w:val="00931E6D"/>
  </w:style>
  <w:style w:type="character" w:customStyle="1" w:styleId="WW-Absatz-Standardschriftart1">
    <w:name w:val="WW-Absatz-Standardschriftart1"/>
    <w:uiPriority w:val="99"/>
    <w:rsid w:val="00931E6D"/>
  </w:style>
  <w:style w:type="character" w:customStyle="1" w:styleId="WW8Num1z0">
    <w:name w:val="WW8Num1z0"/>
    <w:uiPriority w:val="99"/>
    <w:rsid w:val="00931E6D"/>
    <w:rPr>
      <w:rFonts w:ascii="Times New Roman" w:hAnsi="Times New Roman" w:cs="Times New Roman"/>
    </w:rPr>
  </w:style>
  <w:style w:type="character" w:customStyle="1" w:styleId="WW8Num3z1">
    <w:name w:val="WW8Num3z1"/>
    <w:uiPriority w:val="99"/>
    <w:rsid w:val="00931E6D"/>
    <w:rPr>
      <w:rFonts w:ascii="Courier New" w:hAnsi="Courier New" w:cs="Courier New"/>
    </w:rPr>
  </w:style>
  <w:style w:type="character" w:customStyle="1" w:styleId="WW8Num3z2">
    <w:name w:val="WW8Num3z2"/>
    <w:uiPriority w:val="99"/>
    <w:rsid w:val="00931E6D"/>
    <w:rPr>
      <w:rFonts w:ascii="Wingdings" w:hAnsi="Wingdings" w:cs="Wingdings"/>
    </w:rPr>
  </w:style>
  <w:style w:type="character" w:customStyle="1" w:styleId="WW8Num4z2">
    <w:name w:val="WW8Num4z2"/>
    <w:uiPriority w:val="99"/>
    <w:rsid w:val="00931E6D"/>
    <w:rPr>
      <w:rFonts w:ascii="Symbol" w:hAnsi="Symbol" w:cs="Symbol"/>
    </w:rPr>
  </w:style>
  <w:style w:type="character" w:customStyle="1" w:styleId="WW8Num6z0">
    <w:name w:val="WW8Num6z0"/>
    <w:uiPriority w:val="99"/>
    <w:rsid w:val="00931E6D"/>
    <w:rPr>
      <w:rFonts w:ascii="Times New Roman" w:hAnsi="Times New Roman" w:cs="Times New Roman"/>
      <w:sz w:val="28"/>
      <w:szCs w:val="28"/>
    </w:rPr>
  </w:style>
  <w:style w:type="character" w:customStyle="1" w:styleId="WW8Num6z2">
    <w:name w:val="WW8Num6z2"/>
    <w:uiPriority w:val="99"/>
    <w:rsid w:val="00931E6D"/>
    <w:rPr>
      <w:rFonts w:ascii="Symbol" w:hAnsi="Symbol" w:cs="Symbol"/>
    </w:rPr>
  </w:style>
  <w:style w:type="character" w:customStyle="1" w:styleId="WW8Num8z0">
    <w:name w:val="WW8Num8z0"/>
    <w:uiPriority w:val="99"/>
    <w:rsid w:val="00931E6D"/>
    <w:rPr>
      <w:rFonts w:ascii="Times New Roman" w:hAnsi="Times New Roman" w:cs="Times New Roman"/>
    </w:rPr>
  </w:style>
  <w:style w:type="character" w:customStyle="1" w:styleId="WW8Num13z1">
    <w:name w:val="WW8Num13z1"/>
    <w:uiPriority w:val="99"/>
    <w:rsid w:val="00931E6D"/>
    <w:rPr>
      <w:rFonts w:ascii="Courier New" w:hAnsi="Courier New" w:cs="Courier New"/>
    </w:rPr>
  </w:style>
  <w:style w:type="character" w:customStyle="1" w:styleId="WW8Num13z2">
    <w:name w:val="WW8Num13z2"/>
    <w:uiPriority w:val="99"/>
    <w:rsid w:val="00931E6D"/>
    <w:rPr>
      <w:rFonts w:ascii="Wingdings" w:hAnsi="Wingdings" w:cs="Wingdings"/>
    </w:rPr>
  </w:style>
  <w:style w:type="character" w:customStyle="1" w:styleId="WW8Num14z0">
    <w:name w:val="WW8Num14z0"/>
    <w:uiPriority w:val="99"/>
    <w:rsid w:val="00931E6D"/>
    <w:rPr>
      <w:rFonts w:ascii="Times New Roman" w:hAnsi="Times New Roman" w:cs="Times New Roman"/>
    </w:rPr>
  </w:style>
  <w:style w:type="character" w:customStyle="1" w:styleId="WW8Num14z1">
    <w:name w:val="WW8Num14z1"/>
    <w:uiPriority w:val="99"/>
    <w:rsid w:val="00931E6D"/>
    <w:rPr>
      <w:rFonts w:ascii="Courier New" w:hAnsi="Courier New" w:cs="Courier New"/>
    </w:rPr>
  </w:style>
  <w:style w:type="character" w:customStyle="1" w:styleId="WW8Num14z2">
    <w:name w:val="WW8Num14z2"/>
    <w:uiPriority w:val="99"/>
    <w:rsid w:val="00931E6D"/>
    <w:rPr>
      <w:rFonts w:ascii="Wingdings" w:hAnsi="Wingdings" w:cs="Wingdings"/>
    </w:rPr>
  </w:style>
  <w:style w:type="character" w:customStyle="1" w:styleId="WW8Num14z3">
    <w:name w:val="WW8Num14z3"/>
    <w:uiPriority w:val="99"/>
    <w:rsid w:val="00931E6D"/>
    <w:rPr>
      <w:rFonts w:ascii="Symbol" w:hAnsi="Symbol" w:cs="Symbol"/>
    </w:rPr>
  </w:style>
  <w:style w:type="character" w:customStyle="1" w:styleId="WW8Num17z1">
    <w:name w:val="WW8Num17z1"/>
    <w:uiPriority w:val="99"/>
    <w:rsid w:val="00931E6D"/>
    <w:rPr>
      <w:rFonts w:ascii="Courier New" w:hAnsi="Courier New" w:cs="Courier New"/>
    </w:rPr>
  </w:style>
  <w:style w:type="character" w:customStyle="1" w:styleId="WW8Num17z2">
    <w:name w:val="WW8Num17z2"/>
    <w:uiPriority w:val="99"/>
    <w:rsid w:val="00931E6D"/>
    <w:rPr>
      <w:rFonts w:ascii="Wingdings" w:hAnsi="Wingdings" w:cs="Wingdings"/>
    </w:rPr>
  </w:style>
  <w:style w:type="character" w:customStyle="1" w:styleId="WW8Num17z3">
    <w:name w:val="WW8Num17z3"/>
    <w:uiPriority w:val="99"/>
    <w:rsid w:val="00931E6D"/>
    <w:rPr>
      <w:rFonts w:ascii="Symbol" w:hAnsi="Symbol" w:cs="Symbol"/>
    </w:rPr>
  </w:style>
  <w:style w:type="character" w:customStyle="1" w:styleId="WW8Num18z1">
    <w:name w:val="WW8Num18z1"/>
    <w:uiPriority w:val="99"/>
    <w:rsid w:val="00931E6D"/>
    <w:rPr>
      <w:rFonts w:ascii="Symbol" w:hAnsi="Symbol" w:cs="Symbol"/>
    </w:rPr>
  </w:style>
  <w:style w:type="character" w:customStyle="1" w:styleId="WW8Num19z0">
    <w:name w:val="WW8Num19z0"/>
    <w:uiPriority w:val="99"/>
    <w:rsid w:val="00931E6D"/>
    <w:rPr>
      <w:rFonts w:ascii="Symbol" w:hAnsi="Symbol" w:cs="Symbol"/>
    </w:rPr>
  </w:style>
  <w:style w:type="character" w:customStyle="1" w:styleId="WW8Num19z1">
    <w:name w:val="WW8Num19z1"/>
    <w:uiPriority w:val="99"/>
    <w:rsid w:val="00931E6D"/>
    <w:rPr>
      <w:rFonts w:ascii="Courier New" w:hAnsi="Courier New" w:cs="Courier New"/>
    </w:rPr>
  </w:style>
  <w:style w:type="character" w:customStyle="1" w:styleId="WW8Num19z2">
    <w:name w:val="WW8Num19z2"/>
    <w:uiPriority w:val="99"/>
    <w:rsid w:val="00931E6D"/>
    <w:rPr>
      <w:rFonts w:ascii="Wingdings" w:hAnsi="Wingdings" w:cs="Wingdings"/>
    </w:rPr>
  </w:style>
  <w:style w:type="character" w:customStyle="1" w:styleId="WW8Num20z1">
    <w:name w:val="WW8Num20z1"/>
    <w:uiPriority w:val="99"/>
    <w:rsid w:val="00931E6D"/>
    <w:rPr>
      <w:rFonts w:ascii="Times New Roman" w:hAnsi="Times New Roman" w:cs="Times New Roman"/>
      <w:sz w:val="28"/>
      <w:szCs w:val="28"/>
    </w:rPr>
  </w:style>
  <w:style w:type="character" w:customStyle="1" w:styleId="WW8Num20z2">
    <w:name w:val="WW8Num20z2"/>
    <w:uiPriority w:val="99"/>
    <w:rsid w:val="00931E6D"/>
    <w:rPr>
      <w:rFonts w:ascii="Wingdings" w:hAnsi="Wingdings" w:cs="Wingdings"/>
    </w:rPr>
  </w:style>
  <w:style w:type="character" w:customStyle="1" w:styleId="WW8Num20z3">
    <w:name w:val="WW8Num20z3"/>
    <w:uiPriority w:val="99"/>
    <w:rsid w:val="00931E6D"/>
    <w:rPr>
      <w:rFonts w:ascii="Symbol" w:hAnsi="Symbol" w:cs="Symbol"/>
    </w:rPr>
  </w:style>
  <w:style w:type="character" w:customStyle="1" w:styleId="WW8Num20z4">
    <w:name w:val="WW8Num20z4"/>
    <w:uiPriority w:val="99"/>
    <w:rsid w:val="00931E6D"/>
    <w:rPr>
      <w:rFonts w:ascii="Courier New" w:hAnsi="Courier New" w:cs="Courier New"/>
    </w:rPr>
  </w:style>
  <w:style w:type="character" w:customStyle="1" w:styleId="WW8Num21z0">
    <w:name w:val="WW8Num21z0"/>
    <w:uiPriority w:val="99"/>
    <w:rsid w:val="00931E6D"/>
    <w:rPr>
      <w:rFonts w:ascii="Times New Roman" w:hAnsi="Times New Roman" w:cs="Times New Roman"/>
      <w:sz w:val="28"/>
      <w:szCs w:val="28"/>
    </w:rPr>
  </w:style>
  <w:style w:type="character" w:customStyle="1" w:styleId="WW8Num23z1">
    <w:name w:val="WW8Num23z1"/>
    <w:uiPriority w:val="99"/>
    <w:rsid w:val="00931E6D"/>
    <w:rPr>
      <w:rFonts w:ascii="Courier New" w:hAnsi="Courier New" w:cs="Courier New"/>
    </w:rPr>
  </w:style>
  <w:style w:type="character" w:customStyle="1" w:styleId="WW8Num23z2">
    <w:name w:val="WW8Num23z2"/>
    <w:uiPriority w:val="99"/>
    <w:rsid w:val="00931E6D"/>
    <w:rPr>
      <w:rFonts w:ascii="Wingdings" w:hAnsi="Wingdings" w:cs="Wingdings"/>
    </w:rPr>
  </w:style>
  <w:style w:type="character" w:customStyle="1" w:styleId="WW8Num25z1">
    <w:name w:val="WW8Num25z1"/>
    <w:uiPriority w:val="99"/>
    <w:rsid w:val="00931E6D"/>
    <w:rPr>
      <w:rFonts w:ascii="Courier New" w:hAnsi="Courier New" w:cs="Courier New"/>
    </w:rPr>
  </w:style>
  <w:style w:type="character" w:customStyle="1" w:styleId="WW8Num25z2">
    <w:name w:val="WW8Num25z2"/>
    <w:uiPriority w:val="99"/>
    <w:rsid w:val="00931E6D"/>
    <w:rPr>
      <w:rFonts w:ascii="Wingdings" w:hAnsi="Wingdings" w:cs="Wingdings"/>
    </w:rPr>
  </w:style>
  <w:style w:type="character" w:customStyle="1" w:styleId="WW8Num26z0">
    <w:name w:val="WW8Num26z0"/>
    <w:uiPriority w:val="99"/>
    <w:rsid w:val="00931E6D"/>
    <w:rPr>
      <w:rFonts w:ascii="Times New Roman" w:hAnsi="Times New Roman" w:cs="Times New Roman"/>
      <w:sz w:val="28"/>
      <w:szCs w:val="28"/>
    </w:rPr>
  </w:style>
  <w:style w:type="character" w:customStyle="1" w:styleId="WW8Num27z1">
    <w:name w:val="WW8Num27z1"/>
    <w:uiPriority w:val="99"/>
    <w:rsid w:val="00931E6D"/>
    <w:rPr>
      <w:rFonts w:ascii="Courier New" w:hAnsi="Courier New" w:cs="Courier New"/>
    </w:rPr>
  </w:style>
  <w:style w:type="character" w:customStyle="1" w:styleId="WW8Num27z2">
    <w:name w:val="WW8Num27z2"/>
    <w:uiPriority w:val="99"/>
    <w:rsid w:val="00931E6D"/>
    <w:rPr>
      <w:rFonts w:ascii="Wingdings" w:hAnsi="Wingdings" w:cs="Wingdings"/>
    </w:rPr>
  </w:style>
  <w:style w:type="character" w:customStyle="1" w:styleId="WW8Num28z1">
    <w:name w:val="WW8Num28z1"/>
    <w:uiPriority w:val="99"/>
    <w:rsid w:val="00931E6D"/>
    <w:rPr>
      <w:rFonts w:ascii="Courier New" w:hAnsi="Courier New" w:cs="Courier New"/>
    </w:rPr>
  </w:style>
  <w:style w:type="character" w:customStyle="1" w:styleId="WW8Num28z2">
    <w:name w:val="WW8Num28z2"/>
    <w:uiPriority w:val="99"/>
    <w:rsid w:val="00931E6D"/>
    <w:rPr>
      <w:rFonts w:ascii="Wingdings" w:hAnsi="Wingdings" w:cs="Wingdings"/>
    </w:rPr>
  </w:style>
  <w:style w:type="character" w:customStyle="1" w:styleId="WW8Num28z3">
    <w:name w:val="WW8Num28z3"/>
    <w:uiPriority w:val="99"/>
    <w:rsid w:val="00931E6D"/>
    <w:rPr>
      <w:rFonts w:ascii="Symbol" w:hAnsi="Symbol" w:cs="Symbol"/>
    </w:rPr>
  </w:style>
  <w:style w:type="character" w:customStyle="1" w:styleId="WW8Num29z0">
    <w:name w:val="WW8Num29z0"/>
    <w:uiPriority w:val="99"/>
    <w:rsid w:val="00931E6D"/>
    <w:rPr>
      <w:rFonts w:ascii="Symbol" w:hAnsi="Symbol" w:cs="Symbol"/>
    </w:rPr>
  </w:style>
  <w:style w:type="character" w:customStyle="1" w:styleId="WW8Num29z1">
    <w:name w:val="WW8Num29z1"/>
    <w:uiPriority w:val="99"/>
    <w:rsid w:val="00931E6D"/>
    <w:rPr>
      <w:rFonts w:ascii="Courier New" w:hAnsi="Courier New" w:cs="Courier New"/>
    </w:rPr>
  </w:style>
  <w:style w:type="character" w:customStyle="1" w:styleId="WW8Num29z2">
    <w:name w:val="WW8Num29z2"/>
    <w:uiPriority w:val="99"/>
    <w:rsid w:val="00931E6D"/>
    <w:rPr>
      <w:rFonts w:ascii="Wingdings" w:hAnsi="Wingdings" w:cs="Wingdings"/>
    </w:rPr>
  </w:style>
  <w:style w:type="character" w:customStyle="1" w:styleId="WW8Num31z0">
    <w:name w:val="WW8Num31z0"/>
    <w:uiPriority w:val="99"/>
    <w:rsid w:val="00931E6D"/>
    <w:rPr>
      <w:rFonts w:ascii="Times New Roman" w:hAnsi="Times New Roman" w:cs="Times New Roman"/>
      <w:sz w:val="28"/>
      <w:szCs w:val="28"/>
    </w:rPr>
  </w:style>
  <w:style w:type="character" w:customStyle="1" w:styleId="WW8Num31z1">
    <w:name w:val="WW8Num31z1"/>
    <w:uiPriority w:val="99"/>
    <w:rsid w:val="00931E6D"/>
    <w:rPr>
      <w:rFonts w:ascii="Symbol" w:hAnsi="Symbol" w:cs="Symbol"/>
    </w:rPr>
  </w:style>
  <w:style w:type="character" w:customStyle="1" w:styleId="WW8Num32z0">
    <w:name w:val="WW8Num32z0"/>
    <w:uiPriority w:val="99"/>
    <w:rsid w:val="00931E6D"/>
    <w:rPr>
      <w:rFonts w:ascii="Times New Roman" w:hAnsi="Times New Roman" w:cs="Times New Roman"/>
    </w:rPr>
  </w:style>
  <w:style w:type="character" w:customStyle="1" w:styleId="WW8Num35z1">
    <w:name w:val="WW8Num35z1"/>
    <w:uiPriority w:val="99"/>
    <w:rsid w:val="00931E6D"/>
    <w:rPr>
      <w:rFonts w:ascii="Times New Roman" w:hAnsi="Times New Roman" w:cs="Times New Roman"/>
      <w:sz w:val="28"/>
      <w:szCs w:val="28"/>
    </w:rPr>
  </w:style>
  <w:style w:type="character" w:customStyle="1" w:styleId="WW8Num40z0">
    <w:name w:val="WW8Num40z0"/>
    <w:uiPriority w:val="99"/>
    <w:rsid w:val="00931E6D"/>
    <w:rPr>
      <w:rFonts w:ascii="Times New Roman" w:hAnsi="Times New Roman" w:cs="Times New Roman"/>
    </w:rPr>
  </w:style>
  <w:style w:type="character" w:customStyle="1" w:styleId="WW8Num42z0">
    <w:name w:val="WW8Num42z0"/>
    <w:uiPriority w:val="99"/>
    <w:rsid w:val="00931E6D"/>
    <w:rPr>
      <w:rFonts w:ascii="Symbol" w:hAnsi="Symbol" w:cs="Symbol"/>
    </w:rPr>
  </w:style>
  <w:style w:type="character" w:customStyle="1" w:styleId="WW8Num42z1">
    <w:name w:val="WW8Num42z1"/>
    <w:uiPriority w:val="99"/>
    <w:rsid w:val="00931E6D"/>
    <w:rPr>
      <w:rFonts w:ascii="Courier New" w:hAnsi="Courier New" w:cs="Courier New"/>
    </w:rPr>
  </w:style>
  <w:style w:type="character" w:customStyle="1" w:styleId="WW8Num42z2">
    <w:name w:val="WW8Num42z2"/>
    <w:uiPriority w:val="99"/>
    <w:rsid w:val="00931E6D"/>
    <w:rPr>
      <w:rFonts w:ascii="Wingdings" w:hAnsi="Wingdings" w:cs="Wingdings"/>
    </w:rPr>
  </w:style>
  <w:style w:type="character" w:customStyle="1" w:styleId="12">
    <w:name w:val="Основной шрифт абзаца1"/>
    <w:uiPriority w:val="99"/>
    <w:rsid w:val="00931E6D"/>
  </w:style>
  <w:style w:type="character" w:styleId="a3">
    <w:name w:val="page number"/>
    <w:basedOn w:val="12"/>
    <w:uiPriority w:val="99"/>
    <w:semiHidden/>
    <w:rsid w:val="00931E6D"/>
  </w:style>
  <w:style w:type="character" w:customStyle="1" w:styleId="a4">
    <w:name w:val="Символ нумерации"/>
    <w:uiPriority w:val="99"/>
    <w:rsid w:val="00931E6D"/>
  </w:style>
  <w:style w:type="paragraph" w:customStyle="1" w:styleId="a5">
    <w:name w:val="Заголовок"/>
    <w:basedOn w:val="a"/>
    <w:next w:val="a6"/>
    <w:uiPriority w:val="99"/>
    <w:rsid w:val="00931E6D"/>
    <w:pPr>
      <w:keepNext/>
      <w:spacing w:before="240" w:after="120"/>
    </w:pPr>
    <w:rPr>
      <w:rFonts w:ascii="Arial" w:eastAsia="Calibri" w:hAnsi="Arial" w:cs="Arial"/>
      <w:sz w:val="28"/>
      <w:szCs w:val="28"/>
    </w:rPr>
  </w:style>
  <w:style w:type="paragraph" w:styleId="a6">
    <w:name w:val="Body Text"/>
    <w:basedOn w:val="a"/>
    <w:link w:val="a7"/>
    <w:uiPriority w:val="99"/>
    <w:semiHidden/>
    <w:rsid w:val="00931E6D"/>
    <w:pPr>
      <w:shd w:val="clear" w:color="auto" w:fill="FFFFFF"/>
      <w:tabs>
        <w:tab w:val="left" w:pos="497"/>
      </w:tabs>
      <w:jc w:val="both"/>
    </w:pPr>
    <w:rPr>
      <w:rFonts w:eastAsia="Calibri"/>
      <w:sz w:val="24"/>
      <w:szCs w:val="24"/>
    </w:rPr>
  </w:style>
  <w:style w:type="character" w:customStyle="1" w:styleId="a7">
    <w:name w:val="Основной текст Знак"/>
    <w:link w:val="a6"/>
    <w:uiPriority w:val="99"/>
    <w:semiHidden/>
    <w:locked/>
    <w:rsid w:val="00931E6D"/>
    <w:rPr>
      <w:rFonts w:ascii="Times New Roman" w:hAnsi="Times New Roman" w:cs="Times New Roman"/>
      <w:sz w:val="24"/>
      <w:szCs w:val="24"/>
      <w:shd w:val="clear" w:color="auto" w:fill="FFFFFF"/>
      <w:lang w:eastAsia="ar-SA" w:bidi="ar-SA"/>
    </w:rPr>
  </w:style>
  <w:style w:type="paragraph" w:styleId="a8">
    <w:name w:val="List"/>
    <w:basedOn w:val="a6"/>
    <w:uiPriority w:val="99"/>
    <w:semiHidden/>
    <w:rsid w:val="00931E6D"/>
    <w:rPr>
      <w:rFonts w:ascii="Arial" w:hAnsi="Arial" w:cs="Arial"/>
    </w:rPr>
  </w:style>
  <w:style w:type="paragraph" w:customStyle="1" w:styleId="13">
    <w:name w:val="Название1"/>
    <w:basedOn w:val="a"/>
    <w:uiPriority w:val="99"/>
    <w:rsid w:val="00931E6D"/>
    <w:pPr>
      <w:suppressLineNumbers/>
      <w:spacing w:before="120" w:after="120"/>
    </w:pPr>
    <w:rPr>
      <w:rFonts w:ascii="Arial" w:hAnsi="Arial" w:cs="Arial"/>
      <w:i/>
      <w:iCs/>
    </w:rPr>
  </w:style>
  <w:style w:type="paragraph" w:customStyle="1" w:styleId="14">
    <w:name w:val="Указатель1"/>
    <w:basedOn w:val="a"/>
    <w:uiPriority w:val="99"/>
    <w:rsid w:val="00931E6D"/>
    <w:pPr>
      <w:suppressLineNumbers/>
    </w:pPr>
    <w:rPr>
      <w:rFonts w:ascii="Arial" w:hAnsi="Arial" w:cs="Arial"/>
    </w:rPr>
  </w:style>
  <w:style w:type="paragraph" w:customStyle="1" w:styleId="21">
    <w:name w:val="Основной текст 21"/>
    <w:basedOn w:val="a"/>
    <w:uiPriority w:val="99"/>
    <w:rsid w:val="00931E6D"/>
    <w:pPr>
      <w:shd w:val="clear" w:color="auto" w:fill="FFFFFF"/>
      <w:tabs>
        <w:tab w:val="left" w:pos="821"/>
      </w:tabs>
    </w:pPr>
    <w:rPr>
      <w:sz w:val="28"/>
      <w:szCs w:val="28"/>
    </w:rPr>
  </w:style>
  <w:style w:type="paragraph" w:styleId="a9">
    <w:name w:val="Body Text Indent"/>
    <w:basedOn w:val="a"/>
    <w:link w:val="aa"/>
    <w:uiPriority w:val="99"/>
    <w:semiHidden/>
    <w:rsid w:val="00931E6D"/>
    <w:pPr>
      <w:shd w:val="clear" w:color="auto" w:fill="FFFFFF"/>
      <w:ind w:firstLine="709"/>
      <w:jc w:val="both"/>
    </w:pPr>
    <w:rPr>
      <w:rFonts w:eastAsia="Calibri"/>
    </w:rPr>
  </w:style>
  <w:style w:type="character" w:customStyle="1" w:styleId="aa">
    <w:name w:val="Основной текст с отступом Знак"/>
    <w:link w:val="a9"/>
    <w:uiPriority w:val="99"/>
    <w:semiHidden/>
    <w:locked/>
    <w:rsid w:val="00931E6D"/>
    <w:rPr>
      <w:rFonts w:ascii="Times New Roman" w:hAnsi="Times New Roman" w:cs="Times New Roman"/>
      <w:sz w:val="20"/>
      <w:szCs w:val="20"/>
      <w:shd w:val="clear" w:color="auto" w:fill="FFFFFF"/>
      <w:lang w:eastAsia="ar-SA" w:bidi="ar-SA"/>
    </w:rPr>
  </w:style>
  <w:style w:type="paragraph" w:customStyle="1" w:styleId="210">
    <w:name w:val="Основной текст с отступом 21"/>
    <w:basedOn w:val="a"/>
    <w:uiPriority w:val="99"/>
    <w:rsid w:val="00931E6D"/>
    <w:pPr>
      <w:shd w:val="clear" w:color="auto" w:fill="FFFFFF"/>
      <w:ind w:firstLine="720"/>
      <w:jc w:val="both"/>
    </w:pPr>
    <w:rPr>
      <w:sz w:val="28"/>
      <w:szCs w:val="28"/>
    </w:rPr>
  </w:style>
  <w:style w:type="paragraph" w:styleId="ab">
    <w:name w:val="footer"/>
    <w:basedOn w:val="a"/>
    <w:link w:val="ac"/>
    <w:uiPriority w:val="99"/>
    <w:rsid w:val="00931E6D"/>
    <w:pPr>
      <w:tabs>
        <w:tab w:val="center" w:pos="4677"/>
        <w:tab w:val="right" w:pos="9355"/>
      </w:tabs>
    </w:pPr>
    <w:rPr>
      <w:rFonts w:eastAsia="Calibri"/>
    </w:rPr>
  </w:style>
  <w:style w:type="character" w:customStyle="1" w:styleId="ac">
    <w:name w:val="Нижний колонтитул Знак"/>
    <w:link w:val="ab"/>
    <w:uiPriority w:val="99"/>
    <w:locked/>
    <w:rsid w:val="00931E6D"/>
    <w:rPr>
      <w:rFonts w:ascii="Times New Roman" w:hAnsi="Times New Roman" w:cs="Times New Roman"/>
      <w:sz w:val="20"/>
      <w:szCs w:val="20"/>
      <w:lang w:eastAsia="ar-SA" w:bidi="ar-SA"/>
    </w:rPr>
  </w:style>
  <w:style w:type="paragraph" w:customStyle="1" w:styleId="31">
    <w:name w:val="Основной текст 31"/>
    <w:basedOn w:val="a"/>
    <w:uiPriority w:val="99"/>
    <w:rsid w:val="00931E6D"/>
    <w:pPr>
      <w:shd w:val="clear" w:color="auto" w:fill="FFFFFF"/>
      <w:spacing w:before="240"/>
      <w:jc w:val="both"/>
    </w:pPr>
    <w:rPr>
      <w:color w:val="000000"/>
      <w:sz w:val="28"/>
      <w:szCs w:val="28"/>
    </w:rPr>
  </w:style>
  <w:style w:type="paragraph" w:styleId="ad">
    <w:name w:val="Title"/>
    <w:basedOn w:val="a"/>
    <w:next w:val="ae"/>
    <w:link w:val="af"/>
    <w:uiPriority w:val="99"/>
    <w:qFormat/>
    <w:rsid w:val="00931E6D"/>
    <w:pPr>
      <w:shd w:val="clear" w:color="auto" w:fill="FFFFFF"/>
      <w:jc w:val="center"/>
    </w:pPr>
    <w:rPr>
      <w:rFonts w:eastAsia="Calibri"/>
      <w:b/>
      <w:bCs/>
      <w:sz w:val="28"/>
      <w:szCs w:val="28"/>
    </w:rPr>
  </w:style>
  <w:style w:type="character" w:customStyle="1" w:styleId="af">
    <w:name w:val="Название Знак"/>
    <w:link w:val="ad"/>
    <w:uiPriority w:val="99"/>
    <w:locked/>
    <w:rsid w:val="00931E6D"/>
    <w:rPr>
      <w:rFonts w:ascii="Times New Roman" w:hAnsi="Times New Roman" w:cs="Times New Roman"/>
      <w:b/>
      <w:bCs/>
      <w:sz w:val="28"/>
      <w:szCs w:val="28"/>
      <w:shd w:val="clear" w:color="auto" w:fill="FFFFFF"/>
      <w:lang w:eastAsia="ar-SA" w:bidi="ar-SA"/>
    </w:rPr>
  </w:style>
  <w:style w:type="paragraph" w:styleId="ae">
    <w:name w:val="Subtitle"/>
    <w:basedOn w:val="a5"/>
    <w:next w:val="a6"/>
    <w:link w:val="af0"/>
    <w:uiPriority w:val="99"/>
    <w:qFormat/>
    <w:rsid w:val="00931E6D"/>
    <w:pPr>
      <w:jc w:val="center"/>
    </w:pPr>
    <w:rPr>
      <w:rFonts w:eastAsia="Times New Roman"/>
      <w:i/>
      <w:iCs/>
    </w:rPr>
  </w:style>
  <w:style w:type="character" w:customStyle="1" w:styleId="af0">
    <w:name w:val="Подзаголовок Знак"/>
    <w:link w:val="ae"/>
    <w:uiPriority w:val="99"/>
    <w:locked/>
    <w:rsid w:val="00931E6D"/>
    <w:rPr>
      <w:rFonts w:ascii="Arial" w:hAnsi="Arial" w:cs="Arial"/>
      <w:i/>
      <w:iCs/>
      <w:sz w:val="28"/>
      <w:szCs w:val="28"/>
      <w:lang w:eastAsia="ar-SA" w:bidi="ar-SA"/>
    </w:rPr>
  </w:style>
  <w:style w:type="paragraph" w:customStyle="1" w:styleId="15">
    <w:name w:val="Название объекта1"/>
    <w:basedOn w:val="a"/>
    <w:next w:val="a"/>
    <w:uiPriority w:val="99"/>
    <w:rsid w:val="00931E6D"/>
    <w:pPr>
      <w:shd w:val="clear" w:color="auto" w:fill="FFFFFF"/>
      <w:spacing w:before="569"/>
      <w:jc w:val="center"/>
    </w:pPr>
    <w:rPr>
      <w:sz w:val="28"/>
      <w:szCs w:val="28"/>
    </w:rPr>
  </w:style>
  <w:style w:type="paragraph" w:customStyle="1" w:styleId="310">
    <w:name w:val="Основной текст с отступом 31"/>
    <w:basedOn w:val="a"/>
    <w:uiPriority w:val="99"/>
    <w:rsid w:val="00931E6D"/>
    <w:pPr>
      <w:ind w:left="-540"/>
      <w:jc w:val="both"/>
    </w:pPr>
    <w:rPr>
      <w:sz w:val="28"/>
      <w:szCs w:val="28"/>
    </w:rPr>
  </w:style>
  <w:style w:type="paragraph" w:customStyle="1" w:styleId="af1">
    <w:name w:val="Содержимое таблицы"/>
    <w:basedOn w:val="a"/>
    <w:uiPriority w:val="99"/>
    <w:rsid w:val="00931E6D"/>
    <w:pPr>
      <w:suppressLineNumbers/>
    </w:pPr>
  </w:style>
  <w:style w:type="paragraph" w:customStyle="1" w:styleId="af2">
    <w:name w:val="Заголовок таблицы"/>
    <w:basedOn w:val="af1"/>
    <w:uiPriority w:val="99"/>
    <w:rsid w:val="00931E6D"/>
    <w:pPr>
      <w:jc w:val="center"/>
    </w:pPr>
    <w:rPr>
      <w:b/>
      <w:bCs/>
    </w:rPr>
  </w:style>
  <w:style w:type="paragraph" w:customStyle="1" w:styleId="af3">
    <w:name w:val="Содержимое врезки"/>
    <w:basedOn w:val="a6"/>
    <w:uiPriority w:val="99"/>
    <w:rsid w:val="00931E6D"/>
  </w:style>
  <w:style w:type="paragraph" w:customStyle="1" w:styleId="10">
    <w:name w:val="Заголовок 10"/>
    <w:basedOn w:val="a5"/>
    <w:next w:val="a6"/>
    <w:uiPriority w:val="99"/>
    <w:rsid w:val="00931E6D"/>
    <w:pPr>
      <w:numPr>
        <w:numId w:val="2"/>
      </w:numPr>
    </w:pPr>
    <w:rPr>
      <w:b/>
      <w:bCs/>
      <w:sz w:val="21"/>
      <w:szCs w:val="21"/>
    </w:rPr>
  </w:style>
  <w:style w:type="paragraph" w:styleId="af4">
    <w:name w:val="List Paragraph"/>
    <w:basedOn w:val="a"/>
    <w:uiPriority w:val="34"/>
    <w:qFormat/>
    <w:rsid w:val="00980481"/>
    <w:pPr>
      <w:ind w:left="720"/>
    </w:pPr>
  </w:style>
  <w:style w:type="paragraph" w:customStyle="1" w:styleId="ConsPlusTitle">
    <w:name w:val="ConsPlusTitle"/>
    <w:uiPriority w:val="99"/>
    <w:rsid w:val="00A005B1"/>
    <w:pPr>
      <w:widowControl w:val="0"/>
      <w:autoSpaceDE w:val="0"/>
      <w:autoSpaceDN w:val="0"/>
      <w:adjustRightInd w:val="0"/>
    </w:pPr>
    <w:rPr>
      <w:rFonts w:eastAsia="Times New Roman" w:cs="Calibri"/>
      <w:b/>
      <w:bCs/>
      <w:sz w:val="22"/>
      <w:szCs w:val="22"/>
    </w:rPr>
  </w:style>
  <w:style w:type="paragraph" w:customStyle="1" w:styleId="ConsPlusNormal">
    <w:name w:val="ConsPlusNormal"/>
    <w:uiPriority w:val="99"/>
    <w:rsid w:val="00A005B1"/>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005B1"/>
    <w:pPr>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A005B1"/>
    <w:pPr>
      <w:widowControl w:val="0"/>
      <w:autoSpaceDE w:val="0"/>
      <w:autoSpaceDN w:val="0"/>
      <w:adjustRightInd w:val="0"/>
    </w:pPr>
    <w:rPr>
      <w:rFonts w:ascii="Courier New" w:eastAsia="Times New Roman" w:hAnsi="Courier New" w:cs="Courier New"/>
    </w:rPr>
  </w:style>
  <w:style w:type="paragraph" w:styleId="af5">
    <w:name w:val="Balloon Text"/>
    <w:basedOn w:val="a"/>
    <w:link w:val="af6"/>
    <w:uiPriority w:val="99"/>
    <w:semiHidden/>
    <w:rsid w:val="00BE4C81"/>
    <w:rPr>
      <w:rFonts w:ascii="Tahoma" w:eastAsia="Calibri" w:hAnsi="Tahoma" w:cs="Tahoma"/>
      <w:sz w:val="16"/>
      <w:szCs w:val="16"/>
    </w:rPr>
  </w:style>
  <w:style w:type="character" w:customStyle="1" w:styleId="af6">
    <w:name w:val="Текст выноски Знак"/>
    <w:link w:val="af5"/>
    <w:uiPriority w:val="99"/>
    <w:semiHidden/>
    <w:locked/>
    <w:rsid w:val="00BE4C81"/>
    <w:rPr>
      <w:rFonts w:ascii="Tahoma" w:hAnsi="Tahoma" w:cs="Tahoma"/>
      <w:sz w:val="16"/>
      <w:szCs w:val="16"/>
      <w:lang w:eastAsia="ar-SA" w:bidi="ar-SA"/>
    </w:rPr>
  </w:style>
  <w:style w:type="paragraph" w:styleId="af7">
    <w:name w:val="Normal (Web)"/>
    <w:basedOn w:val="a"/>
    <w:uiPriority w:val="99"/>
    <w:rsid w:val="006E68BA"/>
    <w:pPr>
      <w:widowControl/>
      <w:autoSpaceDE/>
      <w:spacing w:before="150" w:after="150"/>
    </w:pPr>
    <w:rPr>
      <w:sz w:val="24"/>
      <w:szCs w:val="24"/>
      <w:lang w:eastAsia="ru-RU"/>
    </w:rPr>
  </w:style>
  <w:style w:type="paragraph" w:styleId="af8">
    <w:name w:val="header"/>
    <w:basedOn w:val="a"/>
    <w:link w:val="af9"/>
    <w:uiPriority w:val="99"/>
    <w:rsid w:val="00897019"/>
    <w:pPr>
      <w:tabs>
        <w:tab w:val="center" w:pos="4677"/>
        <w:tab w:val="right" w:pos="9355"/>
      </w:tabs>
    </w:pPr>
  </w:style>
  <w:style w:type="character" w:customStyle="1" w:styleId="af9">
    <w:name w:val="Верхний колонтитул Знак"/>
    <w:link w:val="af8"/>
    <w:uiPriority w:val="99"/>
    <w:locked/>
    <w:rsid w:val="00897019"/>
    <w:rPr>
      <w:rFonts w:ascii="Times New Roman" w:hAnsi="Times New Roman" w:cs="Times New Roman"/>
      <w:lang w:eastAsia="ar-SA" w:bidi="ar-SA"/>
    </w:rPr>
  </w:style>
  <w:style w:type="paragraph" w:styleId="22">
    <w:name w:val="Body Text 2"/>
    <w:basedOn w:val="a"/>
    <w:link w:val="23"/>
    <w:uiPriority w:val="99"/>
    <w:semiHidden/>
    <w:unhideWhenUsed/>
    <w:locked/>
    <w:rsid w:val="00017CE0"/>
    <w:pPr>
      <w:spacing w:after="120" w:line="480" w:lineRule="auto"/>
    </w:pPr>
  </w:style>
  <w:style w:type="character" w:customStyle="1" w:styleId="23">
    <w:name w:val="Основной текст 2 Знак"/>
    <w:basedOn w:val="a0"/>
    <w:link w:val="22"/>
    <w:uiPriority w:val="99"/>
    <w:semiHidden/>
    <w:rsid w:val="00017CE0"/>
    <w:rPr>
      <w:rFonts w:ascii="Times New Roman" w:eastAsia="Times New Roman" w:hAnsi="Times New Roman"/>
      <w:lang w:eastAsia="ar-SA"/>
    </w:rPr>
  </w:style>
  <w:style w:type="character" w:styleId="afa">
    <w:name w:val="annotation reference"/>
    <w:basedOn w:val="a0"/>
    <w:uiPriority w:val="99"/>
    <w:semiHidden/>
    <w:unhideWhenUsed/>
    <w:locked/>
    <w:rsid w:val="00D874ED"/>
    <w:rPr>
      <w:sz w:val="16"/>
      <w:szCs w:val="16"/>
    </w:rPr>
  </w:style>
  <w:style w:type="paragraph" w:styleId="afb">
    <w:name w:val="annotation text"/>
    <w:basedOn w:val="a"/>
    <w:link w:val="afc"/>
    <w:uiPriority w:val="99"/>
    <w:semiHidden/>
    <w:unhideWhenUsed/>
    <w:locked/>
    <w:rsid w:val="00D874ED"/>
  </w:style>
  <w:style w:type="character" w:customStyle="1" w:styleId="afc">
    <w:name w:val="Текст примечания Знак"/>
    <w:basedOn w:val="a0"/>
    <w:link w:val="afb"/>
    <w:uiPriority w:val="99"/>
    <w:semiHidden/>
    <w:rsid w:val="00D874ED"/>
    <w:rPr>
      <w:rFonts w:ascii="Times New Roman" w:eastAsia="Times New Roman" w:hAnsi="Times New Roman"/>
      <w:lang w:eastAsia="ar-SA"/>
    </w:rPr>
  </w:style>
  <w:style w:type="paragraph" w:styleId="afd">
    <w:name w:val="annotation subject"/>
    <w:basedOn w:val="afb"/>
    <w:next w:val="afb"/>
    <w:link w:val="afe"/>
    <w:uiPriority w:val="99"/>
    <w:semiHidden/>
    <w:unhideWhenUsed/>
    <w:locked/>
    <w:rsid w:val="00D874ED"/>
    <w:rPr>
      <w:b/>
      <w:bCs/>
    </w:rPr>
  </w:style>
  <w:style w:type="character" w:customStyle="1" w:styleId="afe">
    <w:name w:val="Тема примечания Знак"/>
    <w:basedOn w:val="afc"/>
    <w:link w:val="afd"/>
    <w:uiPriority w:val="99"/>
    <w:semiHidden/>
    <w:rsid w:val="00D874ED"/>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40055D2B99D5B84338E29C6BE3B6DD65E7388EF0C2FED5797C03BC3012A8A344F0BA3E3AE28FB8v8C" TargetMode="External"/><Relationship Id="rId18" Type="http://schemas.openxmlformats.org/officeDocument/2006/relationships/hyperlink" Target="consultantplus://offline/ref=8540055D2B99D5B84338E29C6BE3B6DD61E3308DF5C2FED5797C03BC3012A8A344F0BA3E3AE28FB8v8C" TargetMode="External"/><Relationship Id="rId3" Type="http://schemas.openxmlformats.org/officeDocument/2006/relationships/styles" Target="styles.xml"/><Relationship Id="rId21" Type="http://schemas.openxmlformats.org/officeDocument/2006/relationships/hyperlink" Target="consultantplus://offline/ref=8540055D2B99D5B84338E29C6BE3B6DD65E43083F0CBA3DF71250FBE371DF7B443B9B63F3AE28F8DB8v4C" TargetMode="External"/><Relationship Id="rId7" Type="http://schemas.openxmlformats.org/officeDocument/2006/relationships/footnotes" Target="footnotes.xml"/><Relationship Id="rId12" Type="http://schemas.openxmlformats.org/officeDocument/2006/relationships/hyperlink" Target="consultantplus://offline/ref=8540055D2B99D5B84338E29C6BE3B6DD6DE43A8FF99FF4DD207001BB3F4DBFA40DFCBB3E3AE2B8vAC" TargetMode="External"/><Relationship Id="rId17" Type="http://schemas.openxmlformats.org/officeDocument/2006/relationships/hyperlink" Target="consultantplus://offline/ref=8540055D2B99D5B84338E29C6BE3B6DD67E03F88F0C2FED5797C03BC3012A8A344F0BA3E3AE28EB8vCC" TargetMode="External"/><Relationship Id="rId2" Type="http://schemas.openxmlformats.org/officeDocument/2006/relationships/numbering" Target="numbering.xml"/><Relationship Id="rId16" Type="http://schemas.openxmlformats.org/officeDocument/2006/relationships/hyperlink" Target="consultantplus://offline/ref=8540055D2B99D5B84338E29C6BE3B6DD66E23C88F2C2FED5797C03BC3012A8A344F0BA3E3AE28FB8v8C" TargetMode="External"/><Relationship Id="rId20" Type="http://schemas.openxmlformats.org/officeDocument/2006/relationships/hyperlink" Target="consultantplus://offline/ref=8540055D2B99D5B84338E29C6BE3B6DD65E63088F6C9A3DF71250FBE371DF7B443B9B63F3AE28F8DB8v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40055D2B99D5B84338E29C6BE3B6DD63E43882F99FF4DD207001BB3F4DBFA40DFCBB3E3AE2B8vA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40055D2B99D5B84338E29C6BE3B6DD61E6308FF3C2FED5797C03BC3012A8A344F0BA3E3AE28EB8vCC" TargetMode="External"/><Relationship Id="rId23" Type="http://schemas.openxmlformats.org/officeDocument/2006/relationships/fontTable" Target="fontTable.xml"/><Relationship Id="rId10" Type="http://schemas.openxmlformats.org/officeDocument/2006/relationships/hyperlink" Target="consultantplus://offline/ref=6088D69F089147822A803824F92D15A2899567C92EBA27ECFDD678F01A691358A400B0B8A5FFB09BIBTEI" TargetMode="External"/><Relationship Id="rId19" Type="http://schemas.openxmlformats.org/officeDocument/2006/relationships/hyperlink" Target="consultantplus://offline/ref=8540055D2B99D5B84338E29C6BE3B6DD6CE6308EF2C2FED5797C03BC3012A8A344F0BA3E3AE28FB8v8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8540055D2B99D5B84338E29C6BE3B6DD65E53F83F1C2FED5797C03BC3012A8A344F0BA3E3AE28FB8v8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D652-38E1-403D-86B5-521B8C1B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20584</Words>
  <Characters>117331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ГУЗ БРОД</Company>
  <LinksUpToDate>false</LinksUpToDate>
  <CharactersWithSpaces>137640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cp:revision>
  <cp:lastPrinted>2019-04-16T01:52:00Z</cp:lastPrinted>
  <dcterms:created xsi:type="dcterms:W3CDTF">2019-06-24T08:06:00Z</dcterms:created>
  <dcterms:modified xsi:type="dcterms:W3CDTF">2019-06-24T08:06:00Z</dcterms:modified>
</cp:coreProperties>
</file>